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c753" w14:paraId="a3ac753" w:rsidRDefault="004E0C68" w:rsidR="00EC7D57" w:rsidRPr="00212CAF">
      <w:pPr>
        <w:ind w:firstLine="708"/>
        <w15:collapsed w:val="false"/>
        <w:rPr>
          <w:b/>
        </w:rPr>
      </w:pPr>
      <w:bookmarkStart w:name="_GoBack" w:id="0"/>
      <w:bookmarkEnd w:id="0"/>
      <w:r w:rsidRPr="00212CAF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D57" w:rsidR="00EC7D57" w:rsidRPr="00212CAF">
      <w:pPr>
        <w:rPr>
          <w:b/>
        </w:rPr>
      </w:pPr>
      <w:r w:rsidRPr="00212CAF">
        <w:rPr>
          <w:b/>
        </w:rPr>
        <w:t>REPUBLIKA HRVATSKA</w:t>
      </w:r>
    </w:p>
    <w:p w:rsidRDefault="00EC7D57" w:rsidR="00EC7D57" w:rsidRPr="00212CAF">
      <w:pPr>
        <w:rPr>
          <w:b/>
        </w:rPr>
      </w:pPr>
      <w:r w:rsidRPr="00212CAF">
        <w:rPr>
          <w:b/>
        </w:rPr>
        <w:t>TRGOVAČKI SUD U SPLITU</w:t>
      </w:r>
    </w:p>
    <w:p w:rsidRDefault="00EC7D57" w:rsidR="00EC7D57" w:rsidRPr="00212CAF">
      <w:pPr>
        <w:rPr>
          <w:b/>
        </w:rPr>
      </w:pPr>
      <w:r w:rsidRPr="00212CAF">
        <w:rPr>
          <w:b/>
        </w:rPr>
        <w:t>STALNA SLUŽBA U DUBROVNIKU</w:t>
      </w:r>
    </w:p>
    <w:p w:rsidRDefault="00EC7D57" w:rsidR="00212CAF">
      <w:pPr>
        <w:rPr>
          <w:b/>
        </w:rPr>
      </w:pPr>
      <w:r w:rsidRPr="00212CAF">
        <w:rPr>
          <w:b/>
        </w:rPr>
        <w:t xml:space="preserve">Dubrovnik, Dr. A. Starčevića 23                                                </w:t>
      </w:r>
    </w:p>
    <w:p w:rsidRDefault="00BE5377" w:rsidP="00212CAF" w:rsidR="00EC7D57" w:rsidRPr="00212CAF">
      <w:pPr>
        <w:jc w:val="right"/>
        <w:rPr>
          <w:b/>
        </w:rPr>
      </w:pPr>
      <w:r w:rsidRPr="00212CAF">
        <w:rPr>
          <w:b/>
        </w:rPr>
        <w:t>Posl.br. 7.St.</w:t>
      </w:r>
      <w:r w:rsidR="00715281">
        <w:rPr>
          <w:b/>
        </w:rPr>
        <w:t>937</w:t>
      </w:r>
      <w:r w:rsidR="001E459B">
        <w:rPr>
          <w:b/>
        </w:rPr>
        <w:t>/16</w:t>
      </w:r>
    </w:p>
    <w:p w:rsidRDefault="00EC7D57" w:rsidR="00063224">
      <w:pPr>
        <w:rPr>
          <w:b/>
        </w:rPr>
      </w:pPr>
      <w:r w:rsidRPr="00212CAF">
        <w:rPr>
          <w:b/>
        </w:rPr>
        <w:t xml:space="preserve"> </w:t>
      </w:r>
    </w:p>
    <w:p w:rsidRDefault="00EB3A7A" w:rsidR="00EB3A7A">
      <w:pPr>
        <w:rPr>
          <w:b/>
        </w:rPr>
      </w:pPr>
    </w:p>
    <w:p w:rsidRDefault="00EB3A7A" w:rsidR="00EB3A7A">
      <w:pPr>
        <w:rPr>
          <w:b/>
        </w:rPr>
      </w:pPr>
    </w:p>
    <w:p w:rsidRDefault="00EB3A7A" w:rsidR="00EB3A7A">
      <w:pPr>
        <w:rPr>
          <w:b/>
        </w:rPr>
      </w:pPr>
    </w:p>
    <w:p w:rsidRDefault="00212CAF" w:rsidR="00212CAF" w:rsidRPr="00212CAF">
      <w:pPr>
        <w:rPr>
          <w:b/>
        </w:rPr>
      </w:pPr>
    </w:p>
    <w:p w:rsidRDefault="00212CAF" w:rsidP="00212CAF" w:rsidR="004A69BE" w:rsidRPr="00212CAF">
      <w:pPr>
        <w:jc w:val="center"/>
        <w:rPr>
          <w:b/>
        </w:rPr>
      </w:pPr>
      <w:r>
        <w:rPr>
          <w:b/>
        </w:rPr>
        <w:t>REPUBLIKA HRVATSKA</w:t>
      </w:r>
    </w:p>
    <w:p w:rsidRDefault="00573046" w:rsidR="00573046" w:rsidRPr="00212CAF">
      <w:pPr>
        <w:jc w:val="center"/>
        <w:rPr>
          <w:b/>
        </w:rPr>
      </w:pPr>
      <w:r w:rsidRPr="00212CAF">
        <w:rPr>
          <w:b/>
        </w:rPr>
        <w:t>R J E Š E N J E</w:t>
      </w:r>
    </w:p>
    <w:p w:rsidRDefault="00DD57A4" w:rsidR="00DD57A4">
      <w:pPr>
        <w:jc w:val="center"/>
        <w:rPr>
          <w:b/>
        </w:rPr>
      </w:pPr>
    </w:p>
    <w:p w:rsidRDefault="00704079" w:rsidR="00704079" w:rsidRPr="00212CAF">
      <w:pPr>
        <w:jc w:val="center"/>
        <w:rPr>
          <w:b/>
        </w:rPr>
      </w:pPr>
    </w:p>
    <w:p w:rsidRDefault="00F53265" w:rsidP="00F53265" w:rsidR="00F53265" w:rsidRPr="00FA1EA0">
      <w:pPr>
        <w:ind w:firstLine="720" w:right="-2"/>
        <w:jc w:val="both"/>
      </w:pPr>
      <w:r w:rsidRPr="00FA1EA0">
        <w:t xml:space="preserve">Trgovački sud u Splitu, Stalna služba u Dubrovniku, po stečajnom sucu tog suda Diani </w:t>
      </w:r>
      <w:proofErr w:type="spellStart"/>
      <w:r w:rsidRPr="00FA1EA0">
        <w:t>Butigan</w:t>
      </w:r>
      <w:proofErr w:type="spellEnd"/>
      <w:r w:rsidRPr="00FA1EA0">
        <w:t xml:space="preserve"> Granić, kao sucu pojedincu, u stečajnom postupku nad stečajnim dužnikom </w:t>
      </w:r>
      <w:r>
        <w:rPr>
          <w:sz w:val="22"/>
          <w:szCs w:val="22"/>
        </w:rPr>
        <w:t>PANDA d.o.o., Dubrovnik, I. Zajca 14, OIB:</w:t>
      </w:r>
      <w:r w:rsidRPr="00284CFC">
        <w:t xml:space="preserve"> 55113429510</w:t>
      </w:r>
      <w:r>
        <w:rPr>
          <w:sz w:val="22"/>
          <w:szCs w:val="22"/>
        </w:rPr>
        <w:t xml:space="preserve">, </w:t>
      </w:r>
      <w:r w:rsidRPr="00FA1EA0">
        <w:t xml:space="preserve">zastupanog po stečajnom upravitelju </w:t>
      </w:r>
      <w:r>
        <w:t>Zdravku Kuzmiću, ,</w:t>
      </w:r>
      <w:r w:rsidRPr="00FA1EA0">
        <w:t xml:space="preserve"> dana </w:t>
      </w:r>
      <w:r>
        <w:t xml:space="preserve">1. kolovoza 2018.g. </w:t>
      </w:r>
    </w:p>
    <w:p w:rsidRDefault="00DD57A4" w:rsidR="00DD57A4">
      <w:pPr>
        <w:jc w:val="center"/>
        <w:rPr>
          <w:b/>
        </w:rPr>
      </w:pPr>
    </w:p>
    <w:p w:rsidRDefault="00212CAF" w:rsidR="00212CAF" w:rsidRPr="00212CAF">
      <w:pPr>
        <w:jc w:val="center"/>
        <w:rPr>
          <w:b/>
        </w:rPr>
      </w:pPr>
    </w:p>
    <w:p w:rsidRDefault="00573046" w:rsidR="00573046" w:rsidRPr="00212CAF">
      <w:pPr>
        <w:jc w:val="center"/>
        <w:rPr>
          <w:b/>
        </w:rPr>
      </w:pPr>
      <w:r w:rsidRPr="00212CAF">
        <w:rPr>
          <w:b/>
        </w:rPr>
        <w:t xml:space="preserve">r i j e š i o </w:t>
      </w:r>
      <w:r w:rsidR="00BD04D3" w:rsidRPr="00212CAF">
        <w:rPr>
          <w:b/>
        </w:rPr>
        <w:t xml:space="preserve"> </w:t>
      </w:r>
      <w:r w:rsidRPr="00212CAF">
        <w:rPr>
          <w:b/>
        </w:rPr>
        <w:t xml:space="preserve">  j e</w:t>
      </w:r>
    </w:p>
    <w:p w:rsidRDefault="00BD04D3" w:rsidP="000A295A" w:rsidR="00BD04D3" w:rsidRPr="00212CAF">
      <w:pPr>
        <w:jc w:val="both"/>
      </w:pPr>
    </w:p>
    <w:p w:rsidRDefault="00704079" w:rsidP="000A295A" w:rsidR="000A295A" w:rsidRPr="00212CAF">
      <w:pPr>
        <w:ind w:firstLine="705"/>
        <w:jc w:val="both"/>
      </w:pPr>
      <w:r>
        <w:t>S</w:t>
      </w:r>
      <w:r w:rsidR="00573046" w:rsidRPr="00212CAF">
        <w:t>a</w:t>
      </w:r>
      <w:r w:rsidR="00BD40CD" w:rsidRPr="00212CAF">
        <w:t>z</w:t>
      </w:r>
      <w:r>
        <w:t>iva se s</w:t>
      </w:r>
      <w:r w:rsidR="00BD40CD" w:rsidRPr="00212CAF">
        <w:t xml:space="preserve">kupština vjerovnika </w:t>
      </w:r>
      <w:r w:rsidR="00483BBF" w:rsidRPr="00212CAF">
        <w:t xml:space="preserve">za dan </w:t>
      </w:r>
      <w:r w:rsidR="00F53265">
        <w:rPr>
          <w:u w:val="single"/>
        </w:rPr>
        <w:t>20</w:t>
      </w:r>
      <w:r w:rsidR="003B73A4">
        <w:rPr>
          <w:u w:val="single"/>
        </w:rPr>
        <w:t xml:space="preserve">. </w:t>
      </w:r>
      <w:r w:rsidR="00F53265">
        <w:rPr>
          <w:u w:val="single"/>
        </w:rPr>
        <w:t>kolovoza</w:t>
      </w:r>
      <w:r w:rsidR="003B73A4">
        <w:rPr>
          <w:u w:val="single"/>
        </w:rPr>
        <w:t xml:space="preserve"> 201</w:t>
      </w:r>
      <w:r w:rsidR="00F53265">
        <w:rPr>
          <w:u w:val="single"/>
        </w:rPr>
        <w:t>8</w:t>
      </w:r>
      <w:r w:rsidR="003B73A4">
        <w:rPr>
          <w:u w:val="single"/>
        </w:rPr>
        <w:t xml:space="preserve">.g u </w:t>
      </w:r>
      <w:r w:rsidR="00F53265">
        <w:rPr>
          <w:u w:val="single"/>
        </w:rPr>
        <w:t>13</w:t>
      </w:r>
      <w:r w:rsidR="003B73A4">
        <w:rPr>
          <w:u w:val="single"/>
        </w:rPr>
        <w:t>,</w:t>
      </w:r>
      <w:r w:rsidR="00F53265">
        <w:rPr>
          <w:u w:val="single"/>
        </w:rPr>
        <w:t>50</w:t>
      </w:r>
      <w:r w:rsidR="003B73A4">
        <w:rPr>
          <w:u w:val="single"/>
        </w:rPr>
        <w:t xml:space="preserve"> sati</w:t>
      </w:r>
      <w:r w:rsidR="00212CAF">
        <w:t xml:space="preserve"> </w:t>
      </w:r>
      <w:r w:rsidR="000A295A" w:rsidRPr="00212CAF">
        <w:t>s dnevnim redom:</w:t>
      </w:r>
    </w:p>
    <w:p w:rsidRDefault="000A295A" w:rsidP="000A295A" w:rsidR="000A295A" w:rsidRPr="00212CAF">
      <w:pPr>
        <w:jc w:val="both"/>
      </w:pPr>
    </w:p>
    <w:p w:rsidRDefault="001E459B" w:rsidP="00BD04D3" w:rsidR="00EC7D57" w:rsidRPr="00212CAF">
      <w:pPr>
        <w:numPr>
          <w:ilvl w:val="0"/>
          <w:numId w:val="4"/>
        </w:numPr>
        <w:jc w:val="both"/>
      </w:pPr>
      <w:r>
        <w:t xml:space="preserve">Donošenje odluke o </w:t>
      </w:r>
      <w:r w:rsidR="003B73A4">
        <w:t>prijedlogu stečajnog upravitelja za obustavu i zaključenje stečajnog postupka sukladno čl. 293. Stečajnog zakona.</w:t>
      </w:r>
    </w:p>
    <w:p w:rsidRDefault="00BE5377" w:rsidP="00BE5377" w:rsidR="00BE5377" w:rsidRPr="00212CAF">
      <w:pPr>
        <w:ind w:left="1065"/>
        <w:jc w:val="both"/>
      </w:pPr>
    </w:p>
    <w:p w:rsidRDefault="00EC7D57" w:rsidP="00026489" w:rsidR="00EC7D57">
      <w:pPr>
        <w:jc w:val="both"/>
      </w:pPr>
    </w:p>
    <w:p w:rsidRDefault="00EB3A7A" w:rsidP="00026489" w:rsidR="00EB3A7A" w:rsidRPr="00212CAF">
      <w:pPr>
        <w:jc w:val="both"/>
      </w:pPr>
    </w:p>
    <w:p w:rsidRDefault="00573046" w:rsidR="00573046" w:rsidRPr="00212CAF">
      <w:pPr>
        <w:jc w:val="both"/>
      </w:pPr>
    </w:p>
    <w:p w:rsidRDefault="00573046" w:rsidP="00EC7D57" w:rsidR="00573046">
      <w:pPr>
        <w:jc w:val="center"/>
        <w:rPr>
          <w:b/>
        </w:rPr>
      </w:pPr>
      <w:r w:rsidRPr="00212CAF">
        <w:rPr>
          <w:b/>
        </w:rPr>
        <w:t xml:space="preserve">U </w:t>
      </w:r>
      <w:r w:rsidR="00664B6E" w:rsidRPr="00212CAF">
        <w:rPr>
          <w:b/>
        </w:rPr>
        <w:t xml:space="preserve">Dubrovniku, </w:t>
      </w:r>
      <w:r w:rsidR="00F53265">
        <w:rPr>
          <w:b/>
        </w:rPr>
        <w:t>1</w:t>
      </w:r>
      <w:r w:rsidR="001E459B">
        <w:rPr>
          <w:b/>
        </w:rPr>
        <w:t xml:space="preserve">. kolovoza </w:t>
      </w:r>
      <w:r w:rsidR="00704079">
        <w:rPr>
          <w:b/>
        </w:rPr>
        <w:t>201</w:t>
      </w:r>
      <w:r w:rsidR="00F53265">
        <w:rPr>
          <w:b/>
        </w:rPr>
        <w:t>8</w:t>
      </w:r>
      <w:r w:rsidR="00704079">
        <w:rPr>
          <w:b/>
        </w:rPr>
        <w:t>.g.</w:t>
      </w:r>
    </w:p>
    <w:p w:rsidRDefault="00EB3A7A" w:rsidP="00EC7D57" w:rsidR="00EB3A7A" w:rsidRPr="00212CAF">
      <w:pPr>
        <w:jc w:val="center"/>
        <w:rPr>
          <w:b/>
        </w:rPr>
      </w:pPr>
    </w:p>
    <w:p w:rsidRDefault="00EC7D57" w:rsidP="00EC7D57" w:rsidR="00EC7D57" w:rsidRPr="00212CAF">
      <w:pPr>
        <w:jc w:val="center"/>
        <w:rPr>
          <w:b/>
        </w:rPr>
      </w:pPr>
    </w:p>
    <w:p w:rsidRDefault="004A69BE" w:rsidR="00573046" w:rsidRPr="00212CAF">
      <w:pPr>
        <w:jc w:val="both"/>
        <w:rPr>
          <w:b/>
        </w:rPr>
      </w:pPr>
      <w:r w:rsidRPr="00212CAF">
        <w:rPr>
          <w:b/>
        </w:rPr>
        <w:tab/>
      </w:r>
      <w:r w:rsidR="007A343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106E84" w:rsidRPr="00212CAF">
        <w:rPr>
          <w:b/>
        </w:rPr>
        <w:t>Stečajni sudac</w:t>
      </w:r>
      <w:r w:rsidR="00573046" w:rsidRPr="00212CAF">
        <w:rPr>
          <w:b/>
        </w:rPr>
        <w:t>:</w:t>
      </w:r>
    </w:p>
    <w:p w:rsidRDefault="00573046" w:rsidR="00573046" w:rsidRPr="00212CAF">
      <w:pPr>
        <w:jc w:val="both"/>
        <w:rPr>
          <w:b/>
        </w:rPr>
      </w:pPr>
    </w:p>
    <w:p w:rsidRDefault="007A3434" w:rsidR="00573046" w:rsidRPr="00212CAF">
      <w:pPr>
        <w:jc w:val="both"/>
        <w:rPr>
          <w:b/>
        </w:rPr>
      </w:pPr>
      <w:r w:rsidRPr="00212CAF">
        <w:rPr>
          <w:b/>
        </w:rPr>
        <w:tab/>
      </w:r>
      <w:r w:rsidR="004A69BE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5C1E8C" w:rsidRPr="00212CAF">
        <w:rPr>
          <w:b/>
        </w:rPr>
        <w:t>Diana Butigan Granić</w:t>
      </w:r>
    </w:p>
    <w:p w:rsidRDefault="00664B6E" w:rsidR="00664B6E">
      <w:pPr>
        <w:jc w:val="both"/>
        <w:rPr>
          <w:b/>
        </w:rPr>
      </w:pPr>
    </w:p>
    <w:p w:rsidRDefault="00EB3A7A" w:rsidR="00EB3A7A">
      <w:pPr>
        <w:jc w:val="both"/>
        <w:rPr>
          <w:b/>
        </w:rPr>
      </w:pPr>
    </w:p>
    <w:p w:rsidRDefault="00EB3A7A" w:rsidR="00EB3A7A" w:rsidRPr="00212CAF">
      <w:pPr>
        <w:jc w:val="both"/>
        <w:rPr>
          <w:b/>
        </w:rPr>
      </w:pPr>
    </w:p>
    <w:p w:rsidRDefault="00D11966" w:rsidR="00D11966" w:rsidRPr="00212CAF">
      <w:pPr>
        <w:jc w:val="both"/>
        <w:rPr>
          <w:b/>
        </w:rPr>
      </w:pPr>
      <w:r w:rsidRPr="00212CAF">
        <w:rPr>
          <w:b/>
        </w:rPr>
        <w:t xml:space="preserve">POUKA O </w:t>
      </w:r>
      <w:r w:rsidR="00573046" w:rsidRPr="00212CAF">
        <w:rPr>
          <w:b/>
        </w:rPr>
        <w:t>PRAVN</w:t>
      </w:r>
      <w:r w:rsidRPr="00212CAF">
        <w:rPr>
          <w:b/>
        </w:rPr>
        <w:t>OM</w:t>
      </w:r>
      <w:r w:rsidR="00573046" w:rsidRPr="00212CAF">
        <w:rPr>
          <w:b/>
        </w:rPr>
        <w:t xml:space="preserve"> </w:t>
      </w:r>
      <w:r w:rsidRPr="00212CAF">
        <w:rPr>
          <w:b/>
        </w:rPr>
        <w:t>LIJEKU</w:t>
      </w:r>
      <w:r w:rsidR="00573046" w:rsidRPr="00212CAF">
        <w:rPr>
          <w:b/>
        </w:rPr>
        <w:t>:</w:t>
      </w:r>
    </w:p>
    <w:p w:rsidRDefault="00573046" w:rsidR="00573046" w:rsidRPr="00212CAF">
      <w:pPr>
        <w:jc w:val="both"/>
      </w:pPr>
      <w:r w:rsidRPr="00212CAF">
        <w:t xml:space="preserve">Protiv ovog rješenja </w:t>
      </w:r>
      <w:r w:rsidR="00A40FFD" w:rsidRPr="00212CAF">
        <w:t xml:space="preserve">nije </w:t>
      </w:r>
      <w:r w:rsidRPr="00212CAF">
        <w:t xml:space="preserve">dopuštena </w:t>
      </w:r>
      <w:r w:rsidR="00A40FFD" w:rsidRPr="00212CAF">
        <w:t xml:space="preserve">posebna </w:t>
      </w:r>
      <w:r w:rsidRPr="00212CAF">
        <w:t>žalba</w:t>
      </w:r>
      <w:r w:rsidR="00A40FFD" w:rsidRPr="00212CAF">
        <w:t xml:space="preserve">. </w:t>
      </w:r>
    </w:p>
    <w:p w:rsidRDefault="004A69BE" w:rsidR="004A69BE" w:rsidRPr="00212CAF">
      <w:pPr>
        <w:jc w:val="both"/>
      </w:pPr>
    </w:p>
    <w:p w:rsidRDefault="00573046" w:rsidR="00573046" w:rsidRPr="00212CAF">
      <w:pPr>
        <w:jc w:val="both"/>
        <w:rPr>
          <w:b/>
        </w:rPr>
      </w:pPr>
      <w:r w:rsidRPr="00212CAF">
        <w:rPr>
          <w:b/>
        </w:rPr>
        <w:t>DN-a:</w:t>
      </w:r>
    </w:p>
    <w:p w:rsidRDefault="00704079" w:rsidP="00704079" w:rsidR="008F6914" w:rsidRPr="00212CAF">
      <w:pPr>
        <w:numPr>
          <w:ilvl w:val="0"/>
          <w:numId w:val="2"/>
        </w:numPr>
        <w:jc w:val="both"/>
      </w:pPr>
      <w:r>
        <w:t xml:space="preserve">e-oglasna ploča suda </w:t>
      </w:r>
    </w:p>
    <w:sectPr w:rsidSect="00DD57A4" w:rsidR="008F6914" w:rsidRPr="00212CAF">
      <w:headerReference w:type="even" r:id="rId12"/>
      <w:pgSz w:h="16838" w:w="11906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6EC" w:rsidR="00D906EC">
      <w:r>
        <w:separator/>
      </w:r>
    </w:p>
  </w:endnote>
  <w:endnote w:id="0" w:type="continuationSeparator">
    <w:p w:rsidRDefault="00D906EC" w:rsidR="00D90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6EC" w:rsidR="00D906EC">
      <w:r>
        <w:separator/>
      </w:r>
    </w:p>
  </w:footnote>
  <w:footnote w:id="0" w:type="continuationSeparator">
    <w:p w:rsidRDefault="00D906EC" w:rsidR="00D906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A09" w:rsidP="00AA2B2C" w:rsidR="003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2A09" w:rsidR="00382A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091C48"/>
    <w:multiLevelType w:val="hybridMultilevel"/>
    <w:tmpl w:val="750A9F4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60C0B1C"/>
    <w:multiLevelType w:val="singleLevel"/>
    <w:tmpl w:val="E9ECBB2E"/>
    <w:lvl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</w:abstractNum>
  <w:abstractNum w:abstractNumId="2">
    <w:nsid w:val="3AA04B3F"/>
    <w:multiLevelType w:val="singleLevel"/>
    <w:tmpl w:val="46382A1E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6EEC287C"/>
    <w:multiLevelType w:val="hybridMultilevel"/>
    <w:tmpl w:val="CD0022E6"/>
    <w:lvl w:tplc="1FDEED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6E84"/>
    <w:rsid w:val="00026489"/>
    <w:rsid w:val="000351B9"/>
    <w:rsid w:val="000547C3"/>
    <w:rsid w:val="0005719B"/>
    <w:rsid w:val="00063224"/>
    <w:rsid w:val="000A295A"/>
    <w:rsid w:val="000D1B72"/>
    <w:rsid w:val="000F1529"/>
    <w:rsid w:val="00106E84"/>
    <w:rsid w:val="001A63A8"/>
    <w:rsid w:val="001E39D3"/>
    <w:rsid w:val="001E459B"/>
    <w:rsid w:val="001F22B3"/>
    <w:rsid w:val="001F37BD"/>
    <w:rsid w:val="00212CAF"/>
    <w:rsid w:val="00231F7C"/>
    <w:rsid w:val="0025691F"/>
    <w:rsid w:val="00284CFC"/>
    <w:rsid w:val="00286274"/>
    <w:rsid w:val="002D1868"/>
    <w:rsid w:val="00382A09"/>
    <w:rsid w:val="003A1037"/>
    <w:rsid w:val="003A586E"/>
    <w:rsid w:val="003B73A4"/>
    <w:rsid w:val="003E5D01"/>
    <w:rsid w:val="00451801"/>
    <w:rsid w:val="00455B47"/>
    <w:rsid w:val="00483BBF"/>
    <w:rsid w:val="004A4EF1"/>
    <w:rsid w:val="004A69BE"/>
    <w:rsid w:val="004E0C68"/>
    <w:rsid w:val="0054606A"/>
    <w:rsid w:val="005543CE"/>
    <w:rsid w:val="00573046"/>
    <w:rsid w:val="005B09BF"/>
    <w:rsid w:val="005C1E8C"/>
    <w:rsid w:val="005F5232"/>
    <w:rsid w:val="005F71C3"/>
    <w:rsid w:val="006256E4"/>
    <w:rsid w:val="00657810"/>
    <w:rsid w:val="00664B6E"/>
    <w:rsid w:val="00667FE8"/>
    <w:rsid w:val="00675BC6"/>
    <w:rsid w:val="006911E8"/>
    <w:rsid w:val="006968C9"/>
    <w:rsid w:val="006D5267"/>
    <w:rsid w:val="006E058C"/>
    <w:rsid w:val="00704079"/>
    <w:rsid w:val="0071085C"/>
    <w:rsid w:val="0071453E"/>
    <w:rsid w:val="00715281"/>
    <w:rsid w:val="00725F6A"/>
    <w:rsid w:val="00777BDC"/>
    <w:rsid w:val="007A3434"/>
    <w:rsid w:val="007D3C5F"/>
    <w:rsid w:val="007F5BC9"/>
    <w:rsid w:val="00814FD9"/>
    <w:rsid w:val="0083571E"/>
    <w:rsid w:val="00851691"/>
    <w:rsid w:val="00865F17"/>
    <w:rsid w:val="00881515"/>
    <w:rsid w:val="00881799"/>
    <w:rsid w:val="008A257E"/>
    <w:rsid w:val="008D0BDA"/>
    <w:rsid w:val="008D4387"/>
    <w:rsid w:val="008F12BF"/>
    <w:rsid w:val="008F6914"/>
    <w:rsid w:val="00946A59"/>
    <w:rsid w:val="00957941"/>
    <w:rsid w:val="009A1354"/>
    <w:rsid w:val="009B1E7D"/>
    <w:rsid w:val="00A40FFD"/>
    <w:rsid w:val="00A4122B"/>
    <w:rsid w:val="00A63B67"/>
    <w:rsid w:val="00A871AC"/>
    <w:rsid w:val="00AA2B2C"/>
    <w:rsid w:val="00B454C5"/>
    <w:rsid w:val="00B94A04"/>
    <w:rsid w:val="00B94CD5"/>
    <w:rsid w:val="00BA0350"/>
    <w:rsid w:val="00BC7B4E"/>
    <w:rsid w:val="00BD04D3"/>
    <w:rsid w:val="00BD0D8A"/>
    <w:rsid w:val="00BD40CD"/>
    <w:rsid w:val="00BD690A"/>
    <w:rsid w:val="00BE3660"/>
    <w:rsid w:val="00BE5377"/>
    <w:rsid w:val="00C10E8C"/>
    <w:rsid w:val="00C16D9F"/>
    <w:rsid w:val="00C456BE"/>
    <w:rsid w:val="00C94F9C"/>
    <w:rsid w:val="00D11966"/>
    <w:rsid w:val="00D906EC"/>
    <w:rsid w:val="00DD57A4"/>
    <w:rsid w:val="00DE4C8A"/>
    <w:rsid w:val="00DF76CF"/>
    <w:rsid w:val="00E650E1"/>
    <w:rsid w:val="00E7179A"/>
    <w:rsid w:val="00EA1178"/>
    <w:rsid w:val="00EB3A7A"/>
    <w:rsid w:val="00EC7D57"/>
    <w:rsid w:val="00F44197"/>
    <w:rsid w:val="00F53265"/>
    <w:rsid w:val="00F553CC"/>
    <w:rsid w:val="00F670F3"/>
    <w:rsid w:val="00F72152"/>
    <w:rsid w:val="00FA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firstLine="708"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516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1691"/>
  </w:style>
  <w:style w:styleId="Podnoje" w:type="paragraph">
    <w:name w:val="footer"/>
    <w:basedOn w:val="Normal"/>
    <w:rsid w:val="00BD04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71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0D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D8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D8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D8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D8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firstLine="708"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516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1691"/>
  </w:style>
  <w:style w:styleId="Podnoje" w:type="paragraph">
    <w:name w:val="footer"/>
    <w:basedOn w:val="Normal"/>
    <w:rsid w:val="00BD04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71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0D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D8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D8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D8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D8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St-937/2016</izvorni_sadrzaj>
    <derivirana_varijabla naziv="DomainObject.Predmet.OznakaBroj_1">St-937/2016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PANDA d.o.o. za turizam, trgovinu i usluge</izvorni_sadrzaj>
    <derivirana_varijabla naziv="DomainObject.Predmet.ProtustrankaFormated_1">  PANDA d.o.o. za turizam, trgovinu i usluge</derivirana_varijabla>
  </DomainObject.Predmet.ProtustrankaFormated>
  <DomainObject.Predmet.ProtustrankaFormatedOIB>
    <izvorni_sadrzaj>  PANDA d.o.o. za turizam, trgovinu i usluge, OIB 55113429510</izvorni_sadrzaj>
    <derivirana_varijabla naziv="DomainObject.Predmet.ProtustrankaFormatedOIB_1">  PANDA d.o.o. za turizam, trgovinu i usluge, OIB 55113429510</derivirana_varijabla>
  </DomainObject.Predmet.ProtustrankaFormatedOIB>
  <DomainObject.Predmet.ProtustrankaFormatedWithAdress>
    <izvorni_sadrzaj> PANDA d.o.o. za turizam, trgovinu i usluge, Ivana Zajca 14, 20000 Dubrovnik</izvorni_sadrzaj>
    <derivirana_varijabla naziv="DomainObject.Predmet.ProtustrankaFormatedWithAdress_1"> PANDA d.o.o. za turizam, trgovinu i usluge, Ivana Zajca 14, 20000 Dubrovnik</derivirana_varijabla>
  </DomainObject.Predmet.ProtustrankaFormatedWithAdress>
  <DomainObject.Predmet.ProtustrankaFormatedWithAdressOIB>
    <izvorni_sadrzaj> PANDA d.o.o. za turizam, trgovinu i usluge, OIB 55113429510, Ivana Zajca 14, 20000 Dubrovnik</izvorni_sadrzaj>
    <derivirana_varijabla naziv="DomainObject.Predmet.ProtustrankaFormatedWithAdressOIB_1"> PANDA d.o.o. za turizam, trgovinu i usluge, OIB 55113429510, Ivana Zajca 14, 20000 Dubrovnik</derivirana_varijabla>
  </DomainObject.Predmet.ProtustrankaFormatedWithAdressOIB>
  <DomainObject.Predmet.ProtustrankaWithAdress>
    <izvorni_sadrzaj>PANDA d.o.o. za turizam, trgovinu i usluge Ivana Zajca 14, 20000 Dubrovnik</izvorni_sadrzaj>
    <derivirana_varijabla naziv="DomainObject.Predmet.ProtustrankaWithAdress_1">PANDA d.o.o. za turizam, trgovinu i usluge Ivana Zajca 14, 20000 Dubrovnik</derivirana_varijabla>
  </DomainObject.Predmet.ProtustrankaWithAdress>
  <DomainObject.Predmet.ProtustrankaWithAdressOIB>
    <izvorni_sadrzaj>PANDA d.o.o. za turizam, trgovinu i usluge, OIB 55113429510, Ivana Zajca 14, 20000 Dubrovnik</izvorni_sadrzaj>
    <derivirana_varijabla naziv="DomainObject.Predmet.ProtustrankaWithAdressOIB_1">PANDA d.o.o. za turizam, trgovinu i usluge, OIB 55113429510, Ivana Zajca 14, 20000 Dubrovnik</derivirana_varijabla>
  </DomainObject.Predmet.ProtustrankaWithAdressOIB>
  <DomainObject.Predmet.ProtustrankaNazivFormated>
    <izvorni_sadrzaj>PANDA d.o.o. za turizam, trgovinu i usluge</izvorni_sadrzaj>
    <derivirana_varijabla naziv="DomainObject.Predmet.ProtustrankaNazivFormated_1">PANDA d.o.o. za turizam, trgovinu i usluge</derivirana_varijabla>
  </DomainObject.Predmet.ProtustrankaNazivFormated>
  <DomainObject.Predmet.ProtustrankaNazivFormatedOIB>
    <izvorni_sadrzaj>PANDA d.o.o. za turizam, trgovinu i usluge, OIB 55113429510</izvorni_sadrzaj>
    <derivirana_varijabla naziv="DomainObject.Predmet.ProtustrankaNazivFormatedOIB_1">PANDA d.o.o. za turizam, trgovinu i usluge, OIB 55113429510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157363.46</izvorni_sadrzaj>
    <derivirana_varijabla naziv="DomainObject.Predmet.TrenutnaVrijednost_1">157363.46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PANDA d.o.o. za turizam, trgovinu i usluge</item>
    </izvorni_sadrzaj>
    <derivirana_varijabla naziv="DomainObject.Predmet.ProtuStrankaListFormated_1">
      <item>PANDA d.o.o. za turizam, trgovinu i usluge</item>
    </derivirana_varijabla>
  </DomainObject.Predmet.ProtuStrankaListFormated>
  <DomainObject.Predmet.ProtuStrankaListFormatedOIB>
    <izvorni_sadrzaj>
      <item>PANDA d.o.o. za turizam, trgovinu i usluge, OIB 55113429510</item>
    </izvorni_sadrzaj>
    <derivirana_varijabla naziv="DomainObject.Predmet.ProtuStrankaListFormatedOIB_1">
      <item>PANDA d.o.o. za turizam, trgovinu i usluge, OIB 55113429510</item>
    </derivirana_varijabla>
  </DomainObject.Predmet.ProtuStrankaListFormatedOIB>
  <DomainObject.Predmet.ProtuStrankaListFormatedWithAdress>
    <izvorni_sadrzaj>
      <item>PANDA d.o.o. za turizam, trgovinu i usluge, Ivana Zajca 14, 20000 Dubrovnik</item>
    </izvorni_sadrzaj>
    <derivirana_varijabla naziv="DomainObject.Predmet.ProtuStrankaListFormatedWithAdress_1">
      <item>PANDA d.o.o. za turizam, trgovinu i usluge, Ivana Zajca 14, 20000 Dubrovnik</item>
    </derivirana_varijabla>
  </DomainObject.Predmet.ProtuStrankaListFormatedWithAdress>
  <DomainObject.Predmet.ProtuStrankaListFormatedWithAdressOIB>
    <izvorni_sadrzaj>
      <item>PANDA d.o.o. za turizam, trgovinu i usluge, OIB 55113429510, Ivana Zajca 14, 20000 Dubrovnik</item>
    </izvorni_sadrzaj>
    <derivirana_varijabla naziv="DomainObject.Predmet.ProtuStrankaListFormatedWithAdressOIB_1">
      <item>PANDA d.o.o. za turizam, trgovinu i usluge, OIB 55113429510, Ivana Zajca 14, 20000 Dubrovnik</item>
    </derivirana_varijabla>
  </DomainObject.Predmet.ProtuStrankaListFormatedWithAdressOIB>
  <DomainObject.Predmet.ProtuStrankaListNazivFormated>
    <izvorni_sadrzaj>
      <item>PANDA d.o.o. za turizam, trgovinu i usluge</item>
    </izvorni_sadrzaj>
    <derivirana_varijabla naziv="DomainObject.Predmet.ProtuStrankaListNazivFormated_1">
      <item>PANDA d.o.o. za turizam, trgovinu i usluge</item>
    </derivirana_varijabla>
  </DomainObject.Predmet.ProtuStrankaListNazivFormated>
  <DomainObject.Predmet.ProtuStrankaListNazivFormatedOIB>
    <izvorni_sadrzaj>
      <item>PANDA d.o.o. za turizam, trgovinu i usluge, OIB 55113429510</item>
    </izvorni_sadrzaj>
    <derivirana_varijabla naziv="DomainObject.Predmet.ProtuStrankaListNazivFormatedOIB_1">
      <item>PANDA d.o.o. za turizam, trgovinu i usluge, OIB 55113429510</item>
    </derivirana_varijabla>
  </DomainObject.Predmet.ProtuStrankaListNazivFormatedOIB>
  <DomainObject.Predmet.OstaliListFormated>
    <izvorni_sadrzaj>
      <item>Slaven Šoša</item>
      <item>Zdravko Kuzmić, stečajni upravitelj</item>
      <item>Tihan Hilje</item>
      <item>Dijana Lalatović</item>
    </izvorni_sadrzaj>
    <derivirana_varijabla naziv="DomainObject.Predmet.OstaliListFormated_1">
      <item>Slaven Šoša</item>
      <item>Zdravko Kuzmić, stečajni upravitelj</item>
      <item>Tihan Hilje</item>
      <item>Dijana Lalatović</item>
    </derivirana_varijabla>
  </DomainObject.Predmet.OstaliListFormated>
  <DomainObject.Predmet.OstaliListFormatedOIB>
    <izvorni_sadrzaj>
      <item>Slaven Šoša</item>
      <item>Zdravko Kuzmić, stečajni upravitelj, OIB 42435648261</item>
      <item>Tihan Hilje</item>
      <item>Dijana Lalatović, OIB 00842866855</item>
    </izvorni_sadrzaj>
    <derivirana_varijabla naziv="DomainObject.Predmet.OstaliListFormatedOIB_1">
      <item>Slaven Šoša</item>
      <item>Zdravko Kuzmić, stečajni upravitelj, OIB 42435648261</item>
      <item>Tihan Hilje</item>
      <item>Dijana Lalatović, OIB 00842866855</item>
    </derivirana_varijabla>
  </DomainObject.Predmet.OstaliListFormatedOIB>
  <DomainObject.Predmet.OstaliListFormatedWithAdress>
    <izvorni_sadrzaj>
      <item>Slaven Šoša</item>
      <item>Zdravko Kuzmić, stečajni upravitelj, Horvatovac 13, 10000 Zagreb</item>
      <item>Tihan Hilje</item>
      <item>Dijana Lalatović, Ivana Zajca 14, 20000 Dubrovnik</item>
    </izvorni_sadrzaj>
    <derivirana_varijabla naziv="DomainObject.Predmet.OstaliListFormatedWithAdress_1">
      <item>Slaven Šoša</item>
      <item>Zdravko Kuzmić, stečajni upravitelj, Horvatovac 13, 10000 Zagreb</item>
      <item>Tihan Hilje</item>
      <item>Dijana Lalatović, Ivana Zajca 14, 20000 Dubrovnik</item>
    </derivirana_varijabla>
  </DomainObject.Predmet.OstaliListFormatedWithAdress>
  <DomainObject.Predmet.OstaliListFormatedWithAdressOIB>
    <izvorni_sadrzaj>
      <item>Slaven Šoša</item>
      <item>Zdravko Kuzmić, stečajni upravitelj, OIB 42435648261, Horvatovac 13, 10000 Zagreb</item>
      <item>Tihan Hilje</item>
      <item>Dijana Lalatović, OIB 00842866855, Ivana Zajca 14, 20000 Dubrovnik</item>
    </izvorni_sadrzaj>
    <derivirana_varijabla naziv="DomainObject.Predmet.OstaliListFormatedWithAdressOIB_1">
      <item>Slaven Šoša</item>
      <item>Zdravko Kuzmić, stečajni upravitelj, OIB 42435648261, Horvatovac 13, 10000 Zagreb</item>
      <item>Tihan Hilje</item>
      <item>Dijana Lalatović, OIB 00842866855, Ivana Zajca 14, 20000 Dubrovnik</item>
    </derivirana_varijabla>
  </DomainObject.Predmet.OstaliListFormatedWithAdressOIB>
  <DomainObject.Predmet.OstaliListNazivFormated>
    <izvorni_sadrzaj>
      <item>Slaven Šoša</item>
      <item>Zdravko Kuzmić, stečajni upravitelj</item>
      <item>Tihan Hilje</item>
      <item>Dijana Lalatović</item>
    </izvorni_sadrzaj>
    <derivirana_varijabla naziv="DomainObject.Predmet.OstaliListNazivFormated_1">
      <item>Slaven Šoša</item>
      <item>Zdravko Kuzmić, stečajni upravitelj</item>
      <item>Tihan Hilje</item>
      <item>Dijana Lalatović</item>
    </derivirana_varijabla>
  </DomainObject.Predmet.OstaliListNazivFormated>
  <DomainObject.Predmet.OstaliListNazivFormatedOIB>
    <izvorni_sadrzaj>
      <item>Slaven Šoša</item>
      <item>Zdravko Kuzmić, stečajni upravitelj, OIB 42435648261</item>
      <item>Tihan Hilje</item>
      <item>Dijana Lalatović, OIB 00842866855</item>
    </izvorni_sadrzaj>
    <derivirana_varijabla naziv="DomainObject.Predmet.OstaliListNazivFormatedOIB_1">
      <item>Slaven Šoša</item>
      <item>Zdravko Kuzmić, stečajni upravitelj, OIB 42435648261</item>
      <item>Tihan Hilje</item>
      <item>Dijana Lalatović, OIB 00842866855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PANDA d.o.o. za turizam, trgovinu i usluge</izvorni_sadrzaj>
    <derivirana_varijabla naziv="DomainObject.Predmet.ProtustrankaIDrugi_1">PANDA 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PANDA d.o.o. za turizam, trgovinu i usluge, OIB 55113429510, Ivana Zajca 14, 20000 Dubrovnik</izvorni_sadrzaj>
    <derivirana_varijabla naziv="DomainObject.Predmet.ProtustrankaIDrugiAdressOIB_1">PANDA d.o.o. za turizam, trgovinu i usluge, OIB 55113429510, Ivana Zajca 14,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PANDA d.o.o. za turizam, trgovinu i usluge</item>
      <item>Slaven Šoša</item>
      <item>Zdravko Kuzmić, stečajni upravitelj</item>
      <item>Tihan Hilje</item>
      <item>Dijana Lalatović</item>
    </izvorni_sadrzaj>
    <derivirana_varijabla naziv="DomainObject.Predmet.SudioniciListNaziv_1">
      <item>FINA, RC Split, Podružnica Dubrovnik</item>
      <item>PANDA d.o.o. za turizam, trgovinu i usluge</item>
      <item>Slaven Šoša</item>
      <item>Zdravko Kuzmić, stečajni upravitelj</item>
      <item>Tihan Hilje</item>
      <item>Dijana Lalatović</item>
    </derivirana_varijabla>
  </DomainObject.Predmet.SudioniciListNaziv>
  <DomainObject.Predmet.SudioniciListAdressOIB>
    <izvorni_sadrzaj>
      <item>FINA, RC Split, Podružnica Dubrovnik, OIB 85821130368, Vukovarska 2,20000 Dubrovnik</item>
      <item>PANDA d.o.o. za turizam, trgovinu i usluge, OIB 55113429510, Ivana Zajca 14,20000 Dubrovnik</item>
      <item>Slaven Šoša</item>
      <item>Zdravko Kuzmić, stečajni upravitelj, OIB 42435648261, Horvatovac 13,10000 Zagreb</item>
      <item>Tihan Hilje</item>
      <item>Dijana Lalatović, OIB 00842866855, Ivana Zajca 14,20000 Dubrovnik</item>
    </izvorni_sadrzaj>
    <derivirana_varijabla naziv="DomainObject.Predmet.SudioniciListAdressOIB_1">
      <item>FINA, RC Split, Podružnica Dubrovnik, OIB 85821130368, Vukovarska 2,20000 Dubrovnik</item>
      <item>PANDA d.o.o. za turizam, trgovinu i usluge, OIB 55113429510, Ivana Zajca 14,20000 Dubrovnik</item>
      <item>Slaven Šoša</item>
      <item>Zdravko Kuzmić, stečajni upravitelj, OIB 42435648261, Horvatovac 13,10000 Zagreb</item>
      <item>Tihan Hilje</item>
      <item>Dijana Lalatović, OIB 00842866855, Ivana Zajca 14,20000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55113429510</item>
      <item>, OIB null</item>
      <item>, OIB 42435648261</item>
      <item>, OIB null</item>
      <item>, OIB 00842866855</item>
    </izvorni_sadrzaj>
    <derivirana_varijabla naziv="DomainObject.Predmet.SudioniciListNazivOIB_1">
      <item>, OIB 85821130368</item>
      <item>, OIB 55113429510</item>
      <item>, OIB null</item>
      <item>, OIB 42435648261</item>
      <item>, OIB null</item>
      <item>, OIB 00842866855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139</properties:Words>
  <properties:Characters>736</properties:Characters>
  <properties:Lines>46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2018-08-01T08:08:00Z</dcterms:created>
  <dc:creator>RH-TDU</dc:creator>
  <cp:lastModifiedBy>Katica Butigan</cp:lastModifiedBy>
  <cp:lastPrinted>2018-08-01T08:17:00Z</cp:lastPrinted>
  <dcterms:modified xmlns:xsi="http://www.w3.org/2001/XMLSchema-instance" xsi:type="dcterms:W3CDTF">2018-08-01T08:23:00Z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(937-16 - rješenje - sazivanje skupštine po čl.293..docx)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