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2e89c" w14:paraId="7d2e89c" w:rsidRDefault="008615FD" w:rsidP="008615FD" w:rsidR="008615FD" w:rsidRPr="00047B69">
      <w:pPr>
        <w15:collapsed w:val="false"/>
      </w:pPr>
      <w:r w:rsidRPr="00047B69">
        <w:rPr>
          <w:rStyle w:val="Naglaeno"/>
          <w:b w:val="false"/>
        </w:rPr>
        <w:t xml:space="preserve">             </w:t>
      </w:r>
      <w:r w:rsidR="00574060" w:rsidRPr="00047B69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047B69">
      <w:pPr>
        <w:ind w:hanging="720" w:left="360"/>
      </w:pPr>
      <w:r w:rsidRPr="00047B69">
        <w:t xml:space="preserve">     </w:t>
      </w:r>
      <w:r w:rsidR="00A8162D" w:rsidRPr="00047B69">
        <w:t xml:space="preserve">   </w:t>
      </w:r>
      <w:r w:rsidRPr="00047B69">
        <w:t>REPUBLIKA HRVATSKA</w:t>
      </w:r>
    </w:p>
    <w:p w:rsidRDefault="008615FD" w:rsidP="00737216" w:rsidR="009A7277" w:rsidRPr="00047B69">
      <w:pPr>
        <w:ind w:hanging="720" w:left="360"/>
      </w:pPr>
      <w:r w:rsidRPr="00047B69">
        <w:t xml:space="preserve">     TRGOVAČKI SUD U OSIJEKU</w:t>
      </w:r>
    </w:p>
    <w:p w:rsidRDefault="00737216" w:rsidP="00A8600C" w:rsidR="00737216" w:rsidRPr="00047B69"/>
    <w:p w:rsidRDefault="00BB0522" w:rsidP="00BB0522" w:rsidR="00BB0522" w:rsidRPr="00047B69">
      <w:pPr>
        <w:jc w:val="center"/>
      </w:pPr>
      <w:r w:rsidRPr="00047B69">
        <w:t>Z A K L J U Č A K</w:t>
      </w:r>
    </w:p>
    <w:p w:rsidRDefault="003D6AB3" w:rsidP="003D6AB3" w:rsidR="003D6AB3">
      <w:pPr>
        <w:jc w:val="both"/>
      </w:pPr>
    </w:p>
    <w:p w:rsidRDefault="00702FE5" w:rsidP="003D6AB3" w:rsidR="00702FE5" w:rsidRPr="00047B69">
      <w:pPr>
        <w:jc w:val="both"/>
      </w:pPr>
    </w:p>
    <w:p w:rsidRDefault="0002522B" w:rsidP="0002522B" w:rsidR="0002522B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>
        <w:t xml:space="preserve">REPUBLIKA HRVATSKA Ministarstvo financija, Porezna uprava, Područni ured Osijek,  OIB: </w:t>
      </w:r>
      <w:r w:rsidRPr="0087289D">
        <w:t>18683136487</w:t>
      </w:r>
      <w:r>
        <w:t xml:space="preserve">, zastupana po Županijskom državnom odvjetništvu u Osijeku za otvaranje stečajnog postupka nad dužnikom </w:t>
      </w:r>
      <w:r w:rsidRPr="00CE3A6A">
        <w:t>TAKA j.d.o.o.</w:t>
      </w:r>
      <w:r>
        <w:t xml:space="preserve">, </w:t>
      </w:r>
      <w:r w:rsidRPr="00CE3A6A">
        <w:t>Osijek</w:t>
      </w:r>
      <w:r>
        <w:t xml:space="preserve">, </w:t>
      </w:r>
      <w:r w:rsidRPr="00CE3A6A">
        <w:t xml:space="preserve">Lorenza </w:t>
      </w:r>
      <w:proofErr w:type="spellStart"/>
      <w:r w:rsidRPr="00CE3A6A">
        <w:t>Jägera</w:t>
      </w:r>
      <w:proofErr w:type="spellEnd"/>
      <w:r w:rsidRPr="00CE3A6A">
        <w:t xml:space="preserve"> 8/A</w:t>
      </w:r>
      <w:r>
        <w:t xml:space="preserve">, MBS: </w:t>
      </w:r>
      <w:r w:rsidRPr="00CE3A6A">
        <w:t>030163739</w:t>
      </w:r>
      <w:r>
        <w:t xml:space="preserve">, OIB: </w:t>
      </w:r>
      <w:r w:rsidRPr="00CE3A6A">
        <w:t>46768962908</w:t>
      </w:r>
      <w:r w:rsidRPr="00B37760">
        <w:rPr>
          <w:color w:val="000000"/>
        </w:rPr>
        <w:t xml:space="preserve">, dana </w:t>
      </w:r>
      <w:r>
        <w:rPr>
          <w:color w:val="000000"/>
        </w:rPr>
        <w:t>7. veljače 2018</w:t>
      </w:r>
      <w:r w:rsidRPr="00B37760">
        <w:rPr>
          <w:color w:val="000000"/>
        </w:rPr>
        <w:t>. godine</w:t>
      </w:r>
      <w:r>
        <w:rPr>
          <w:color w:val="000000"/>
        </w:rPr>
        <w:t xml:space="preserve"> </w:t>
      </w:r>
    </w:p>
    <w:p w:rsidRDefault="009D4F88" w:rsidP="00B86D55" w:rsidR="009D4F88">
      <w:pPr>
        <w:ind w:firstLine="708"/>
        <w:jc w:val="both"/>
      </w:pPr>
    </w:p>
    <w:p w:rsidRDefault="008029EB" w:rsidP="00A30A54" w:rsidR="00FB76BC" w:rsidRPr="00047B69">
      <w:pPr>
        <w:ind w:firstLine="708"/>
        <w:jc w:val="both"/>
      </w:pPr>
      <w:r w:rsidRPr="00047B69">
        <w:t xml:space="preserve"> </w:t>
      </w:r>
    </w:p>
    <w:p w:rsidRDefault="00BB0522" w:rsidP="00BB0522" w:rsidR="00BB0522" w:rsidRPr="00047B69">
      <w:pPr>
        <w:jc w:val="center"/>
      </w:pPr>
      <w:r w:rsidRPr="00047B69">
        <w:t>z a k l j u č i o  j e</w:t>
      </w:r>
    </w:p>
    <w:p w:rsidRDefault="00737216" w:rsidP="00BB0522" w:rsidR="00737216" w:rsidRPr="00047B69">
      <w:pPr>
        <w:jc w:val="both"/>
      </w:pPr>
    </w:p>
    <w:p w:rsidRDefault="00BB0522" w:rsidP="005F2AC3" w:rsidR="00BB0522" w:rsidRPr="00047B69">
      <w:pPr>
        <w:jc w:val="both"/>
      </w:pPr>
    </w:p>
    <w:p w:rsidRDefault="00892F39" w:rsidP="00892F39" w:rsidR="00892F39" w:rsidRPr="00047B69">
      <w:pPr>
        <w:jc w:val="both"/>
      </w:pPr>
      <w:r w:rsidRPr="00047B69">
        <w:t xml:space="preserve">1. Poziva se osoba ovlaštena za zastupanje dužnika </w:t>
      </w:r>
      <w:r w:rsidR="00793F13" w:rsidRPr="00793F13">
        <w:t xml:space="preserve">Tatjana </w:t>
      </w:r>
      <w:proofErr w:type="spellStart"/>
      <w:r w:rsidR="00793F13" w:rsidRPr="00793F13">
        <w:t>Dokić</w:t>
      </w:r>
      <w:proofErr w:type="spellEnd"/>
      <w:r w:rsidR="00793F13" w:rsidRPr="00793F13">
        <w:t>, OIB: 96434741355</w:t>
      </w:r>
      <w:r w:rsidRPr="00047B69">
        <w:t xml:space="preserve">, </w:t>
      </w:r>
      <w:r w:rsidR="00793F13" w:rsidRPr="00793F13">
        <w:t xml:space="preserve">Osijek, Lorenza </w:t>
      </w:r>
      <w:proofErr w:type="spellStart"/>
      <w:r w:rsidR="00793F13" w:rsidRPr="00793F13">
        <w:t>Jägera</w:t>
      </w:r>
      <w:proofErr w:type="spellEnd"/>
      <w:r w:rsidR="00793F13" w:rsidRPr="00793F13">
        <w:t xml:space="preserve"> 8/A</w:t>
      </w:r>
      <w:r w:rsidRPr="00047B69">
        <w:t>, da u roku 8 (osam) dana uplati:</w:t>
      </w:r>
    </w:p>
    <w:p w:rsidRDefault="00892F39" w:rsidP="00892F39" w:rsidR="00892F39" w:rsidRPr="00047B69">
      <w:pPr>
        <w:ind w:hanging="284" w:left="284"/>
        <w:jc w:val="both"/>
      </w:pPr>
    </w:p>
    <w:p w:rsidRDefault="00892F39" w:rsidP="00892F39" w:rsidR="00892F39" w:rsidRPr="00047B69">
      <w:pPr>
        <w:ind w:hanging="426" w:left="284"/>
        <w:jc w:val="both"/>
      </w:pPr>
      <w:r w:rsidRPr="00047B69">
        <w:tab/>
        <w:t>-predujam od 1.000,00 kn u Fond za namirenje troškova stečajnog postupka na žiro-račun Trgovačkog suda u Osijeku broj HR312390 0011300000200 s pozivom na broj HR02 8500 i</w:t>
      </w:r>
    </w:p>
    <w:p w:rsidRDefault="00892F39" w:rsidP="00892F39" w:rsidR="00892F39" w:rsidRPr="00047B69">
      <w:pPr>
        <w:ind w:hanging="426" w:left="284"/>
        <w:jc w:val="both"/>
      </w:pPr>
      <w:r w:rsidRPr="00047B69">
        <w:tab/>
        <w:t xml:space="preserve">-dodatni iznos predujma </w:t>
      </w:r>
      <w:r w:rsidRPr="007601E5">
        <w:t>koji čini jednokratna nagrada privremenom stečajnom upravitelju</w:t>
      </w:r>
      <w:r w:rsidRPr="00827C79">
        <w:rPr>
          <w:b/>
        </w:rPr>
        <w:t xml:space="preserve"> </w:t>
      </w:r>
      <w:r w:rsidRPr="00047B69">
        <w:t xml:space="preserve">u iznosu od </w:t>
      </w:r>
      <w:r>
        <w:t>3.500,00</w:t>
      </w:r>
      <w:r w:rsidRPr="00047B69">
        <w:t xml:space="preserve"> kn na žiro-račun Trgovačkog suda u Osijeku broj HR312390 0011300000200 s pozivom na broj HR05 272-</w:t>
      </w:r>
      <w:r w:rsidR="00793F13">
        <w:t>36</w:t>
      </w:r>
      <w:r>
        <w:t>-1</w:t>
      </w:r>
      <w:r w:rsidR="00793F13">
        <w:t>8</w:t>
      </w:r>
    </w:p>
    <w:p w:rsidRDefault="00892F39" w:rsidP="00892F39" w:rsidR="00892F39" w:rsidRPr="00047B69">
      <w:pPr>
        <w:ind w:hanging="284" w:left="284"/>
        <w:jc w:val="both"/>
      </w:pPr>
    </w:p>
    <w:p w:rsidRDefault="00892F39" w:rsidP="00892F39" w:rsidR="00892F39" w:rsidRPr="00047B69">
      <w:pPr>
        <w:ind w:left="284"/>
        <w:jc w:val="both"/>
      </w:pPr>
      <w:r w:rsidRPr="00047B69">
        <w:t>te</w:t>
      </w:r>
      <w:r>
        <w:t xml:space="preserve"> po izvršenim uplatama dostavi</w:t>
      </w:r>
      <w:r w:rsidRPr="00047B69">
        <w:t xml:space="preserve"> dokaze u spis.</w:t>
      </w:r>
    </w:p>
    <w:p w:rsidRDefault="00892F39" w:rsidP="00892F39" w:rsidR="00892F39" w:rsidRPr="00047B69">
      <w:pPr>
        <w:ind w:hanging="284" w:left="284"/>
        <w:jc w:val="both"/>
      </w:pPr>
    </w:p>
    <w:p w:rsidRDefault="00892F39" w:rsidP="00892F39" w:rsidR="00892F39" w:rsidRPr="00047B69">
      <w:pPr>
        <w:jc w:val="both"/>
      </w:pPr>
      <w:r w:rsidRPr="00047B69">
        <w:t>2. Ako osoba iz t. 1. izreke ovoga rješenja ne plati predujam u propisanom roku isti će se naplatiti primjenom pravila o prisilnoj naplati novčane kazne u parničnom postupku.</w:t>
      </w:r>
    </w:p>
    <w:p w:rsidRDefault="00892F39" w:rsidP="00892F39" w:rsidR="00892F39" w:rsidRPr="00047B69">
      <w:pPr>
        <w:ind w:hanging="284" w:left="284"/>
        <w:jc w:val="both"/>
      </w:pPr>
    </w:p>
    <w:p w:rsidRDefault="00892F39" w:rsidP="00892F39" w:rsidR="00892F39" w:rsidRPr="00047B69">
      <w:pPr>
        <w:jc w:val="both"/>
        <w:rPr>
          <w:rFonts w:eastAsia="Calibri"/>
        </w:rPr>
      </w:pPr>
    </w:p>
    <w:p w:rsidRDefault="00892F39" w:rsidP="00892F39" w:rsidR="00892F39" w:rsidRPr="00047B69">
      <w:pPr>
        <w:jc w:val="center"/>
      </w:pPr>
      <w:r w:rsidRPr="00047B69">
        <w:t>Obrazloženje</w:t>
      </w:r>
    </w:p>
    <w:p w:rsidRDefault="00892F39" w:rsidP="00892F39" w:rsidR="00892F39" w:rsidRPr="00047B69">
      <w:pPr>
        <w:jc w:val="both"/>
      </w:pPr>
    </w:p>
    <w:p w:rsidRDefault="00892F39" w:rsidP="00892F39" w:rsidR="00892F39" w:rsidRPr="00047B69">
      <w:pPr>
        <w:jc w:val="both"/>
      </w:pPr>
    </w:p>
    <w:p w:rsidRDefault="00793F13" w:rsidP="00793F13" w:rsidR="00793F13">
      <w:pPr>
        <w:ind w:firstLine="708"/>
        <w:jc w:val="both"/>
      </w:pPr>
      <w:r>
        <w:t xml:space="preserve">Podneskom zaprimljenim, kod ovog suda dana 8. prosinca 2017. godine, vjerovnik REPUBLIKA HRVATSKA Ministarstvo financija, Porezna uprava, Područni ured Osijek,  OIB: 18683136487, zastupana po Županijskom državnom odvjetništvu u Osijeku, podnijela je  prijedlog za otvaranjem stečajnog postupka nad dužnikom TAKA j.d.o.o., Osijek, Lorenza </w:t>
      </w:r>
      <w:proofErr w:type="spellStart"/>
      <w:r>
        <w:t>Jägera</w:t>
      </w:r>
      <w:proofErr w:type="spellEnd"/>
      <w:r>
        <w:t xml:space="preserve"> 8/A, MBS: 030163739, OIB: 46768962908, uz koji prijedlog je dostavila dokaz o postojanju svoje tražbine i postojanju stečajnog razloga iz članka 6. stav 2. Stečajnog zakona: nesposobnosti za plaćanje.    </w:t>
      </w:r>
    </w:p>
    <w:p w:rsidRDefault="00793F13" w:rsidP="00B86D55" w:rsidR="00793F13">
      <w:pPr>
        <w:ind w:firstLine="708"/>
        <w:jc w:val="both"/>
      </w:pPr>
    </w:p>
    <w:p w:rsidRDefault="00892F39" w:rsidP="00892F39" w:rsidR="00892F39">
      <w:pPr>
        <w:ind w:firstLine="708"/>
        <w:jc w:val="both"/>
      </w:pPr>
      <w:r>
        <w:t xml:space="preserve">Sud je utvrdio da je predlagatelj ovlašten za podnošenje predmetnoga prijedloga temeljem odredbe čl. 109. st. 1. </w:t>
      </w:r>
      <w:r>
        <w:rPr>
          <w:color w:val="000000"/>
        </w:rPr>
        <w:t>SZ-a</w:t>
      </w:r>
      <w:r>
        <w:t xml:space="preserve">, a kako osoba iz čl. 110. st. 2. SZ-a nije podnijela </w:t>
      </w:r>
      <w:r>
        <w:lastRenderedPageBreak/>
        <w:t xml:space="preserve">prijedlog za otvaranje stečajnog postupka u propisanom roku, sud joj je po službenoj dužnosti naložio plaćanje predujma za namirenje troškova stečajnog postupka, sukladno odredbi čl. 113., čl. 114. SZ-a, te odlučio kao u izreci </w:t>
      </w:r>
      <w:r w:rsidRPr="000E08FC">
        <w:t>temeljem odredbi čl. 177., čl. 178. i čl. 180. SZ-a.</w:t>
      </w:r>
    </w:p>
    <w:p w:rsidRDefault="00892F39" w:rsidP="00892F39" w:rsidR="00892F39">
      <w:pPr>
        <w:jc w:val="both"/>
      </w:pPr>
    </w:p>
    <w:p w:rsidRDefault="00892F39" w:rsidP="00892F39" w:rsidR="00892F39" w:rsidRPr="00047B69">
      <w:pPr>
        <w:jc w:val="both"/>
      </w:pPr>
    </w:p>
    <w:p w:rsidRDefault="00892F39" w:rsidP="00892F39" w:rsidR="00892F39">
      <w:pPr>
        <w:jc w:val="center"/>
      </w:pPr>
      <w:r w:rsidRPr="00047B69">
        <w:t xml:space="preserve">U Osijeku </w:t>
      </w:r>
      <w:r w:rsidR="00D86D5A">
        <w:t>7</w:t>
      </w:r>
      <w:r>
        <w:t>. veljače 2018.</w:t>
      </w:r>
    </w:p>
    <w:p w:rsidRDefault="00892F39" w:rsidP="00892F39" w:rsidR="00892F39" w:rsidRPr="00047B69">
      <w:pPr>
        <w:jc w:val="center"/>
      </w:pPr>
    </w:p>
    <w:p w:rsidRDefault="00892F39" w:rsidP="00892F39" w:rsidR="00892F39" w:rsidRPr="00047B69">
      <w:pPr>
        <w:jc w:val="both"/>
      </w:pP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  <w:t xml:space="preserve">         STEČAJNI SUDAC</w:t>
      </w:r>
    </w:p>
    <w:p w:rsidRDefault="00892F39" w:rsidP="00892F39" w:rsidR="00892F39">
      <w:pPr>
        <w:ind w:left="4956"/>
        <w:jc w:val="center"/>
      </w:pPr>
      <w:r w:rsidRPr="00047B69">
        <w:t xml:space="preserve">       mr. sc. Boris Vuković</w:t>
      </w:r>
      <w:bookmarkStart w:name="_GoBack" w:id="0"/>
      <w:bookmarkEnd w:id="0"/>
    </w:p>
    <w:p w:rsidRDefault="00892F39" w:rsidP="00892F39" w:rsidR="00892F39" w:rsidRPr="00047B69">
      <w:pPr>
        <w:ind w:left="4956"/>
        <w:jc w:val="center"/>
      </w:pPr>
    </w:p>
    <w:p w:rsidRDefault="00892F39" w:rsidP="00892F39" w:rsidR="00892F39">
      <w:pPr>
        <w:ind w:left="4956"/>
        <w:jc w:val="center"/>
      </w:pPr>
    </w:p>
    <w:p w:rsidRDefault="00892F39" w:rsidP="00892F39" w:rsidR="00892F39">
      <w:pPr>
        <w:ind w:left="4956"/>
        <w:jc w:val="center"/>
      </w:pPr>
    </w:p>
    <w:p w:rsidRDefault="00892F39" w:rsidP="00892F39" w:rsidR="00892F39" w:rsidRPr="00047B69">
      <w:pPr>
        <w:ind w:left="4956"/>
        <w:jc w:val="center"/>
      </w:pPr>
    </w:p>
    <w:p w:rsidRDefault="00892F39" w:rsidP="00892F39" w:rsidR="00892F39" w:rsidRPr="00047B69">
      <w:pPr>
        <w:ind w:left="4956"/>
        <w:jc w:val="center"/>
      </w:pPr>
    </w:p>
    <w:p w:rsidRDefault="00892F39" w:rsidP="00892F39" w:rsidR="00892F39" w:rsidRPr="00047B69">
      <w:pPr>
        <w:jc w:val="both"/>
      </w:pPr>
      <w:r w:rsidRPr="00047B69">
        <w:t xml:space="preserve">Zapisničar: Danijela Špeletić                                                                        </w:t>
      </w:r>
    </w:p>
    <w:p w:rsidRDefault="00892F39" w:rsidP="00892F39" w:rsidR="00892F39" w:rsidRPr="00047B69">
      <w:pPr>
        <w:jc w:val="both"/>
      </w:pPr>
    </w:p>
    <w:p w:rsidRDefault="00892F39" w:rsidP="00892F39" w:rsidR="00892F39" w:rsidRPr="00047B69">
      <w:pPr>
        <w:pStyle w:val="Tijeloteksta"/>
        <w:jc w:val="left"/>
        <w:rPr>
          <w:sz w:val="24"/>
        </w:rPr>
      </w:pPr>
      <w:r>
        <w:rPr>
          <w:sz w:val="24"/>
        </w:rPr>
        <w:t>UPUTA</w:t>
      </w:r>
      <w:r w:rsidRPr="00047B69">
        <w:rPr>
          <w:sz w:val="24"/>
        </w:rPr>
        <w:t xml:space="preserve"> O PRAVNOM LIJEKU:</w:t>
      </w:r>
    </w:p>
    <w:p w:rsidRDefault="00892F39" w:rsidP="00892F39" w:rsidR="00892F39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>Protiv ovog zaključka nije dopuštena posebna žalba (čl. 19. st. 7. Stečajnog zakona).</w:t>
      </w:r>
    </w:p>
    <w:p w:rsidRDefault="00892F39" w:rsidP="00892F39" w:rsidR="00892F39">
      <w:pPr>
        <w:jc w:val="both"/>
      </w:pPr>
    </w:p>
    <w:p w:rsidRDefault="00892F39" w:rsidP="00892F39" w:rsidR="00892F39" w:rsidRPr="00047B69">
      <w:pPr>
        <w:jc w:val="both"/>
      </w:pPr>
    </w:p>
    <w:p w:rsidRDefault="00892F39" w:rsidP="00892F39" w:rsidR="00892F39" w:rsidRPr="00047B69">
      <w:pPr>
        <w:jc w:val="both"/>
      </w:pPr>
      <w:r w:rsidRPr="00047B69">
        <w:t>D N A:</w:t>
      </w:r>
    </w:p>
    <w:p w:rsidRDefault="00892F39" w:rsidP="00CB6DD5" w:rsidR="00CB6DD5">
      <w:pPr>
        <w:jc w:val="both"/>
        <w:rPr>
          <w:color w:val="000000"/>
        </w:rPr>
      </w:pPr>
      <w:r w:rsidRPr="00047B69">
        <w:t xml:space="preserve">1. </w:t>
      </w:r>
      <w:proofErr w:type="spellStart"/>
      <w:r w:rsidRPr="00397061">
        <w:t>zz</w:t>
      </w:r>
      <w:proofErr w:type="spellEnd"/>
      <w:r w:rsidRPr="00397061">
        <w:t xml:space="preserve"> dužnika </w:t>
      </w:r>
      <w:r w:rsidR="006B2A6C">
        <w:rPr>
          <w:color w:val="000000"/>
        </w:rPr>
        <w:t xml:space="preserve">Tatjana </w:t>
      </w:r>
      <w:proofErr w:type="spellStart"/>
      <w:r w:rsidR="006B2A6C">
        <w:rPr>
          <w:color w:val="000000"/>
        </w:rPr>
        <w:t>Dokić</w:t>
      </w:r>
      <w:proofErr w:type="spellEnd"/>
      <w:r w:rsidR="006B2A6C">
        <w:rPr>
          <w:color w:val="000000"/>
        </w:rPr>
        <w:t xml:space="preserve">, Osijek, Lorenza </w:t>
      </w:r>
      <w:proofErr w:type="spellStart"/>
      <w:r w:rsidR="006B2A6C">
        <w:rPr>
          <w:color w:val="000000"/>
        </w:rPr>
        <w:t>Jägera</w:t>
      </w:r>
      <w:proofErr w:type="spellEnd"/>
      <w:r w:rsidR="006B2A6C">
        <w:rPr>
          <w:color w:val="000000"/>
        </w:rPr>
        <w:t xml:space="preserve"> 8/A</w:t>
      </w:r>
    </w:p>
    <w:p w:rsidRDefault="00892F39" w:rsidP="006B2A6C" w:rsidR="006B2A6C">
      <w:pPr>
        <w:jc w:val="both"/>
      </w:pPr>
      <w:r w:rsidRPr="00047B69">
        <w:t xml:space="preserve">2. Dužnik </w:t>
      </w:r>
      <w:r w:rsidR="006B2A6C">
        <w:t xml:space="preserve">TAKA j.d.o.o., Osijek, Lorenza </w:t>
      </w:r>
      <w:proofErr w:type="spellStart"/>
      <w:r w:rsidR="006B2A6C">
        <w:t>Jägera</w:t>
      </w:r>
      <w:proofErr w:type="spellEnd"/>
      <w:r w:rsidR="006B2A6C">
        <w:t xml:space="preserve"> 8/A</w:t>
      </w:r>
    </w:p>
    <w:p w:rsidRDefault="00892F39" w:rsidP="00892F39" w:rsidR="00892F39" w:rsidRPr="00047B69">
      <w:pPr>
        <w:jc w:val="both"/>
      </w:pPr>
      <w:r w:rsidRPr="00047B69">
        <w:t xml:space="preserve">3. e-oglasna ploča </w:t>
      </w:r>
    </w:p>
    <w:p w:rsidRDefault="00892F39" w:rsidP="00892F39" w:rsidR="00892F39" w:rsidRPr="00B37760">
      <w:pPr>
        <w:jc w:val="both"/>
      </w:pPr>
      <w:r>
        <w:t>4</w:t>
      </w:r>
      <w:r w:rsidRPr="00047B69">
        <w:t xml:space="preserve">. </w:t>
      </w:r>
      <w:r>
        <w:t xml:space="preserve">R </w:t>
      </w:r>
      <w:r w:rsidR="0001381B">
        <w:t>12</w:t>
      </w:r>
      <w:r>
        <w:t>.4.2018.</w:t>
      </w:r>
    </w:p>
    <w:p w:rsidRDefault="00892F39" w:rsidP="00892F39" w:rsidR="00892F39" w:rsidRPr="00B37760">
      <w:pPr>
        <w:jc w:val="both"/>
      </w:pPr>
    </w:p>
    <w:p w:rsidRDefault="00892F39" w:rsidP="00892F39" w:rsidR="00892F39" w:rsidRPr="00047B69">
      <w:pPr>
        <w:jc w:val="both"/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/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  <w:t xml:space="preserve"> </w:t>
      </w:r>
      <w:r w:rsidRPr="00047B69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 xml:space="preserve">                                                                                                                                </w:t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  <w:t xml:space="preserve">   </w:t>
      </w:r>
      <w:r w:rsidRPr="00047B69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6D3C3F" w:rsidP="008615FD" w:rsidR="006D3C3F" w:rsidRPr="00047B69"/>
    <w:sectPr w:rsidSect="00606835" w:rsidR="006D3C3F" w:rsidRPr="00047B6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552C" w:rsidR="00A0552C">
      <w:r>
        <w:separator/>
      </w:r>
    </w:p>
  </w:endnote>
  <w:endnote w:id="0" w:type="continuationSeparator">
    <w:p w:rsidRDefault="00A0552C" w:rsidR="00A055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552C" w:rsidR="00A0552C">
      <w:r>
        <w:separator/>
      </w:r>
    </w:p>
  </w:footnote>
  <w:footnote w:id="0" w:type="continuationSeparator">
    <w:p w:rsidRDefault="00A0552C" w:rsidR="00A055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296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9522C" w:rsidP="0029522C" w:rsidR="0029522C">
    <w:pPr>
      <w:jc w:val="right"/>
    </w:pPr>
    <w:r>
      <w:t>7 St-36/18-8</w:t>
    </w:r>
  </w:p>
  <w:p w:rsidRDefault="002A6B28" w:rsidP="00861AB0" w:rsidR="002A6B28">
    <w:pPr>
      <w:jc w:val="right"/>
    </w:pPr>
  </w:p>
  <w:p w:rsidRDefault="00474F05" w:rsidP="00861AB0" w:rsidR="00474F0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522C" w:rsidP="0029522C" w:rsidR="0029522C">
    <w:pPr>
      <w:jc w:val="right"/>
    </w:pPr>
    <w:r>
      <w:t>7 St-36/18-8</w:t>
    </w:r>
  </w:p>
  <w:p w:rsidRDefault="0029522C" w:rsidP="0029522C" w:rsidR="0029522C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C73528D"/>
    <w:multiLevelType w:val="hybridMultilevel"/>
    <w:tmpl w:val="5434D54A"/>
    <w:lvl w:tplc="BAA6FF5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381B"/>
    <w:rsid w:val="00014FBE"/>
    <w:rsid w:val="00017DD7"/>
    <w:rsid w:val="000201CE"/>
    <w:rsid w:val="00020A8B"/>
    <w:rsid w:val="00022E72"/>
    <w:rsid w:val="000245F1"/>
    <w:rsid w:val="0002522B"/>
    <w:rsid w:val="0002580E"/>
    <w:rsid w:val="00026F5E"/>
    <w:rsid w:val="000279DE"/>
    <w:rsid w:val="0003012B"/>
    <w:rsid w:val="00033093"/>
    <w:rsid w:val="000350A4"/>
    <w:rsid w:val="0003777F"/>
    <w:rsid w:val="00041597"/>
    <w:rsid w:val="000425EE"/>
    <w:rsid w:val="00045B24"/>
    <w:rsid w:val="00047817"/>
    <w:rsid w:val="00047B69"/>
    <w:rsid w:val="00052F17"/>
    <w:rsid w:val="00054EB8"/>
    <w:rsid w:val="000561D9"/>
    <w:rsid w:val="00064F8D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19AF"/>
    <w:rsid w:val="00082BE6"/>
    <w:rsid w:val="0008385F"/>
    <w:rsid w:val="00083D2D"/>
    <w:rsid w:val="000900DB"/>
    <w:rsid w:val="00090BC8"/>
    <w:rsid w:val="00091C60"/>
    <w:rsid w:val="00093500"/>
    <w:rsid w:val="00095D0F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1A5F"/>
    <w:rsid w:val="000B20E7"/>
    <w:rsid w:val="000B2C43"/>
    <w:rsid w:val="000B3D31"/>
    <w:rsid w:val="000B4533"/>
    <w:rsid w:val="000B495B"/>
    <w:rsid w:val="000B4A40"/>
    <w:rsid w:val="000B501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E0248"/>
    <w:rsid w:val="000E08FC"/>
    <w:rsid w:val="000E2803"/>
    <w:rsid w:val="000E46E4"/>
    <w:rsid w:val="000E59F3"/>
    <w:rsid w:val="000E6266"/>
    <w:rsid w:val="000E7B50"/>
    <w:rsid w:val="000F16D0"/>
    <w:rsid w:val="000F1A1C"/>
    <w:rsid w:val="000F37ED"/>
    <w:rsid w:val="000F3AFA"/>
    <w:rsid w:val="000F5003"/>
    <w:rsid w:val="000F561B"/>
    <w:rsid w:val="000F6B3F"/>
    <w:rsid w:val="000F7CEF"/>
    <w:rsid w:val="000F7D1E"/>
    <w:rsid w:val="00101EF0"/>
    <w:rsid w:val="00102146"/>
    <w:rsid w:val="00105A24"/>
    <w:rsid w:val="00110D41"/>
    <w:rsid w:val="00113AB0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136"/>
    <w:rsid w:val="0013197A"/>
    <w:rsid w:val="00134BCA"/>
    <w:rsid w:val="00135E2A"/>
    <w:rsid w:val="00136F12"/>
    <w:rsid w:val="001375A0"/>
    <w:rsid w:val="00140055"/>
    <w:rsid w:val="00141772"/>
    <w:rsid w:val="00144D3E"/>
    <w:rsid w:val="0014722A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676C6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4DD0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B31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D6EAD"/>
    <w:rsid w:val="001E12BE"/>
    <w:rsid w:val="001E2409"/>
    <w:rsid w:val="001E4170"/>
    <w:rsid w:val="001E53C8"/>
    <w:rsid w:val="001E6626"/>
    <w:rsid w:val="001E6E23"/>
    <w:rsid w:val="001F0363"/>
    <w:rsid w:val="001F07BF"/>
    <w:rsid w:val="001F12F8"/>
    <w:rsid w:val="001F22E0"/>
    <w:rsid w:val="001F2D81"/>
    <w:rsid w:val="001F4357"/>
    <w:rsid w:val="001F4FE5"/>
    <w:rsid w:val="002009C8"/>
    <w:rsid w:val="00203168"/>
    <w:rsid w:val="00204041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25F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14BE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5D7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9522C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A6B28"/>
    <w:rsid w:val="002A76F1"/>
    <w:rsid w:val="002A7F1D"/>
    <w:rsid w:val="002B0DAF"/>
    <w:rsid w:val="002B32C7"/>
    <w:rsid w:val="002B4168"/>
    <w:rsid w:val="002B4316"/>
    <w:rsid w:val="002C309E"/>
    <w:rsid w:val="002C3A38"/>
    <w:rsid w:val="002C42F1"/>
    <w:rsid w:val="002C46EC"/>
    <w:rsid w:val="002C496F"/>
    <w:rsid w:val="002D09BB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377D"/>
    <w:rsid w:val="00365E87"/>
    <w:rsid w:val="00365F80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3E72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0CEA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D6AB3"/>
    <w:rsid w:val="003E2666"/>
    <w:rsid w:val="003E27D3"/>
    <w:rsid w:val="003E2ED8"/>
    <w:rsid w:val="003E3C7B"/>
    <w:rsid w:val="003E3FF7"/>
    <w:rsid w:val="003E4C42"/>
    <w:rsid w:val="003E67AC"/>
    <w:rsid w:val="003E7017"/>
    <w:rsid w:val="003F0A75"/>
    <w:rsid w:val="003F451F"/>
    <w:rsid w:val="003F686D"/>
    <w:rsid w:val="0040025C"/>
    <w:rsid w:val="00401E0C"/>
    <w:rsid w:val="00401E16"/>
    <w:rsid w:val="0040305A"/>
    <w:rsid w:val="00404318"/>
    <w:rsid w:val="00404742"/>
    <w:rsid w:val="0040496C"/>
    <w:rsid w:val="00404CD2"/>
    <w:rsid w:val="00407D0A"/>
    <w:rsid w:val="00412468"/>
    <w:rsid w:val="00412962"/>
    <w:rsid w:val="004134BC"/>
    <w:rsid w:val="00415667"/>
    <w:rsid w:val="004166D4"/>
    <w:rsid w:val="0041765F"/>
    <w:rsid w:val="00420285"/>
    <w:rsid w:val="00421F42"/>
    <w:rsid w:val="00423CC9"/>
    <w:rsid w:val="004242F7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4B1E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4F05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1C31"/>
    <w:rsid w:val="00496141"/>
    <w:rsid w:val="0049672A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5C"/>
    <w:rsid w:val="004E4381"/>
    <w:rsid w:val="004F0B03"/>
    <w:rsid w:val="004F2AA7"/>
    <w:rsid w:val="004F3C29"/>
    <w:rsid w:val="004F422A"/>
    <w:rsid w:val="004F5289"/>
    <w:rsid w:val="004F5315"/>
    <w:rsid w:val="004F5AF1"/>
    <w:rsid w:val="005013B9"/>
    <w:rsid w:val="00502501"/>
    <w:rsid w:val="00503088"/>
    <w:rsid w:val="00504C4B"/>
    <w:rsid w:val="00504E17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262FA"/>
    <w:rsid w:val="00526482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2812"/>
    <w:rsid w:val="0056360D"/>
    <w:rsid w:val="005657EB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B09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39A9"/>
    <w:rsid w:val="005D4161"/>
    <w:rsid w:val="005D41E5"/>
    <w:rsid w:val="005D43F7"/>
    <w:rsid w:val="005D4B6A"/>
    <w:rsid w:val="005D7190"/>
    <w:rsid w:val="005D754F"/>
    <w:rsid w:val="005E26ED"/>
    <w:rsid w:val="005E3194"/>
    <w:rsid w:val="005E4D49"/>
    <w:rsid w:val="005E6A40"/>
    <w:rsid w:val="005F0145"/>
    <w:rsid w:val="005F07E4"/>
    <w:rsid w:val="005F2AAC"/>
    <w:rsid w:val="005F2AC3"/>
    <w:rsid w:val="005F2E9C"/>
    <w:rsid w:val="005F2EA5"/>
    <w:rsid w:val="005F54CD"/>
    <w:rsid w:val="00600812"/>
    <w:rsid w:val="006018EF"/>
    <w:rsid w:val="006021E3"/>
    <w:rsid w:val="0060264C"/>
    <w:rsid w:val="006028AF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B84"/>
    <w:rsid w:val="0063272B"/>
    <w:rsid w:val="00633664"/>
    <w:rsid w:val="00633EF0"/>
    <w:rsid w:val="006350CC"/>
    <w:rsid w:val="00637C90"/>
    <w:rsid w:val="00640529"/>
    <w:rsid w:val="00641E46"/>
    <w:rsid w:val="006445EF"/>
    <w:rsid w:val="00644965"/>
    <w:rsid w:val="00644E71"/>
    <w:rsid w:val="006457EA"/>
    <w:rsid w:val="0064699F"/>
    <w:rsid w:val="006503A9"/>
    <w:rsid w:val="0065394C"/>
    <w:rsid w:val="00654E7D"/>
    <w:rsid w:val="00655278"/>
    <w:rsid w:val="00655660"/>
    <w:rsid w:val="00655E1F"/>
    <w:rsid w:val="00655FAE"/>
    <w:rsid w:val="00656E5F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F34"/>
    <w:rsid w:val="006813D5"/>
    <w:rsid w:val="00681ED4"/>
    <w:rsid w:val="00682070"/>
    <w:rsid w:val="006823A5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C01"/>
    <w:rsid w:val="006A2F13"/>
    <w:rsid w:val="006A4D8A"/>
    <w:rsid w:val="006A5786"/>
    <w:rsid w:val="006A5E58"/>
    <w:rsid w:val="006A5F8E"/>
    <w:rsid w:val="006A7409"/>
    <w:rsid w:val="006A7721"/>
    <w:rsid w:val="006B1153"/>
    <w:rsid w:val="006B2A6C"/>
    <w:rsid w:val="006B3256"/>
    <w:rsid w:val="006B366E"/>
    <w:rsid w:val="006B648C"/>
    <w:rsid w:val="006B64EB"/>
    <w:rsid w:val="006B65CE"/>
    <w:rsid w:val="006B6F86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6F5"/>
    <w:rsid w:val="007029EB"/>
    <w:rsid w:val="00702FE5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B6A"/>
    <w:rsid w:val="00726255"/>
    <w:rsid w:val="00727160"/>
    <w:rsid w:val="00731F97"/>
    <w:rsid w:val="00734E0A"/>
    <w:rsid w:val="0073568B"/>
    <w:rsid w:val="00735AF2"/>
    <w:rsid w:val="00736075"/>
    <w:rsid w:val="00737216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01E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EC8"/>
    <w:rsid w:val="00791F43"/>
    <w:rsid w:val="007920D5"/>
    <w:rsid w:val="007923F1"/>
    <w:rsid w:val="007933F1"/>
    <w:rsid w:val="00793949"/>
    <w:rsid w:val="00793BF8"/>
    <w:rsid w:val="00793F13"/>
    <w:rsid w:val="007A122F"/>
    <w:rsid w:val="007A2C13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4CC4"/>
    <w:rsid w:val="007C7D53"/>
    <w:rsid w:val="007D0AF9"/>
    <w:rsid w:val="007D1059"/>
    <w:rsid w:val="007E16E0"/>
    <w:rsid w:val="007E3390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9EB"/>
    <w:rsid w:val="008053FC"/>
    <w:rsid w:val="008062BF"/>
    <w:rsid w:val="008122CF"/>
    <w:rsid w:val="008134E3"/>
    <w:rsid w:val="0081357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80E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1AB0"/>
    <w:rsid w:val="00862BE1"/>
    <w:rsid w:val="0086350F"/>
    <w:rsid w:val="008702D1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01FC"/>
    <w:rsid w:val="00892C5D"/>
    <w:rsid w:val="00892F39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6D77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3F9D"/>
    <w:rsid w:val="008C59C1"/>
    <w:rsid w:val="008C5F8A"/>
    <w:rsid w:val="008C60AB"/>
    <w:rsid w:val="008C6422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1CA1"/>
    <w:rsid w:val="008F48AC"/>
    <w:rsid w:val="008F5024"/>
    <w:rsid w:val="008F7A62"/>
    <w:rsid w:val="0090176F"/>
    <w:rsid w:val="0090202A"/>
    <w:rsid w:val="00902E0C"/>
    <w:rsid w:val="0090372C"/>
    <w:rsid w:val="0090560E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350"/>
    <w:rsid w:val="00930F85"/>
    <w:rsid w:val="009316B1"/>
    <w:rsid w:val="00931F93"/>
    <w:rsid w:val="009336C2"/>
    <w:rsid w:val="00936284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08E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D4F88"/>
    <w:rsid w:val="009E08A8"/>
    <w:rsid w:val="009E0BE2"/>
    <w:rsid w:val="009E12EB"/>
    <w:rsid w:val="009E1F39"/>
    <w:rsid w:val="009E25D5"/>
    <w:rsid w:val="009E323E"/>
    <w:rsid w:val="009E358F"/>
    <w:rsid w:val="009E5A7E"/>
    <w:rsid w:val="009E5FA4"/>
    <w:rsid w:val="009E6BEE"/>
    <w:rsid w:val="009E6F2D"/>
    <w:rsid w:val="009F266E"/>
    <w:rsid w:val="009F30B3"/>
    <w:rsid w:val="009F4210"/>
    <w:rsid w:val="009F72D8"/>
    <w:rsid w:val="009F75B9"/>
    <w:rsid w:val="00A000D0"/>
    <w:rsid w:val="00A02121"/>
    <w:rsid w:val="00A02273"/>
    <w:rsid w:val="00A02523"/>
    <w:rsid w:val="00A02CA2"/>
    <w:rsid w:val="00A041AB"/>
    <w:rsid w:val="00A04D7C"/>
    <w:rsid w:val="00A0552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0A54"/>
    <w:rsid w:val="00A35298"/>
    <w:rsid w:val="00A35A50"/>
    <w:rsid w:val="00A400A4"/>
    <w:rsid w:val="00A410AA"/>
    <w:rsid w:val="00A41187"/>
    <w:rsid w:val="00A419B8"/>
    <w:rsid w:val="00A432CA"/>
    <w:rsid w:val="00A43B20"/>
    <w:rsid w:val="00A446B3"/>
    <w:rsid w:val="00A44E66"/>
    <w:rsid w:val="00A45981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72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00C"/>
    <w:rsid w:val="00A86B8B"/>
    <w:rsid w:val="00A872F1"/>
    <w:rsid w:val="00A87F95"/>
    <w:rsid w:val="00A901DC"/>
    <w:rsid w:val="00A911A5"/>
    <w:rsid w:val="00A914EE"/>
    <w:rsid w:val="00A92EB5"/>
    <w:rsid w:val="00A9309E"/>
    <w:rsid w:val="00A94749"/>
    <w:rsid w:val="00A965E6"/>
    <w:rsid w:val="00A976DC"/>
    <w:rsid w:val="00AA14A0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1676"/>
    <w:rsid w:val="00AC2F75"/>
    <w:rsid w:val="00AC48B9"/>
    <w:rsid w:val="00AC6C46"/>
    <w:rsid w:val="00AC7216"/>
    <w:rsid w:val="00AC7655"/>
    <w:rsid w:val="00AC771F"/>
    <w:rsid w:val="00AC79D3"/>
    <w:rsid w:val="00AD0139"/>
    <w:rsid w:val="00AD11C0"/>
    <w:rsid w:val="00AD11D4"/>
    <w:rsid w:val="00AD1960"/>
    <w:rsid w:val="00AD1C1B"/>
    <w:rsid w:val="00AD4CEC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0792E"/>
    <w:rsid w:val="00B10327"/>
    <w:rsid w:val="00B11CC6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150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86D55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6FEB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21E"/>
    <w:rsid w:val="00C57B0F"/>
    <w:rsid w:val="00C57E6E"/>
    <w:rsid w:val="00C6116A"/>
    <w:rsid w:val="00C62055"/>
    <w:rsid w:val="00C62592"/>
    <w:rsid w:val="00C62DAE"/>
    <w:rsid w:val="00C6391A"/>
    <w:rsid w:val="00C65C76"/>
    <w:rsid w:val="00C65C7C"/>
    <w:rsid w:val="00C66E59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1E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5B6A"/>
    <w:rsid w:val="00CB6DD5"/>
    <w:rsid w:val="00CB7057"/>
    <w:rsid w:val="00CC0427"/>
    <w:rsid w:val="00CC31B6"/>
    <w:rsid w:val="00CC3A70"/>
    <w:rsid w:val="00CC3C6C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7BE"/>
    <w:rsid w:val="00CD7F07"/>
    <w:rsid w:val="00CE35EB"/>
    <w:rsid w:val="00CE5174"/>
    <w:rsid w:val="00CE6917"/>
    <w:rsid w:val="00CF202C"/>
    <w:rsid w:val="00CF20E9"/>
    <w:rsid w:val="00CF22BA"/>
    <w:rsid w:val="00CF3398"/>
    <w:rsid w:val="00CF40E6"/>
    <w:rsid w:val="00CF5AAF"/>
    <w:rsid w:val="00CF7072"/>
    <w:rsid w:val="00D01711"/>
    <w:rsid w:val="00D0211F"/>
    <w:rsid w:val="00D039C0"/>
    <w:rsid w:val="00D1116B"/>
    <w:rsid w:val="00D11ABF"/>
    <w:rsid w:val="00D131E5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32A5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86D5A"/>
    <w:rsid w:val="00D90C68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2B6"/>
    <w:rsid w:val="00DB1BF9"/>
    <w:rsid w:val="00DB6077"/>
    <w:rsid w:val="00DB62A5"/>
    <w:rsid w:val="00DB77DD"/>
    <w:rsid w:val="00DC29A9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5AA1"/>
    <w:rsid w:val="00E069FB"/>
    <w:rsid w:val="00E06D0C"/>
    <w:rsid w:val="00E07772"/>
    <w:rsid w:val="00E11205"/>
    <w:rsid w:val="00E11EB7"/>
    <w:rsid w:val="00E13893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253A"/>
    <w:rsid w:val="00E33A91"/>
    <w:rsid w:val="00E357B8"/>
    <w:rsid w:val="00E35E81"/>
    <w:rsid w:val="00E35F48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325E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03E3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2325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0581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2E32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BAB"/>
    <w:rsid w:val="00FA0930"/>
    <w:rsid w:val="00FA1E75"/>
    <w:rsid w:val="00FA227C"/>
    <w:rsid w:val="00FA7B04"/>
    <w:rsid w:val="00FB0A06"/>
    <w:rsid w:val="00FB127A"/>
    <w:rsid w:val="00FB32BA"/>
    <w:rsid w:val="00FB6508"/>
    <w:rsid w:val="00FB76BC"/>
    <w:rsid w:val="00FC0ECF"/>
    <w:rsid w:val="00FC1AAC"/>
    <w:rsid w:val="00FC5916"/>
    <w:rsid w:val="00FD287F"/>
    <w:rsid w:val="00FD2AE9"/>
    <w:rsid w:val="00FD3127"/>
    <w:rsid w:val="00FD594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5E40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9522C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st1" w:type="character">
    <w:name w:val="st1"/>
    <w:basedOn w:val="Zadanifontodlomka"/>
    <w:rsid w:val="00892F39"/>
  </w:style>
  <w:style w:styleId="Tekstrezerviranogmjesta" w:type="character">
    <w:name w:val="Placeholder Text"/>
    <w:basedOn w:val="Zadanifontodlomka"/>
    <w:uiPriority w:val="99"/>
    <w:semiHidden/>
    <w:rsid w:val="002414B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414B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414B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14B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14B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9522C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st1" w:type="character">
    <w:name w:val="st1"/>
    <w:basedOn w:val="Zadanifontodlomka"/>
    <w:rsid w:val="00892F39"/>
  </w:style>
  <w:style w:styleId="Tekstrezerviranogmjesta" w:type="character">
    <w:name w:val="Placeholder Text"/>
    <w:basedOn w:val="Zadanifontodlomka"/>
    <w:uiPriority w:val="99"/>
    <w:semiHidden/>
    <w:rsid w:val="002414B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414B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414B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14B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14B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049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70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707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4283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937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158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8908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86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008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832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12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283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9903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564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3725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522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4741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68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865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2018.</izvorni_sadrzaj>
    <derivirana_varijabla naziv="DomainObject.Predmet.DatumOsnivanja_1">10.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St-36/2018</izvorni_sadrzaj>
    <derivirana_varijabla naziv="DomainObject.Predmet.OznakaBroj_1">St-36/2018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TAKA jednostavno društvo s ograničenom odgovornošću za usluge</izvorni_sadrzaj>
    <derivirana_varijabla naziv="DomainObject.Predmet.ProtustrankaFormated_1">  TAKA jednostavno društvo s ograničenom odgovornošću za usluge</derivirana_varijabla>
  </DomainObject.Predmet.ProtustrankaFormated>
  <DomainObject.Predmet.ProtustrankaFormatedOIB>
    <izvorni_sadrzaj>  TAKA jednostavno društvo s ograničenom odgovornošću za usluge, OIB 46768962908</izvorni_sadrzaj>
    <derivirana_varijabla naziv="DomainObject.Predmet.ProtustrankaFormatedOIB_1">  TAKA jednostavno društvo s ograničenom odgovornošću za usluge, OIB 46768962908</derivirana_varijabla>
  </DomainObject.Predmet.ProtustrankaFormatedOIB>
  <DomainObject.Predmet.ProtustrankaFormatedWithAdress>
    <izvorni_sadrzaj> TAKA jednostavno društvo s ograničenom odgovornošću za usluge, Lorenza Jägera 8A, 31000 Osijek</izvorni_sadrzaj>
    <derivirana_varijabla naziv="DomainObject.Predmet.ProtustrankaFormatedWithAdress_1"> TAKA jednostavno društvo s ograničenom odgovornošću za usluge, Lorenza Jägera 8A, 31000 Osijek</derivirana_varijabla>
  </DomainObject.Predmet.ProtustrankaFormatedWithAdress>
  <DomainObject.Predmet.ProtustrankaFormatedWithAdressOIB>
    <izvorni_sadrzaj> TAKA jednostavno društvo s ograničenom odgovornošću za usluge, OIB 46768962908, Lorenza Jägera 8A, 31000 Osijek</izvorni_sadrzaj>
    <derivirana_varijabla naziv="DomainObject.Predmet.ProtustrankaFormatedWithAdressOIB_1"> TAKA jednostavno društvo s ograničenom odgovornošću za usluge, OIB 46768962908, Lorenza Jägera 8A, 31000 Osijek</derivirana_varijabla>
  </DomainObject.Predmet.ProtustrankaFormatedWithAdressOIB>
  <DomainObject.Predmet.ProtustrankaWithAdress>
    <izvorni_sadrzaj>TAKA jednostavno društvo s ograničenom odgovornošću za usluge Lorenza Jägera 8A, 31000 Osijek</izvorni_sadrzaj>
    <derivirana_varijabla naziv="DomainObject.Predmet.ProtustrankaWithAdress_1">TAKA jednostavno društvo s ograničenom odgovornošću za usluge Lorenza Jägera 8A, 31000 Osijek</derivirana_varijabla>
  </DomainObject.Predmet.ProtustrankaWithAdress>
  <DomainObject.Predmet.ProtustrankaWithAdressOIB>
    <izvorni_sadrzaj>TAKA jednostavno društvo s ograničenom odgovornošću za usluge, OIB 46768962908, Lorenza Jägera 8A, 31000 Osijek</izvorni_sadrzaj>
    <derivirana_varijabla naziv="DomainObject.Predmet.ProtustrankaWithAdressOIB_1">TAKA jednostavno društvo s ograničenom odgovornošću za usluge, OIB 46768962908, Lorenza Jägera 8A, 31000 Osijek</derivirana_varijabla>
  </DomainObject.Predmet.ProtustrankaWithAdressOIB>
  <DomainObject.Predmet.ProtustrankaNazivFormated>
    <izvorni_sadrzaj>TAKA jednostavno društvo s ograničenom odgovornošću za usluge</izvorni_sadrzaj>
    <derivirana_varijabla naziv="DomainObject.Predmet.ProtustrankaNazivFormated_1">TAKA jednostavno društvo s ograničenom odgovornošću za usluge</derivirana_varijabla>
  </DomainObject.Predmet.ProtustrankaNazivFormated>
  <DomainObject.Predmet.ProtustrankaNazivFormatedOIB>
    <izvorni_sadrzaj>TAKA jednostavno društvo s ograničenom odgovornošću za usluge, OIB 46768962908</izvorni_sadrzaj>
    <derivirana_varijabla naziv="DomainObject.Predmet.ProtustrankaNazivFormatedOIB_1">TAKA jednostavno društvo s ograničenom odgovornošću za usluge, OIB 46768962908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Osijek zastupanog po punomoćniku Županijsko državno odvjetništvo u Osijeku</izvorni_sadrzaj>
    <derivirana_varijabla naziv="DomainObject.Predmet.StrankaFormated_1">  RH MF Područni ured Osijek zastupanog po punomoćniku Županijsko državno odvjetništvo u Osijeku</derivirana_varijabla>
  </DomainObject.Predmet.StrankaFormated>
  <DomainObject.Predmet.StrankaFormatedOIB>
    <izvorni_sadrzaj>  RH MF Područni ured Osijek, OIB 18683136487 zastupanog po punomoćniku Županijsko državno odvjetništvo u Osijeku</izvorni_sadrzaj>
    <derivirana_varijabla naziv="DomainObject.Predmet.StrankaFormatedOIB_1">  RH MF Područni ured Osijek, OIB 18683136487 zastupanog po punomoćniku Županijsko državno odvjetništvo u Osijeku</derivirana_varijabla>
  </DomainObject.Predmet.StrankaFormatedOIB>
  <DomainObject.Predmet.StrankaFormatedWithAdress>
    <izvorni_sadrzaj> RH MF Područni ured Osijek zastupanog po punomoćniku Županijsko državno odvjetništvo u Osijeku</izvorni_sadrzaj>
    <derivirana_varijabla naziv="DomainObject.Predmet.StrankaFormatedWithAdress_1"> RH MF Područni ured Osijek zastupanog po punomoćniku Županijsko državno odvjetništvo u Osijeku</derivirana_varijabla>
  </DomainObject.Predmet.StrankaFormatedWithAdress>
  <DomainObject.Predmet.StrankaFormatedWithAdressOIB>
    <izvorni_sadrzaj> RH MF Područni ured Osijek, OIB 18683136487 zastupanog po punomoćniku Županijsko državno odvjetništvo u Osijeku</izvorni_sadrzaj>
    <derivirana_varijabla naziv="DomainObject.Predmet.StrankaFormatedWithAdressOIB_1"> RH MF Područni ured Osijek, OIB 18683136487 zastupanog po punomoćniku Županijsko državno odvjetništvo u Osijeku</derivirana_varijabla>
  </DomainObject.Predmet.StrankaFormatedWithAdressOIB>
  <DomainObject.Predmet.StrankaWithAdress>
    <izvorni_sadrzaj>RH MF Područni ured Osijek </izvorni_sadrzaj>
    <derivirana_varijabla naziv="DomainObject.Predmet.StrankaWithAdress_1">RH MF Područni ured Osijek </derivirana_varijabla>
  </DomainObject.Predmet.StrankaWithAdress>
  <DomainObject.Predmet.StrankaWithAdressOIB>
    <izvorni_sadrzaj>RH MF Područni ured Osijek, OIB 18683136487</izvorni_sadrzaj>
    <derivirana_varijabla naziv="DomainObject.Predmet.StrankaWithAdressOIB_1">RH MF Područni ured Osijek, OIB 18683136487</derivirana_varijabla>
  </DomainObject.Predmet.StrankaWithAdressOIB>
  <DomainObject.Predmet.StrankaNazivFormated>
    <izvorni_sadrzaj>RH MF Područni ured Osijek</izvorni_sadrzaj>
    <derivirana_varijabla naziv="DomainObject.Predmet.StrankaNazivFormated_1">RH MF Područni ured Osijek</derivirana_varijabla>
  </DomainObject.Predmet.StrankaNazivFormated>
  <DomainObject.Predmet.StrankaNazivFormatedOIB>
    <izvorni_sadrzaj>RH MF Područni ured Osijek, OIB 18683136487</izvorni_sadrzaj>
    <derivirana_varijabla naziv="DomainObject.Predmet.StrankaNazivFormatedOIB_1">RH MF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Područni ured Osijek zastupanog po punomoćniku Županijsko državno odvjetništvo u Osijeku</item>
    </izvorni_sadrzaj>
    <derivirana_varijabla naziv="DomainObject.Predmet.StrankaListFormated_1">
      <item>RH MF Područni ured Osijek zastupanog po punomoćniku Županijsko državno odvjetništvo u Osijeku</item>
    </derivirana_varijabla>
  </DomainObject.Predmet.StrankaListFormated>
  <DomainObject.Predmet.StrankaListFormatedOIB>
    <izvorni_sadrzaj>
      <item>RH MF Područni ured Osijek, OIB 18683136487 zastupanog po punomoćniku Županijsko državno odvjetništvo u Osijeku</item>
    </izvorni_sadrzaj>
    <derivirana_varijabla naziv="DomainObject.Predmet.StrankaListFormatedOIB_1">
      <item>RH MF Područni ured Osijek, OIB 18683136487 zastupanog po punomoćniku Županijsko državno odvjetništvo u Osijeku</item>
    </derivirana_varijabla>
  </DomainObject.Predmet.StrankaListFormatedOIB>
  <DomainObject.Predmet.StrankaListFormatedWithAdress>
    <izvorni_sadrzaj>
      <item>RH MF Područni ured Osijek zastupanog po punomoćniku Županijsko državno odvjetništvo u Osijeku</item>
    </izvorni_sadrzaj>
    <derivirana_varijabla naziv="DomainObject.Predmet.StrankaListFormatedWithAdress_1">
      <item>RH MF Područni ured Osijek zastupanog po punomoćniku Županijsko državno odvjetništvo u Osijeku</item>
    </derivirana_varijabla>
  </DomainObject.Predmet.StrankaListFormatedWithAdress>
  <DomainObject.Predmet.StrankaListFormatedWithAdressOIB>
    <izvorni_sadrzaj>
      <item>RH MF Područni ured Osijek, OIB 18683136487 zastupanog po punomoćniku Županijsko državno odvjetništvo u Osijeku</item>
    </izvorni_sadrzaj>
    <derivirana_varijabla naziv="DomainObject.Predmet.StrankaListFormatedWithAdressOIB_1">
      <item>RH MF Područni ured Osijek, OIB 18683136487 zastupanog po punomoćniku Županijsko državno odvjetništvo u Osijeku</item>
    </derivirana_varijabla>
  </DomainObject.Predmet.StrankaListFormatedWithAdressOIB>
  <DomainObject.Predmet.StrankaListNazivFormated>
    <izvorni_sadrzaj>
      <item>RH MF Područni ured Osijek</item>
    </izvorni_sadrzaj>
    <derivirana_varijabla naziv="DomainObject.Predmet.StrankaListNazivFormated_1">
      <item>RH MF Područni ured Osijek</item>
    </derivirana_varijabla>
  </DomainObject.Predmet.StrankaListNazivFormated>
  <DomainObject.Predmet.StrankaListNazivFormatedOIB>
    <izvorni_sadrzaj>
      <item>RH MF Područni ured Osijek, OIB 18683136487</item>
    </izvorni_sadrzaj>
    <derivirana_varijabla naziv="DomainObject.Predmet.StrankaListNazivFormatedOIB_1">
      <item>RH MF Područni ured Osijek, OIB 18683136487</item>
    </derivirana_varijabla>
  </DomainObject.Predmet.StrankaListNazivFormatedOIB>
  <DomainObject.Predmet.ProtuStrankaListFormated>
    <izvorni_sadrzaj>
      <item>TAKA jednostavno društvo s ograničenom odgovornošću za usluge</item>
    </izvorni_sadrzaj>
    <derivirana_varijabla naziv="DomainObject.Predmet.ProtuStrankaListFormated_1">
      <item>TAKA jednostavno društvo s ograničenom odgovornošću za usluge</item>
    </derivirana_varijabla>
  </DomainObject.Predmet.ProtuStrankaListFormated>
  <DomainObject.Predmet.ProtuStrankaListFormatedOIB>
    <izvorni_sadrzaj>
      <item>TAKA jednostavno društvo s ograničenom odgovornošću za usluge, OIB 46768962908</item>
    </izvorni_sadrzaj>
    <derivirana_varijabla naziv="DomainObject.Predmet.ProtuStrankaListFormatedOIB_1">
      <item>TAKA jednostavno društvo s ograničenom odgovornošću za usluge, OIB 46768962908</item>
    </derivirana_varijabla>
  </DomainObject.Predmet.ProtuStrankaListFormatedOIB>
  <DomainObject.Predmet.ProtuStrankaListFormatedWithAdress>
    <izvorni_sadrzaj>
      <item>TAKA jednostavno društvo s ograničenom odgovornošću za usluge, Lorenza Jägera 8A, 31000 Osijek</item>
    </izvorni_sadrzaj>
    <derivirana_varijabla naziv="DomainObject.Predmet.ProtuStrankaListFormatedWithAdress_1">
      <item>TAKA jednostavno društvo s ograničenom odgovornošću za usluge, Lorenza Jägera 8A, 31000 Osijek</item>
    </derivirana_varijabla>
  </DomainObject.Predmet.ProtuStrankaListFormatedWithAdress>
  <DomainObject.Predmet.ProtuStrankaListFormatedWithAdressOIB>
    <izvorni_sadrzaj>
      <item>TAKA jednostavno društvo s ograničenom odgovornošću za usluge, OIB 46768962908, Lorenza Jägera 8A, 31000 Osijek</item>
    </izvorni_sadrzaj>
    <derivirana_varijabla naziv="DomainObject.Predmet.ProtuStrankaListFormatedWithAdressOIB_1">
      <item>TAKA jednostavno društvo s ograničenom odgovornošću za usluge, OIB 46768962908, Lorenza Jägera 8A, 31000 Osijek</item>
    </derivirana_varijabla>
  </DomainObject.Predmet.ProtuStrankaListFormatedWithAdressOIB>
  <DomainObject.Predmet.ProtuStrankaListNazivFormated>
    <izvorni_sadrzaj>
      <item>TAKA jednostavno društvo s ograničenom odgovornošću za usluge</item>
    </izvorni_sadrzaj>
    <derivirana_varijabla naziv="DomainObject.Predmet.ProtuStrankaListNazivFormated_1">
      <item>TAKA jednostavno društvo s ograničenom odgovornošću za usluge</item>
    </derivirana_varijabla>
  </DomainObject.Predmet.ProtuStrankaListNazivFormated>
  <DomainObject.Predmet.ProtuStrankaListNazivFormatedOIB>
    <izvorni_sadrzaj>
      <item>TAKA jednostavno društvo s ograničenom odgovornošću za usluge, OIB 46768962908</item>
    </izvorni_sadrzaj>
    <derivirana_varijabla naziv="DomainObject.Predmet.ProtuStrankaListNazivFormatedOIB_1">
      <item>TAKA jednostavno društvo s ograničenom odgovornošću za usluge, OIB 46768962908</item>
    </derivirana_varijabla>
  </DomainObject.Predmet.ProtuStrankaListNazivFormatedOIB>
  <DomainObject.Predmet.OstaliListFormated>
    <izvorni_sadrzaj>
      <item>Županijsko državno odvjetništvo u Osijeku punomoćnik sudionika u postupku RH MF Područni ured Osijek</item>
    </izvorni_sadrzaj>
    <derivirana_varijabla naziv="DomainObject.Predmet.OstaliListFormated_1">
      <item>Županijsko državno odvjetništvo u Osijeku punomoćnik sudionika u postupku RH MF Područni ured Osijek</item>
    </derivirana_varijabla>
  </DomainObject.Predmet.OstaliListFormated>
  <DomainObject.Predmet.OstaliListFormatedOIB>
    <izvorni_sadrzaj>
      <item>Županijsko državno odvjetništvo u Osijeku, OIB 61379160880 punomoćnik sudionika u postupku RH MF Područni ured Osijek</item>
    </izvorni_sadrzaj>
    <derivirana_varijabla naziv="DomainObject.Predmet.OstaliListFormatedOIB_1">
      <item>Županijsko državno odvjetništvo u Osijeku, OIB 61379160880 punomoćnik sudionika u postupku RH MF Područni ured Osijek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RH MF Područni ured Osijek</item>
    </izvorni_sadrzaj>
    <derivirana_varijabla naziv="DomainObject.Predmet.OstaliListFormatedWithAdress_1">
      <item>Županijsko državno odvjetništvo u Osijeku, Kapucinska 21, 31000 Osijek punomoćnik sudionika u postupku RH MF Područni ured Osijek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RH MF Područni ured Osijek</item>
    </izvorni_sadrzaj>
    <derivirana_varijabla naziv="DomainObject.Predmet.OstaliListFormatedWithAdressOIB_1">
      <item>Županijsko državno odvjetništvo u Osijeku, OIB 61379160880, Kapucinska 21, 31000 Osijek punomoćnik sudionika u postupku RH MF Područni ured Osijek</item>
    </derivirana_varijabla>
  </DomainObject.Predmet.OstaliListFormatedWithAdressOIB>
  <DomainObject.Predmet.OstaliListNazivFormated>
    <izvorni_sadrzaj>
      <item>Županijsko državno odvjetništvo u Osijeku</item>
    </izvorni_sadrzaj>
    <derivirana_varijabla naziv="DomainObject.Predmet.OstaliListNazivFormated_1">
      <item>Županijsko državno odvjetništvo u Osijeku</item>
    </derivirana_varijabla>
  </DomainObject.Predmet.OstaliListNazivFormated>
  <DomainObject.Predmet.OstaliListNazivFormatedOIB>
    <izvorni_sadrzaj>
      <item>Županijsko državno odvjetništvo u Osijeku, OIB 61379160880</item>
    </izvorni_sadrzaj>
    <derivirana_varijabla naziv="DomainObject.Predmet.OstaliListNazivFormatedOIB_1"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Osijek</izvorni_sadrzaj>
    <derivirana_varijabla naziv="DomainObject.Predmet.StrankaIDrugi_1">RH MF Područni ured Osijek</derivirana_varijabla>
  </DomainObject.Predmet.StrankaIDrugi>
  <DomainObject.Predmet.ProtustrankaIDrugi>
    <izvorni_sadrzaj>TAKA jednostavno društvo s ograničenom odgovornošću za usluge</izvorni_sadrzaj>
    <derivirana_varijabla naziv="DomainObject.Predmet.ProtustrankaIDrugi_1">TAKA jednostavno društvo s ograničenom odgovornošću za usluge</derivirana_varijabla>
  </DomainObject.Predmet.ProtustrankaIDrugi>
  <DomainObject.Predmet.StrankaIDrugiAdressOIB>
    <izvorni_sadrzaj>RH MF Područni ured Osijek, OIB 18683136487</izvorni_sadrzaj>
    <derivirana_varijabla naziv="DomainObject.Predmet.StrankaIDrugiAdressOIB_1">RH MF Područni ured Osijek, OIB 18683136487</derivirana_varijabla>
  </DomainObject.Predmet.StrankaIDrugiAdressOIB>
  <DomainObject.Predmet.ProtustrankaIDrugiAdressOIB>
    <izvorni_sadrzaj>TAKA jednostavno društvo s ograničenom odgovornošću za usluge, OIB 46768962908, Lorenza Jägera 8A, 31000 Osijek</izvorni_sadrzaj>
    <derivirana_varijabla naziv="DomainObject.Predmet.ProtustrankaIDrugiAdressOIB_1">TAKA jednostavno društvo s ograničenom odgovornošću za usluge, OIB 46768962908, Lorenza Jägera 8A,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TAKA jednostavno društvo s ograničenom odgovornošću za usluge</item>
      <item>RH MF Područni ured Osijek</item>
      <item>Županijsko državno odvjetništvo u Osijeku</item>
    </izvorni_sadrzaj>
    <derivirana_varijabla naziv="DomainObject.Predmet.SudioniciListNaziv_1">
      <item>TAKA jednostavno društvo s ograničenom odgovornošću za usluge</item>
      <item>RH MF Područni ured Osijek</item>
      <item>Županijsko državno odvjetništvo u Osijeku</item>
    </derivirana_varijabla>
  </DomainObject.Predmet.SudioniciListNaziv>
  <DomainObject.Predmet.SudioniciListAdressOIB>
    <izvorni_sadrzaj>
      <item>TAKA jednostavno društvo s ograničenom odgovornošću za usluge, OIB 46768962908, Lorenza Jägera 8A,31000 Osijek</item>
      <item>RH MF Područni ured Osijek, OIB 18683136487</item>
      <item>Županijsko državno odvjetništvo u Osijeku, OIB 61379160880, Kapucinska 21,31000 Osijek</item>
    </izvorni_sadrzaj>
    <derivirana_varijabla naziv="DomainObject.Predmet.SudioniciListAdressOIB_1">
      <item>TAKA jednostavno društvo s ograničenom odgovornošću za usluge, OIB 46768962908, Lorenza Jägera 8A,31000 Osijek</item>
      <item>RH MF Područni ured Osijek, OIB 18683136487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46768962908</item>
      <item>, OIB 18683136487</item>
      <item>, OIB 61379160880</item>
    </izvorni_sadrzaj>
    <derivirana_varijabla naziv="DomainObject.Predmet.SudioniciListNazivOIB_1">
      <item>, OIB 46768962908</item>
      <item>, OIB 18683136487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856880-5381-4C3E-A167-C8703BC581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398</properties:Words>
  <properties:Characters>2193</properties:Characters>
  <properties:Lines>130</properties:Lines>
  <properties:Paragraphs>24</properties:Paragraphs>
  <properties:TotalTime>454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2018-02-07T12:42:00Z</cp:lastPrinted>
  <dcterms:modified xmlns:xsi="http://www.w3.org/2001/XMLSchema-instance" xsi:type="dcterms:W3CDTF">2018-02-07T12:43:00Z</dcterms:modified>
  <cp:revision>678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