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3a16" w14:paraId="d8d3a16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321EE9">
        <w:t>6</w:t>
      </w:r>
      <w:r w:rsidR="00D85A3B">
        <w:t>20</w:t>
      </w:r>
      <w:r w:rsidRPr="00151FF0">
        <w:t>/1</w:t>
      </w:r>
      <w:r w:rsidR="004874AB">
        <w:t>6</w:t>
      </w:r>
      <w:r w:rsidRPr="00151FF0">
        <w:t>-</w:t>
      </w:r>
      <w:r w:rsidR="00D85A3B">
        <w:t>70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C80F42" w:rsidP="00321EE9" w:rsidR="00321EE9" w:rsidRPr="001F308A">
      <w:pPr>
        <w:jc w:val="both"/>
      </w:pPr>
      <w:r>
        <w:tab/>
      </w:r>
      <w:r w:rsidR="00321EE9" w:rsidRPr="001F308A">
        <w:t xml:space="preserve">Trgovački sud u Osijeku, po sucu mr. sc. Tihomiru Kovačević, kao stečajnom sucu, </w:t>
      </w:r>
      <w:r w:rsidR="00321EE9">
        <w:t>u stečajnom postupku nad stečajnim dužnikom</w:t>
      </w:r>
      <w:r w:rsidR="00321EE9" w:rsidRPr="001F308A">
        <w:t xml:space="preserve"> </w:t>
      </w:r>
      <w:r w:rsidR="004415FF" w:rsidRPr="004415FF">
        <w:t>HORTI FRUCHT društvo s ograničenom odgovornošću za trgovinu, proizvodnju i usluge u stečaju, Osijek, Ukrinska Ulica 49/II, MBS 030027522, OIB 33676256018</w:t>
      </w:r>
      <w:r w:rsidR="00321EE9" w:rsidRPr="001F308A">
        <w:t xml:space="preserve">, dana </w:t>
      </w:r>
      <w:r w:rsidR="00EC4F53">
        <w:t>1</w:t>
      </w:r>
      <w:r w:rsidR="004415FF">
        <w:t>2</w:t>
      </w:r>
      <w:r w:rsidR="00321EE9">
        <w:t>. s</w:t>
      </w:r>
      <w:r w:rsidR="004415FF">
        <w:t>iječnja</w:t>
      </w:r>
      <w:r w:rsidR="00321EE9" w:rsidRPr="001F308A">
        <w:t xml:space="preserve"> 201</w:t>
      </w:r>
      <w:r w:rsidR="004415FF">
        <w:t>8</w:t>
      </w:r>
      <w:r w:rsidR="00321EE9" w:rsidRPr="001F308A">
        <w:t xml:space="preserve">. </w:t>
      </w:r>
    </w:p>
    <w:p w:rsidRDefault="00FA1D84" w:rsidR="00FA1D84">
      <w:pPr>
        <w:jc w:val="both"/>
      </w:pPr>
    </w:p>
    <w:p w:rsidRDefault="00F14D32" w:rsidP="004E3675" w:rsidR="00C96DCA">
      <w:pPr>
        <w:jc w:val="center"/>
      </w:pPr>
      <w:r w:rsidRPr="00C773E3">
        <w:t>r i j e š i o   j e</w:t>
      </w:r>
    </w:p>
    <w:p w:rsidRDefault="00FA1D84" w:rsidP="00151FF0" w:rsidR="00FA1D84"/>
    <w:p w:rsidRDefault="004E0F0A" w:rsidP="00DE08F9" w:rsidR="00DE08F9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D637DF">
        <w:t>MAKI d.o.o., 33000 Virovitica, Pavla Radića 110</w:t>
      </w:r>
      <w:r w:rsidR="008F4E29">
        <w:t xml:space="preserve">, </w:t>
      </w:r>
      <w:r>
        <w:t xml:space="preserve">OIB </w:t>
      </w:r>
      <w:r w:rsidR="005039E0">
        <w:t>38541508228</w:t>
      </w:r>
      <w:r>
        <w:t xml:space="preserve"> </w:t>
      </w:r>
      <w:r w:rsidR="003573DF">
        <w:t xml:space="preserve">i to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</w:t>
      </w:r>
      <w:r w:rsidR="003573DF">
        <w:t xml:space="preserve">zk.ul.br. </w:t>
      </w:r>
      <w:r w:rsidR="00DE08F9">
        <w:t>1197 k.o. Potnjani označenim kao:</w:t>
      </w:r>
    </w:p>
    <w:p w:rsidRDefault="00DE08F9" w:rsidP="00DE08F9" w:rsidR="00DE08F9">
      <w:pPr>
        <w:pStyle w:val="Odlomakpopisa"/>
        <w:numPr>
          <w:ilvl w:val="0"/>
          <w:numId w:val="13"/>
        </w:numPr>
        <w:jc w:val="both"/>
      </w:pPr>
      <w:r>
        <w:t>kč.br. 47/1 kuća i dvorište u Potnjanima, površine 210 čhv, 755 m</w:t>
      </w:r>
      <w:r w:rsidRPr="00175407">
        <w:rPr>
          <w:vertAlign w:val="superscript"/>
        </w:rPr>
        <w:t>2</w:t>
      </w:r>
      <w:r>
        <w:t xml:space="preserve">, </w:t>
      </w:r>
    </w:p>
    <w:p w:rsidRDefault="00DE08F9" w:rsidP="00DE08F9" w:rsidR="00DE08F9">
      <w:pPr>
        <w:pStyle w:val="Odlomakpopisa"/>
        <w:numPr>
          <w:ilvl w:val="0"/>
          <w:numId w:val="13"/>
        </w:numPr>
        <w:jc w:val="both"/>
      </w:pPr>
      <w:r>
        <w:t>kč.br. 47/2 kuća i dvorište u Potnjanima, površine 199 čhv, 716 m</w:t>
      </w:r>
      <w:r w:rsidRPr="00175407">
        <w:rPr>
          <w:vertAlign w:val="superscript"/>
        </w:rPr>
        <w:t>2</w:t>
      </w:r>
      <w:r>
        <w:t>,</w:t>
      </w:r>
    </w:p>
    <w:p w:rsidRDefault="00DE08F9" w:rsidP="00DE08F9" w:rsidR="00DE08F9">
      <w:pPr>
        <w:pStyle w:val="Odlomakpopisa"/>
        <w:numPr>
          <w:ilvl w:val="0"/>
          <w:numId w:val="13"/>
        </w:numPr>
        <w:jc w:val="both"/>
      </w:pPr>
      <w:r>
        <w:t>kč.br. 48/1, voćnjak u Potnjanima, površine 360 čhv, 1295 m</w:t>
      </w:r>
      <w:r w:rsidRPr="00175407">
        <w:rPr>
          <w:vertAlign w:val="superscript"/>
        </w:rPr>
        <w:t>2</w:t>
      </w:r>
      <w:r>
        <w:t xml:space="preserve">  i</w:t>
      </w:r>
    </w:p>
    <w:p w:rsidRDefault="00DE08F9" w:rsidP="00DE08F9" w:rsidR="003573DF">
      <w:pPr>
        <w:pStyle w:val="Odlomakpopisa"/>
        <w:numPr>
          <w:ilvl w:val="0"/>
          <w:numId w:val="13"/>
        </w:numPr>
        <w:jc w:val="both"/>
      </w:pPr>
      <w:r>
        <w:t>kč.br. 48/2, voćnjak Potnjani, površine 278 čhv, 1000 m</w:t>
      </w:r>
      <w:r w:rsidRPr="00175407">
        <w:rPr>
          <w:vertAlign w:val="superscript"/>
        </w:rPr>
        <w:t>2</w:t>
      </w:r>
      <w:r w:rsidR="003573DF">
        <w:t>,</w:t>
      </w:r>
    </w:p>
    <w:p w:rsidRDefault="004E0F0A" w:rsidP="003573DF" w:rsidR="004E0F0A">
      <w:pPr>
        <w:pStyle w:val="Odlomakpopisa"/>
        <w:ind w:left="720"/>
        <w:jc w:val="both"/>
      </w:pPr>
      <w:r>
        <w:t xml:space="preserve">za iznos od </w:t>
      </w:r>
      <w:r w:rsidR="00175407">
        <w:t>2.501,00</w:t>
      </w:r>
      <w:r>
        <w:t xml:space="preserve"> kn.</w:t>
      </w:r>
    </w:p>
    <w:p w:rsidRDefault="004E0F0A" w:rsidP="004E0F0A" w:rsidR="004E0F0A">
      <w:pPr>
        <w:jc w:val="both"/>
      </w:pPr>
    </w:p>
    <w:p w:rsidRDefault="004E0F0A" w:rsidP="004D5F92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 xml:space="preserve">Financijska agencija je dužna </w:t>
      </w:r>
      <w:r w:rsidR="00F72BD0">
        <w:rPr>
          <w:rFonts w:eastAsia="Calibri"/>
          <w:lang w:eastAsia="en-US"/>
        </w:rPr>
        <w:t xml:space="preserve">odmah </w:t>
      </w:r>
      <w:r w:rsidRPr="004061D1">
        <w:rPr>
          <w:rFonts w:eastAsia="Calibri"/>
          <w:lang w:eastAsia="en-US"/>
        </w:rPr>
        <w:t xml:space="preserve">bez odgode izvršiti prijenos novčanih sredstava </w:t>
      </w:r>
      <w:r w:rsidR="00D130E3" w:rsidRPr="009752AC">
        <w:rPr>
          <w:bCs/>
        </w:rPr>
        <w:t xml:space="preserve">i to s računa broj HR3323900011300028779 iznos od </w:t>
      </w:r>
      <w:r w:rsidR="006F39C9">
        <w:rPr>
          <w:bCs/>
        </w:rPr>
        <w:t>7.500,00</w:t>
      </w:r>
      <w:r w:rsidR="0046590F" w:rsidRPr="0046590F">
        <w:rPr>
          <w:bCs/>
        </w:rPr>
        <w:t xml:space="preserve"> </w:t>
      </w:r>
      <w:r w:rsidR="00D130E3" w:rsidRPr="009752AC">
        <w:rPr>
          <w:bCs/>
        </w:rPr>
        <w:t>kn, na žiro-račun suda broj HR3123900011300000200 kod Hrvatske poštanske banke s pozivom na broj HR 05 272-</w:t>
      </w:r>
      <w:r w:rsidR="00445D25">
        <w:rPr>
          <w:bCs/>
        </w:rPr>
        <w:t>6</w:t>
      </w:r>
      <w:r w:rsidR="006F39C9">
        <w:rPr>
          <w:bCs/>
        </w:rPr>
        <w:t>20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A92509">
        <w:t>četvrt</w:t>
      </w:r>
      <w:r w:rsidR="00A93365">
        <w:t xml:space="preserve">oj </w:t>
      </w:r>
      <w:r>
        <w:t xml:space="preserve">elektroničkoj javnoj dražbi dana od </w:t>
      </w:r>
      <w:r w:rsidR="00A92509">
        <w:t>9</w:t>
      </w:r>
      <w:r>
        <w:t>.</w:t>
      </w:r>
      <w:r w:rsidR="00A92509">
        <w:t>1</w:t>
      </w:r>
      <w:r w:rsidR="00A93365">
        <w:t>0</w:t>
      </w:r>
      <w:r>
        <w:t>.</w:t>
      </w:r>
      <w:r w:rsidR="00C34239">
        <w:t>201</w:t>
      </w:r>
      <w:r w:rsidR="00A93365">
        <w:t>7</w:t>
      </w:r>
      <w:r w:rsidR="00C34239">
        <w:t>.</w:t>
      </w:r>
      <w:r>
        <w:t xml:space="preserve"> do </w:t>
      </w:r>
      <w:r w:rsidR="00A92509">
        <w:t>4</w:t>
      </w:r>
      <w:r>
        <w:t>.</w:t>
      </w:r>
      <w:r w:rsidR="00A92509">
        <w:t>0</w:t>
      </w:r>
      <w:r w:rsidR="00445D25">
        <w:t>1</w:t>
      </w:r>
      <w:r>
        <w:t>.201</w:t>
      </w:r>
      <w:r w:rsidR="00A92509">
        <w:t>8</w:t>
      </w:r>
      <w:r>
        <w:t>. godine 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4F68EF">
        <w:t>1</w:t>
      </w:r>
      <w:r w:rsidR="00A92509">
        <w:t>6</w:t>
      </w:r>
      <w:r w:rsidR="00911262">
        <w:t>.</w:t>
      </w:r>
      <w:r w:rsidR="00A92509">
        <w:t>12</w:t>
      </w:r>
      <w:r>
        <w:t>.201</w:t>
      </w:r>
      <w:r w:rsidR="00A92509">
        <w:t>6</w:t>
      </w:r>
      <w:r>
        <w:t>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A71D1" w:rsidP="004E0F0A" w:rsidR="005A71D1">
      <w:pPr>
        <w:jc w:val="both"/>
      </w:pPr>
    </w:p>
    <w:p w:rsidRDefault="004E0F0A" w:rsidP="005A71D1" w:rsidR="004E0F0A">
      <w:pPr>
        <w:jc w:val="center"/>
      </w:pPr>
      <w:r>
        <w:t xml:space="preserve">U Osijeku </w:t>
      </w:r>
      <w:r w:rsidR="004E3675" w:rsidRPr="004E3675">
        <w:t>12. siječnja 2018</w:t>
      </w:r>
      <w:r>
        <w:t>.</w:t>
      </w:r>
    </w:p>
    <w:p w:rsidRDefault="005A71D1" w:rsidP="005A71D1" w:rsidR="005A71D1">
      <w:pPr>
        <w:jc w:val="center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A93365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B40758" w:rsidR="00053A04">
      <w:pPr>
        <w:pStyle w:val="Odlomakpopisa"/>
        <w:numPr>
          <w:ilvl w:val="0"/>
          <w:numId w:val="5"/>
        </w:numPr>
        <w:jc w:val="both"/>
      </w:pPr>
      <w:r>
        <w:t>stečajn</w:t>
      </w:r>
      <w:r w:rsidR="004E3675">
        <w:t>i</w:t>
      </w:r>
      <w:r>
        <w:t xml:space="preserve"> upravitelj</w:t>
      </w:r>
      <w:r w:rsidR="001E7CB5">
        <w:t xml:space="preserve"> </w:t>
      </w:r>
      <w:r w:rsidR="004E3675">
        <w:t>Zlatko Markasović</w:t>
      </w:r>
    </w:p>
    <w:p w:rsidRDefault="004E3675" w:rsidP="001D6E9E" w:rsidR="004E3675">
      <w:pPr>
        <w:pStyle w:val="Odlomakpopisa"/>
        <w:numPr>
          <w:ilvl w:val="0"/>
          <w:numId w:val="5"/>
        </w:numPr>
        <w:jc w:val="both"/>
      </w:pPr>
      <w:r>
        <w:t>MAKI d.o.o., 33000 Virovitica, Pavla Radića 110</w:t>
      </w:r>
    </w:p>
    <w:p w:rsidRDefault="00F71A4A" w:rsidP="001D6E9E" w:rsidR="004D2E81">
      <w:pPr>
        <w:pStyle w:val="Odlomakpopisa"/>
        <w:numPr>
          <w:ilvl w:val="0"/>
          <w:numId w:val="5"/>
        </w:numPr>
        <w:jc w:val="both"/>
      </w:pPr>
      <w:r>
        <w:t>TERRA FIRMA d.d. Zagreb, Budmanijeva 3</w:t>
      </w:r>
    </w:p>
    <w:p w:rsidRDefault="00F71A4A" w:rsidP="001D6E9E" w:rsidR="00F71A4A">
      <w:pPr>
        <w:pStyle w:val="Odlomakpopisa"/>
        <w:numPr>
          <w:ilvl w:val="0"/>
          <w:numId w:val="5"/>
        </w:numPr>
        <w:jc w:val="both"/>
      </w:pPr>
      <w:r>
        <w:t>Ivica Tikvić, 32270 Županja, A. Starčevića 45</w:t>
      </w:r>
    </w:p>
    <w:p w:rsidRDefault="00F71A4A" w:rsidP="001D6E9E" w:rsidR="00F71A4A">
      <w:pPr>
        <w:pStyle w:val="Odlomakpopisa"/>
        <w:numPr>
          <w:ilvl w:val="0"/>
          <w:numId w:val="5"/>
        </w:numPr>
        <w:jc w:val="both"/>
      </w:pPr>
      <w:r>
        <w:t>Goran Soldo, 31400 Đakovo, P. Svačića 54</w:t>
      </w:r>
    </w:p>
    <w:p w:rsidRDefault="004E0F0A" w:rsidP="00076D97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4A7283">
        <w:t>Osijek</w:t>
      </w:r>
      <w:r w:rsidR="00041473">
        <w:t xml:space="preserve">u </w:t>
      </w:r>
      <w:r>
        <w:t xml:space="preserve">zk odjel </w:t>
      </w:r>
      <w:r w:rsidR="00232031">
        <w:t>Đakovo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4A7283">
        <w:t>Osijek</w:t>
      </w:r>
      <w:r>
        <w:t xml:space="preserve"> po pravomoćnosti</w:t>
      </w:r>
    </w:p>
    <w:p w:rsidRDefault="005B22D3" w:rsidP="006407A2" w:rsidR="005B22D3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135243" w:rsidP="005B22D3" w:rsidR="00135243">
      <w:pPr>
        <w:pStyle w:val="Odlomakpopisa"/>
        <w:ind w:left="720"/>
        <w:jc w:val="both"/>
      </w:pP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1C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D85A3B" w:rsidRPr="00D85A3B">
      <w:t>620/16-70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135D11"/>
    <w:multiLevelType w:val="hybridMultilevel"/>
    <w:tmpl w:val="3DD8F7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B887CA8"/>
    <w:multiLevelType w:val="hybridMultilevel"/>
    <w:tmpl w:val="5FEE9C0A"/>
    <w:lvl w:tplc="FCFAC42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10"/>
  </w:num>
  <w:num w:numId="8">
    <w:abstractNumId w:val="12"/>
  </w:num>
  <w:num w:numId="9">
    <w:abstractNumId w:val="4"/>
  </w:num>
  <w:num w:numId="10">
    <w:abstractNumId w:val="1"/>
  </w:num>
  <w:num w:numId="11">
    <w:abstractNumId w:val="8"/>
  </w:num>
  <w:num w:numId="12">
    <w:abstractNumId w:val="2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16C41"/>
    <w:rsid w:val="00024407"/>
    <w:rsid w:val="0002599A"/>
    <w:rsid w:val="00031CCE"/>
    <w:rsid w:val="00041473"/>
    <w:rsid w:val="000420EE"/>
    <w:rsid w:val="000462E0"/>
    <w:rsid w:val="0004674A"/>
    <w:rsid w:val="00053A04"/>
    <w:rsid w:val="000568B2"/>
    <w:rsid w:val="00064CBA"/>
    <w:rsid w:val="00072BAB"/>
    <w:rsid w:val="00076D97"/>
    <w:rsid w:val="000818DC"/>
    <w:rsid w:val="0008436A"/>
    <w:rsid w:val="000975C1"/>
    <w:rsid w:val="000A12CC"/>
    <w:rsid w:val="000A2033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5243"/>
    <w:rsid w:val="00140052"/>
    <w:rsid w:val="00141C3B"/>
    <w:rsid w:val="0014287E"/>
    <w:rsid w:val="00143FD5"/>
    <w:rsid w:val="00145BB5"/>
    <w:rsid w:val="00151FF0"/>
    <w:rsid w:val="001668EF"/>
    <w:rsid w:val="00175407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C7FE2"/>
    <w:rsid w:val="001D08BC"/>
    <w:rsid w:val="001D6E9E"/>
    <w:rsid w:val="001E7CB5"/>
    <w:rsid w:val="00200022"/>
    <w:rsid w:val="00202778"/>
    <w:rsid w:val="002120F8"/>
    <w:rsid w:val="002221AD"/>
    <w:rsid w:val="00223526"/>
    <w:rsid w:val="00225A74"/>
    <w:rsid w:val="00232031"/>
    <w:rsid w:val="00235A47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0567"/>
    <w:rsid w:val="002F7679"/>
    <w:rsid w:val="00310CEE"/>
    <w:rsid w:val="00312C45"/>
    <w:rsid w:val="00317D16"/>
    <w:rsid w:val="00321EE9"/>
    <w:rsid w:val="00322D56"/>
    <w:rsid w:val="003423A5"/>
    <w:rsid w:val="003504DC"/>
    <w:rsid w:val="003573DF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15FF"/>
    <w:rsid w:val="0044388A"/>
    <w:rsid w:val="00444D5D"/>
    <w:rsid w:val="00445CA2"/>
    <w:rsid w:val="00445D25"/>
    <w:rsid w:val="00452631"/>
    <w:rsid w:val="00455130"/>
    <w:rsid w:val="004619A8"/>
    <w:rsid w:val="0046590F"/>
    <w:rsid w:val="00471F10"/>
    <w:rsid w:val="00474651"/>
    <w:rsid w:val="004761A5"/>
    <w:rsid w:val="00477F15"/>
    <w:rsid w:val="00480489"/>
    <w:rsid w:val="004841E8"/>
    <w:rsid w:val="004854D4"/>
    <w:rsid w:val="004868A7"/>
    <w:rsid w:val="004874AB"/>
    <w:rsid w:val="00491777"/>
    <w:rsid w:val="004A7283"/>
    <w:rsid w:val="004A732E"/>
    <w:rsid w:val="004A79EB"/>
    <w:rsid w:val="004C1A49"/>
    <w:rsid w:val="004C4F1E"/>
    <w:rsid w:val="004C7585"/>
    <w:rsid w:val="004D2E81"/>
    <w:rsid w:val="004D5F92"/>
    <w:rsid w:val="004E0F0A"/>
    <w:rsid w:val="004E3675"/>
    <w:rsid w:val="004E7002"/>
    <w:rsid w:val="004F225F"/>
    <w:rsid w:val="004F5FD3"/>
    <w:rsid w:val="004F68EF"/>
    <w:rsid w:val="00500F4A"/>
    <w:rsid w:val="005039E0"/>
    <w:rsid w:val="0050432F"/>
    <w:rsid w:val="00505DD0"/>
    <w:rsid w:val="005131D3"/>
    <w:rsid w:val="005153F9"/>
    <w:rsid w:val="005216BB"/>
    <w:rsid w:val="00530129"/>
    <w:rsid w:val="00533684"/>
    <w:rsid w:val="00542A40"/>
    <w:rsid w:val="00542FAD"/>
    <w:rsid w:val="00555A5F"/>
    <w:rsid w:val="005606B3"/>
    <w:rsid w:val="00562DE4"/>
    <w:rsid w:val="005902D9"/>
    <w:rsid w:val="00592DAE"/>
    <w:rsid w:val="005A1517"/>
    <w:rsid w:val="005A71D1"/>
    <w:rsid w:val="005B22D3"/>
    <w:rsid w:val="005C15A4"/>
    <w:rsid w:val="005C72BB"/>
    <w:rsid w:val="005D2747"/>
    <w:rsid w:val="005F0872"/>
    <w:rsid w:val="005F4DFA"/>
    <w:rsid w:val="00611CE5"/>
    <w:rsid w:val="0061543A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C0E18"/>
    <w:rsid w:val="006C25CD"/>
    <w:rsid w:val="006C48A6"/>
    <w:rsid w:val="006D66FA"/>
    <w:rsid w:val="006E614C"/>
    <w:rsid w:val="006F39C9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53D9"/>
    <w:rsid w:val="007B59AB"/>
    <w:rsid w:val="007B6DF7"/>
    <w:rsid w:val="007C7170"/>
    <w:rsid w:val="007E652C"/>
    <w:rsid w:val="007E7BDB"/>
    <w:rsid w:val="007F273F"/>
    <w:rsid w:val="007F33F7"/>
    <w:rsid w:val="0080559F"/>
    <w:rsid w:val="00813169"/>
    <w:rsid w:val="00813F4C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84B2C"/>
    <w:rsid w:val="008A55E4"/>
    <w:rsid w:val="008B2B42"/>
    <w:rsid w:val="008B4753"/>
    <w:rsid w:val="008B670B"/>
    <w:rsid w:val="008C164B"/>
    <w:rsid w:val="008D4802"/>
    <w:rsid w:val="008D5DEF"/>
    <w:rsid w:val="008F446A"/>
    <w:rsid w:val="008F4E29"/>
    <w:rsid w:val="00905A63"/>
    <w:rsid w:val="00911262"/>
    <w:rsid w:val="00912CA9"/>
    <w:rsid w:val="00915282"/>
    <w:rsid w:val="00931E58"/>
    <w:rsid w:val="00932A65"/>
    <w:rsid w:val="00946437"/>
    <w:rsid w:val="009502E3"/>
    <w:rsid w:val="009531E8"/>
    <w:rsid w:val="009532CA"/>
    <w:rsid w:val="009538FE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3003C"/>
    <w:rsid w:val="00A34E0A"/>
    <w:rsid w:val="00A577B6"/>
    <w:rsid w:val="00A57D3E"/>
    <w:rsid w:val="00A74469"/>
    <w:rsid w:val="00A7779B"/>
    <w:rsid w:val="00A90CA5"/>
    <w:rsid w:val="00A91489"/>
    <w:rsid w:val="00A924F5"/>
    <w:rsid w:val="00A92509"/>
    <w:rsid w:val="00A93365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2607E"/>
    <w:rsid w:val="00B32B35"/>
    <w:rsid w:val="00B33ED8"/>
    <w:rsid w:val="00B40758"/>
    <w:rsid w:val="00B41D7F"/>
    <w:rsid w:val="00B553CD"/>
    <w:rsid w:val="00B7323F"/>
    <w:rsid w:val="00B7486B"/>
    <w:rsid w:val="00B83C12"/>
    <w:rsid w:val="00B92F6B"/>
    <w:rsid w:val="00BA301E"/>
    <w:rsid w:val="00BB3B71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763B"/>
    <w:rsid w:val="00C47A65"/>
    <w:rsid w:val="00C57D86"/>
    <w:rsid w:val="00C773E3"/>
    <w:rsid w:val="00C80F42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6649"/>
    <w:rsid w:val="00CB0AF9"/>
    <w:rsid w:val="00CB329E"/>
    <w:rsid w:val="00CB5635"/>
    <w:rsid w:val="00CC15DD"/>
    <w:rsid w:val="00CC3247"/>
    <w:rsid w:val="00CD1611"/>
    <w:rsid w:val="00CE58E7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40851"/>
    <w:rsid w:val="00D51D7D"/>
    <w:rsid w:val="00D5639E"/>
    <w:rsid w:val="00D57D64"/>
    <w:rsid w:val="00D62AE6"/>
    <w:rsid w:val="00D637DF"/>
    <w:rsid w:val="00D70C6E"/>
    <w:rsid w:val="00D7443C"/>
    <w:rsid w:val="00D84FFA"/>
    <w:rsid w:val="00D85A3B"/>
    <w:rsid w:val="00DA0B76"/>
    <w:rsid w:val="00DA22CC"/>
    <w:rsid w:val="00DA29CF"/>
    <w:rsid w:val="00DA37DE"/>
    <w:rsid w:val="00DA3EA7"/>
    <w:rsid w:val="00DC3FE0"/>
    <w:rsid w:val="00DC4048"/>
    <w:rsid w:val="00DC4D66"/>
    <w:rsid w:val="00DC4E39"/>
    <w:rsid w:val="00DD2D05"/>
    <w:rsid w:val="00DE08F9"/>
    <w:rsid w:val="00DE1877"/>
    <w:rsid w:val="00DE53C6"/>
    <w:rsid w:val="00DF00D4"/>
    <w:rsid w:val="00DF0979"/>
    <w:rsid w:val="00DF5C40"/>
    <w:rsid w:val="00E01FA4"/>
    <w:rsid w:val="00E161D1"/>
    <w:rsid w:val="00E16428"/>
    <w:rsid w:val="00E22748"/>
    <w:rsid w:val="00E26734"/>
    <w:rsid w:val="00E30002"/>
    <w:rsid w:val="00E31038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C4F53"/>
    <w:rsid w:val="00EE4CDB"/>
    <w:rsid w:val="00F00D98"/>
    <w:rsid w:val="00F14D32"/>
    <w:rsid w:val="00F15D64"/>
    <w:rsid w:val="00F240AF"/>
    <w:rsid w:val="00F33BC9"/>
    <w:rsid w:val="00F430B8"/>
    <w:rsid w:val="00F434DE"/>
    <w:rsid w:val="00F51CB0"/>
    <w:rsid w:val="00F570A8"/>
    <w:rsid w:val="00F570C0"/>
    <w:rsid w:val="00F601A2"/>
    <w:rsid w:val="00F61894"/>
    <w:rsid w:val="00F62DB4"/>
    <w:rsid w:val="00F62E0F"/>
    <w:rsid w:val="00F708F4"/>
    <w:rsid w:val="00F709CB"/>
    <w:rsid w:val="00F71A4A"/>
    <w:rsid w:val="00F72BD0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F286D"/>
    <w:rsid w:val="00FF2F68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1C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CE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CE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CE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CE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1C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CE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CE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CE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CE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HORTI FRUCHT društvo s ograničenom odgovornošću za trgovinu, proizvodnju i usluge, Osijek</izvorni_sadrzaj>
    <derivirana_varijabla naziv="DomainObject.Predmet.ProtustrankaFormated_1">  HORTI FRUCHT društvo s ograničenom odgovornošću za trgovinu, proizvodnju i usluge, Osijek</derivirana_varijabla>
  </DomainObject.Predmet.ProtustrankaFormated>
  <DomainObject.Predmet.ProtustrankaFormatedOIB>
    <izvorni_sadrzaj>  HORTI FRUCHT društvo s ograničenom odgovornošću za trgovinu, proizvodnju i usluge, Osijek, OIB 33676256018</izvorni_sadrzaj>
    <derivirana_varijabla naziv="DomainObject.Predmet.ProtustrankaFormatedOIB_1">  HORTI FRUCHT društvo s ograničenom odgovornošću za trgovinu, proizvodnju i usluge, Osijek, OIB 33676256018</derivirana_varijabla>
  </DomainObject.Predmet.ProtustrankaFormatedOIB>
  <DomainObject.Predmet.ProtustrankaFormatedWithAdress>
    <izvorni_sadrzaj> HORTI FRUCHT društvo s ograničenom odgovornošću za trgovinu, proizvodnju i usluge, Osijek, Ukrinska Ulica 49/II, 31000 Osijek</izvorni_sadrzaj>
    <derivirana_varijabla naziv="DomainObject.Predmet.ProtustrankaFormatedWithAdress_1"> HORTI FRUCHT društvo s ograničenom odgovornošću za trgovinu, proizvodnju i usluge, Osijek, Ukrinska Ulica 49/II, 31000 Osijek</derivirana_varijabla>
  </DomainObject.Predmet.ProtustrankaFormatedWithAdress>
  <DomainObject.Predmet.ProtustrankaFormatedWithAdressOIB>
    <izvorni_sadrzaj> HORTI FRUCHT društvo s ograničenom odgovornošću za trgovinu, proizvodnju i usluge, Osijek, OIB 33676256018, Ukrinska Ulica 49/II, 31000 Osijek</izvorni_sadrzaj>
    <derivirana_varijabla naziv="DomainObject.Predmet.ProtustrankaFormatedWithAdressOIB_1"> HORTI FRUCHT društvo s ograničenom odgovornošću za trgovinu, proizvodnju i usluge, Osijek, OIB 33676256018, Ukrinska Ulica 49/II, 31000 Osijek</derivirana_varijabla>
  </DomainObject.Predmet.ProtustrankaFormatedWithAdressOIB>
  <DomainObject.Predmet.ProtustrankaWithAdress>
    <izvorni_sadrzaj>HORTI FRUCHT društvo s ograničenom odgovornošću za trgovinu, proizvodnju i usluge, Osijek Ukrinska Ulica 49/II, 31000 Osijek</izvorni_sadrzaj>
    <derivirana_varijabla naziv="DomainObject.Predmet.ProtustrankaWithAdress_1">HORTI FRUCHT društvo s ograničenom odgovornošću za trgovinu, proizvodnju i usluge, Osijek Ukrinska Ulica 49/II, 31000 Osijek</derivirana_varijabla>
  </DomainObject.Predmet.ProtustrankaWithAdress>
  <DomainObject.Predmet.ProtustrankaWithAdressOIB>
    <izvorni_sadrzaj>HORTI FRUCHT društvo s ograničenom odgovornošću za trgovinu, proizvodnju i usluge, Osijek, OIB 33676256018, Ukrinska Ulica 49/II, 31000 Osijek</izvorni_sadrzaj>
    <derivirana_varijabla naziv="DomainObject.Predmet.ProtustrankaWithAdressOIB_1">HORTI FRUCHT društvo s ograničenom odgovornošću za trgovinu, proizvodnju i usluge, Osijek, OIB 33676256018, Ukrinska Ulica 49/II, 31000 Osijek</derivirana_varijabla>
  </DomainObject.Predmet.ProtustrankaWithAdressOIB>
  <DomainObject.Predmet.ProtustrankaNazivFormated>
    <izvorni_sadrzaj>HORTI FRUCHT društvo s ograničenom odgovornošću za trgovinu, proizvodnju i usluge, Osijek</izvorni_sadrzaj>
    <derivirana_varijabla naziv="DomainObject.Predmet.ProtustrankaNazivFormated_1">HORTI FRUCHT društvo s ograničenom odgovornošću za trgovinu, proizvodnju i usluge, Osijek</derivirana_varijabla>
  </DomainObject.Predmet.ProtustrankaNazivFormated>
  <DomainObject.Predmet.ProtustrankaNazivFormatedOIB>
    <izvorni_sadrzaj>HORTI FRUCHT društvo s ograničenom odgovornošću za trgovinu, proizvodnju i usluge, Osijek, OIB 33676256018</izvorni_sadrzaj>
    <derivirana_varijabla naziv="DomainObject.Predmet.ProtustrankaNazivFormatedOIB_1">HORTI FRUCHT društvo s ograničenom odgovornošću za trgovinu, proizvodnju i usluge, Osijek, OIB 33676256018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HORTI FRUCHT društvo s ograničenom odgovornošću za trgovinu, proizvodnju i usluge, Osijek</item>
    </izvorni_sadrzaj>
    <derivirana_varijabla naziv="DomainObject.Predmet.ProtuStrankaListFormated_1">
      <item>HORTI FRUCHT društvo s ograničenom odgovornošću za trgovinu, proizvodnju i usluge, Osijek</item>
    </derivirana_varijabla>
  </DomainObject.Predmet.ProtuStrankaListFormated>
  <DomainObject.Predmet.ProtuStrankaListFormatedOIB>
    <izvorni_sadrzaj>
      <item>HORTI FRUCHT društvo s ograničenom odgovornošću za trgovinu, proizvodnju i usluge, Osijek, OIB 33676256018</item>
    </izvorni_sadrzaj>
    <derivirana_varijabla naziv="DomainObject.Predmet.ProtuStrankaListFormatedOIB_1">
      <item>HORTI FRUCHT društvo s ograničenom odgovornošću za trgovinu, proizvodnju i usluge, Osijek, OIB 33676256018</item>
    </derivirana_varijabla>
  </DomainObject.Predmet.ProtuStrankaListFormatedOIB>
  <DomainObject.Predmet.ProtuStrankaListFormatedWithAdress>
    <izvorni_sadrzaj>
      <item>HORTI FRUCHT društvo s ograničenom odgovornošću za trgovinu, proizvodnju i usluge, Osijek, Ukrinska Ulica 49/II, 31000 Osijek</item>
    </izvorni_sadrzaj>
    <derivirana_varijabla naziv="DomainObject.Predmet.ProtuStrankaListFormatedWithAdress_1">
      <item>HORTI FRUCHT društvo s ograničenom odgovornošću za trgovinu, proizvodnju i usluge, Osijek, Ukrinska Ulica 49/II, 31000 Osijek</item>
    </derivirana_varijabla>
  </DomainObject.Predmet.ProtuStrankaListFormatedWithAdress>
  <DomainObject.Predmet.ProtuStrankaListFormatedWithAdressOIB>
    <izvorni_sadrzaj>
      <item>HORTI FRUCHT društvo s ograničenom odgovornošću za trgovinu, proizvodnju i usluge, Osijek, OIB 33676256018, Ukrinska Ulica 49/II, 31000 Osijek</item>
    </izvorni_sadrzaj>
    <derivirana_varijabla naziv="DomainObject.Predmet.ProtuStrankaListFormatedWithAdressOIB_1">
      <item>HORTI FRUCHT društvo s ograničenom odgovornošću za trgovinu, proizvodnju i usluge, Osijek, OIB 33676256018, Ukrinska Ulica 49/II, 31000 Osijek</item>
    </derivirana_varijabla>
  </DomainObject.Predmet.ProtuStrankaListFormatedWithAdressOIB>
  <DomainObject.Predmet.ProtuStrankaListNazivFormated>
    <izvorni_sadrzaj>
      <item>HORTI FRUCHT društvo s ograničenom odgovornošću za trgovinu, proizvodnju i usluge, Osijek</item>
    </izvorni_sadrzaj>
    <derivirana_varijabla naziv="DomainObject.Predmet.ProtuStrankaListNazivFormated_1">
      <item>HORTI FRUCHT društvo s ograničenom odgovornošću za trgovinu, proizvodnju i usluge, Osijek</item>
    </derivirana_varijabla>
  </DomainObject.Predmet.ProtuStrankaListNazivFormated>
  <DomainObject.Predmet.ProtuStrankaListNazivFormatedOIB>
    <izvorni_sadrzaj>
      <item>HORTI FRUCHT društvo s ograničenom odgovornošću za trgovinu, proizvodnju i usluge, Osijek, OIB 33676256018</item>
    </izvorni_sadrzaj>
    <derivirana_varijabla naziv="DomainObject.Predmet.ProtuStrankaListNazivFormatedOIB_1">
      <item>HORTI FRUCHT društvo s ograničenom odgovornošću za trgovinu, proizvodnju i usluge, Osijek, OIB 33676256018</item>
    </derivirana_varijabla>
  </DomainObject.Predmet.ProtuStrankaListNazivFormatedOIB>
  <DomainObject.Predmet.OstaliListFormated>
    <izvorni_sadrzaj>
      <item>Zlatko Markasović</item>
      <item>ŽDO GUO OSIJEK</item>
      <item>Katica Grgić</item>
    </izvorni_sadrzaj>
    <derivirana_varijabla naziv="DomainObject.Predmet.OstaliListFormated_1">
      <item>Zlatko Markasović</item>
      <item>ŽDO GUO OSIJEK</item>
      <item>Katica Grgić</item>
    </derivirana_varijabla>
  </DomainObject.Predmet.OstaliListFormated>
  <DomainObject.Predmet.OstaliListFormatedOIB>
    <izvorni_sadrzaj>
      <item>Zlatko Markasović, OIB 82230536462</item>
      <item>ŽDO GUO OSIJEK</item>
      <item>Katica Grgić, OIB 04966059433</item>
    </izvorni_sadrzaj>
    <derivirana_varijabla naziv="DomainObject.Predmet.OstaliListFormatedOIB_1">
      <item>Zlatko Markasović, OIB 82230536462</item>
      <item>ŽDO GUO OSIJEK</item>
      <item>Katica Grgić, OIB 04966059433</item>
    </derivirana_varijabla>
  </DomainObject.Predmet.OstaliListFormatedOIB>
  <DomainObject.Predmet.OstaliListFormatedWithAdress>
    <izvorni_sadrzaj>
      <item>Zlatko Markasović, Vijenac I. Meštrovića 50, 31000 Osijek</item>
      <item>ŽDO GUO OSIJEK</item>
      <item>Katica Grgić, Ukrinska ulica 49, 31000 Osijek</item>
    </izvorni_sadrzaj>
    <derivirana_varijabla naziv="DomainObject.Predmet.OstaliListFormatedWithAdress_1">
      <item>Zlatko Markasović, Vijenac I. Meštrovića 50, 31000 Osijek</item>
      <item>ŽDO GUO OSIJEK</item>
      <item>Katica Grgić, Ukrinska ulica 49, 31000 Osijek</item>
    </derivirana_varijabla>
  </DomainObject.Predmet.OstaliListFormatedWithAdress>
  <DomainObject.Predmet.OstaliListFormatedWithAdressOIB>
    <izvorni_sadrzaj>
      <item>Zlatko Markasović, OIB 82230536462, Vijenac I. Meštrovića 50, 31000 Osijek</item>
      <item>ŽDO GUO OSIJEK</item>
      <item>Katica Grgić, OIB 04966059433, Ukrinska ulica 49, 31000 Osijek</item>
    </izvorni_sadrzaj>
    <derivirana_varijabla naziv="DomainObject.Predmet.OstaliListFormatedWithAdressOIB_1">
      <item>Zlatko Markasović, OIB 82230536462, Vijenac I. Meštrovića 50, 31000 Osijek</item>
      <item>ŽDO GUO OSIJEK</item>
      <item>Katica Grgić, OIB 04966059433, Ukrinska ulica 49, 31000 Osijek</item>
    </derivirana_varijabla>
  </DomainObject.Predmet.OstaliListFormatedWithAdressOIB>
  <DomainObject.Predmet.OstaliListNazivFormated>
    <izvorni_sadrzaj>
      <item>Zlatko Markasović</item>
      <item>ŽDO GUO OSIJEK</item>
      <item>Katica Grgić</item>
    </izvorni_sadrzaj>
    <derivirana_varijabla naziv="DomainObject.Predmet.OstaliListNazivFormated_1">
      <item>Zlatko Markasović</item>
      <item>ŽDO GUO OSIJEK</item>
      <item>Katica Grgić</item>
    </derivirana_varijabla>
  </DomainObject.Predmet.OstaliListNazivFormated>
  <DomainObject.Predmet.OstaliListNazivFormatedOIB>
    <izvorni_sadrzaj>
      <item>Zlatko Markasović, OIB 82230536462</item>
      <item>ŽDO GUO OSIJEK</item>
      <item>Katica Grgić, OIB 04966059433</item>
    </izvorni_sadrzaj>
    <derivirana_varijabla naziv="DomainObject.Predmet.OstaliListNazivFormatedOIB_1">
      <item>Zlatko Markasović, OIB 82230536462</item>
      <item>ŽDO GUO OSIJEK</item>
      <item>Katica Grgić, OIB 04966059433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HORTI FRUCHT društvo s ograničenom odgovornošću za trgovinu, proizvodnju i usluge, Osijek</izvorni_sadrzaj>
    <derivirana_varijabla naziv="DomainObject.Predmet.ProtustrankaIDrugi_1">HORTI FRUCHT društvo s ograničenom odgovornošću za trgovinu, proizvodnju i usluge,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HORTI FRUCHT društvo s ograničenom odgovornošću za trgovinu, proizvodnju i usluge, Osijek, OIB 33676256018, Ukrinska Ulica 49/II, 31000 Osijek</izvorni_sadrzaj>
    <derivirana_varijabla naziv="DomainObject.Predmet.ProtustrankaIDrugiAdressOIB_1">HORTI FRUCHT društvo s ograničenom odgovornošću za trgovinu, proizvodnju i usluge, Osijek, OIB 33676256018, Ukrinska Ulica 49/II,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HORTI FRUCHT društvo s ograničenom odgovornošću za trgovinu, proizvodnju i usluge, Osijek</item>
      <item>Zlatko Markasović</item>
      <item>ŽDO GUO OSIJEK</item>
      <item>Katica Grgić</item>
    </izvorni_sadrzaj>
    <derivirana_varijabla naziv="DomainObject.Predmet.SudioniciListNaziv_1">
      <item>FINA RC OSIJEK</item>
      <item>HORTI FRUCHT društvo s ograničenom odgovornošću za trgovinu, proizvodnju i usluge, Osijek</item>
      <item>Zlatko Markasović</item>
      <item>ŽDO GUO OSIJEK</item>
      <item>Katica Grgić</item>
    </derivirana_varijabla>
  </DomainObject.Predmet.SudioniciListNaziv>
  <DomainObject.Predmet.SudioniciListAdressOIB>
    <izvorni_sadrzaj>
      <item>FINA RC OSIJEK, OIB 85821130368</item>
      <item>HORTI FRUCHT društvo s ograničenom odgovornošću za trgovinu, proizvodnju i usluge, Osijek, OIB 33676256018, Ukrinska Ulica 49/II,31000 Osijek</item>
      <item>Zlatko Markasović, OIB 82230536462, Vijenac I. Meštrovića 50,31000 Osijek</item>
      <item>ŽDO GUO OSIJEK</item>
      <item>Katica Grgić, OIB 04966059433, Ukrinska ulica 49,31000 Osijek</item>
    </izvorni_sadrzaj>
    <derivirana_varijabla naziv="DomainObject.Predmet.SudioniciListAdressOIB_1">
      <item>FINA RC OSIJEK, OIB 85821130368</item>
      <item>HORTI FRUCHT društvo s ograničenom odgovornošću za trgovinu, proizvodnju i usluge, Osijek, OIB 33676256018, Ukrinska Ulica 49/II,31000 Osijek</item>
      <item>Zlatko Markasović, OIB 82230536462, Vijenac I. Meštrovića 50,31000 Osijek</item>
      <item>ŽDO GUO OSIJEK</item>
      <item>Katica Grgić, OIB 04966059433, Ukrinska ulica 49,31000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33676256018</item>
      <item>, OIB 82230536462</item>
      <item>, OIB null</item>
      <item>, OIB 04966059433</item>
    </izvorni_sadrzaj>
    <derivirana_varijabla naziv="DomainObject.Predmet.SudioniciListNazivOIB_1">
      <item>, OIB 85821130368</item>
      <item>, OIB 33676256018</item>
      <item>, OIB 82230536462</item>
      <item>, OIB null</item>
      <item>, OIB 04966059433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587</properties:Words>
  <properties:Characters>3068</properties:Characters>
  <properties:Lines>85</properties:Lines>
  <properties:Paragraphs>37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2017-11-09T12:57:00Z</dcterms:created>
  <dc:creator>banka</dc:creator>
  <cp:lastModifiedBy>Elizabeta Đeke</cp:lastModifiedBy>
  <cp:lastPrinted>2018-01-12T07:46:00Z</cp:lastPrinted>
  <dcterms:modified xmlns:xsi="http://www.w3.org/2001/XMLSchema-instance" xsi:type="dcterms:W3CDTF">2018-01-12T10:35:00Z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