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46d86" w14:paraId="5c46d86" w:rsidRDefault="00AE0005" w:rsidR="00DB0C89" w:rsidRPr="006D42EC">
      <w:pPr>
        <w:ind w:firstLine="708"/>
        <w15:collapsed w:val="false"/>
        <w:rPr>
          <w:b/>
        </w:rPr>
      </w:pPr>
      <w:bookmarkStart w:name="_GoBack" w:id="0"/>
      <w:bookmarkEnd w:id="0"/>
      <w:r w:rsidRPr="006D42EC">
        <w:rPr>
          <w:noProof/>
          <w:color w:val="0000FF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B0C89" w:rsidR="00DB0C89" w:rsidRPr="006D42EC">
      <w:pPr>
        <w:rPr>
          <w:b/>
        </w:rPr>
      </w:pPr>
      <w:r w:rsidRPr="006D42EC">
        <w:rPr>
          <w:b/>
        </w:rPr>
        <w:t>REPUBLIKA HRVATSKA</w:t>
      </w:r>
    </w:p>
    <w:p w:rsidRDefault="00DB0C89" w:rsidR="00DB0C89" w:rsidRPr="006D42EC">
      <w:pPr>
        <w:rPr>
          <w:b/>
        </w:rPr>
      </w:pPr>
      <w:r w:rsidRPr="006D42EC">
        <w:rPr>
          <w:b/>
        </w:rPr>
        <w:t>TRGOVAČKI SUD U SPLITU</w:t>
      </w:r>
    </w:p>
    <w:p w:rsidRDefault="00DB0C89" w:rsidR="00DB0C89" w:rsidRPr="006D42EC">
      <w:pPr>
        <w:rPr>
          <w:b/>
        </w:rPr>
      </w:pPr>
      <w:r w:rsidRPr="006D42EC">
        <w:rPr>
          <w:b/>
        </w:rPr>
        <w:t>STALNA SLUŽBA U DUBROVNIKU</w:t>
      </w:r>
    </w:p>
    <w:p w:rsidRDefault="00DB0C89" w:rsidR="00DB0C89">
      <w:pPr>
        <w:rPr>
          <w:b/>
        </w:rPr>
      </w:pPr>
      <w:r w:rsidRPr="006D42EC">
        <w:rPr>
          <w:b/>
        </w:rPr>
        <w:t>Dubrovnik, Dr. A. Starčevića 23</w:t>
      </w:r>
      <w:r w:rsidR="006D42EC">
        <w:rPr>
          <w:b/>
        </w:rPr>
        <w:t xml:space="preserve"> </w:t>
      </w:r>
    </w:p>
    <w:p w:rsidRDefault="00221FFF" w:rsidP="006D42EC" w:rsidR="006D42EC">
      <w:pPr>
        <w:jc w:val="right"/>
        <w:rPr>
          <w:b/>
        </w:rPr>
      </w:pPr>
      <w:r>
        <w:rPr>
          <w:b/>
        </w:rPr>
        <w:t>Posl.br. 7.St.19/</w:t>
      </w:r>
      <w:r w:rsidR="00E86813">
        <w:rPr>
          <w:b/>
        </w:rPr>
        <w:t>12</w:t>
      </w:r>
    </w:p>
    <w:p w:rsidRDefault="006D42EC" w:rsidR="006D42EC">
      <w:pPr>
        <w:rPr>
          <w:b/>
        </w:rPr>
      </w:pPr>
    </w:p>
    <w:p w:rsidRDefault="00F45F47" w:rsidR="00F45F47">
      <w:pPr>
        <w:rPr>
          <w:b/>
        </w:rPr>
      </w:pPr>
    </w:p>
    <w:p w:rsidRDefault="006D42EC" w:rsidP="006D42EC" w:rsidR="006D42EC">
      <w:pPr>
        <w:jc w:val="center"/>
        <w:rPr>
          <w:b/>
        </w:rPr>
      </w:pPr>
      <w:r>
        <w:rPr>
          <w:b/>
        </w:rPr>
        <w:t>R E P U B L I K A    H R V A T S K A</w:t>
      </w:r>
    </w:p>
    <w:p w:rsidRDefault="006D42EC" w:rsidP="006D42EC" w:rsidR="006D42EC" w:rsidRPr="006D42EC">
      <w:pPr>
        <w:jc w:val="center"/>
        <w:rPr>
          <w:b/>
        </w:rPr>
      </w:pPr>
      <w:r>
        <w:rPr>
          <w:b/>
        </w:rPr>
        <w:t>Z A K L J  U Č A K</w:t>
      </w:r>
    </w:p>
    <w:p w:rsidRDefault="006D42EC" w:rsidP="006D42EC" w:rsidR="006D42EC">
      <w:pPr>
        <w:ind w:firstLine="708"/>
        <w:jc w:val="both"/>
        <w:rPr>
          <w:b/>
          <w:bCs/>
        </w:rPr>
      </w:pPr>
    </w:p>
    <w:p w:rsidRDefault="004B4C5C" w:rsidP="006D42EC" w:rsidR="00221FFF">
      <w:pPr>
        <w:ind w:firstLine="708"/>
        <w:jc w:val="both"/>
      </w:pPr>
      <w:r w:rsidRPr="006D42EC">
        <w:t>Trgovački sud u Splitu, Stalna služba u Dubrovniku, po sucu toga suda Diani Butigan Granić, kao stečajnom sucu u st</w:t>
      </w:r>
      <w:r w:rsidR="00221FFF">
        <w:t>ečajnom postupku nad dužnikom PODUZETNIČKA ZONA OPUZEN d.o.o.u stečaju, Opuzen, Trg kralja Tomislava 1, OIB: 24577971360</w:t>
      </w:r>
      <w:r w:rsidRPr="006D42EC">
        <w:t>, zastupano po stečajno</w:t>
      </w:r>
      <w:r w:rsidR="00221FFF">
        <w:t xml:space="preserve">j upraviteljici Ivanki Sušić, Dubrovnik, Srednji </w:t>
      </w:r>
      <w:proofErr w:type="spellStart"/>
      <w:r w:rsidR="00221FFF">
        <w:t>Kono</w:t>
      </w:r>
      <w:proofErr w:type="spellEnd"/>
      <w:r w:rsidR="00221FFF">
        <w:t xml:space="preserve"> 56</w:t>
      </w:r>
      <w:r w:rsidRPr="006D42EC">
        <w:t xml:space="preserve">, </w:t>
      </w:r>
      <w:r w:rsidR="00221FFF">
        <w:t>dana 1. ožujka 2016.g.</w:t>
      </w:r>
    </w:p>
    <w:p w:rsidRDefault="006D42EC" w:rsidP="00221FFF" w:rsidR="006D42EC">
      <w:pPr>
        <w:jc w:val="both"/>
      </w:pPr>
    </w:p>
    <w:p w:rsidRDefault="006D42EC" w:rsidP="006D42EC" w:rsidR="006D42EC" w:rsidRPr="006D42EC">
      <w:pPr>
        <w:jc w:val="center"/>
        <w:rPr>
          <w:b/>
        </w:rPr>
      </w:pPr>
      <w:r w:rsidRPr="006D42EC">
        <w:rPr>
          <w:b/>
        </w:rPr>
        <w:t>z a k l j u č i o    j e</w:t>
      </w:r>
    </w:p>
    <w:p w:rsidRDefault="004B4C5C" w:rsidP="006D42EC" w:rsidR="004B4C5C" w:rsidRPr="006D42EC">
      <w:pPr>
        <w:ind w:firstLine="708"/>
        <w:jc w:val="both"/>
      </w:pPr>
    </w:p>
    <w:p w:rsidRDefault="006D42EC" w:rsidP="006D42EC" w:rsidR="00286D55" w:rsidRPr="006D42EC">
      <w:pPr>
        <w:jc w:val="both"/>
      </w:pPr>
      <w:r w:rsidRPr="006D42EC">
        <w:rPr>
          <w:b/>
        </w:rPr>
        <w:t xml:space="preserve">I </w:t>
      </w:r>
      <w:r>
        <w:tab/>
      </w:r>
      <w:r w:rsidR="004B4C5C" w:rsidRPr="006D42EC">
        <w:t xml:space="preserve">Nekretnina </w:t>
      </w:r>
      <w:r w:rsidR="004B4C5C" w:rsidRPr="00E86813">
        <w:t xml:space="preserve">oznake </w:t>
      </w:r>
      <w:proofErr w:type="spellStart"/>
      <w:r w:rsidR="004B4C5C" w:rsidRPr="00E86813">
        <w:t>k</w:t>
      </w:r>
      <w:r w:rsidR="004B4C5C" w:rsidRPr="006D42EC">
        <w:t>at.čest</w:t>
      </w:r>
      <w:proofErr w:type="spellEnd"/>
      <w:r w:rsidR="004B4C5C" w:rsidRPr="006D42EC">
        <w:t>. 1</w:t>
      </w:r>
      <w:r w:rsidR="00E86813">
        <w:t>542</w:t>
      </w:r>
      <w:r w:rsidR="004B4C5C" w:rsidRPr="006D42EC">
        <w:t>/</w:t>
      </w:r>
      <w:r w:rsidR="00E86813">
        <w:t xml:space="preserve">9, </w:t>
      </w:r>
      <w:r w:rsidR="00E86813" w:rsidRPr="006D42EC">
        <w:t>1</w:t>
      </w:r>
      <w:r w:rsidR="00E86813">
        <w:t>542</w:t>
      </w:r>
      <w:r w:rsidR="00E86813" w:rsidRPr="006D42EC">
        <w:t>/</w:t>
      </w:r>
      <w:r w:rsidR="00E86813">
        <w:t>10,</w:t>
      </w:r>
      <w:r w:rsidR="005065FB">
        <w:t xml:space="preserve"> 1542/14</w:t>
      </w:r>
      <w:r w:rsidR="00E86813">
        <w:t xml:space="preserve"> </w:t>
      </w:r>
      <w:r w:rsidR="00E86813" w:rsidRPr="006D42EC">
        <w:t>1</w:t>
      </w:r>
      <w:r w:rsidR="00E86813">
        <w:t>542</w:t>
      </w:r>
      <w:r w:rsidR="00E86813" w:rsidRPr="006D42EC">
        <w:t>/</w:t>
      </w:r>
      <w:r w:rsidR="00E86813">
        <w:t xml:space="preserve">13, </w:t>
      </w:r>
      <w:r w:rsidR="00E86813" w:rsidRPr="006D42EC">
        <w:t>1</w:t>
      </w:r>
      <w:r w:rsidR="00E86813">
        <w:t>542</w:t>
      </w:r>
      <w:r w:rsidR="00E86813" w:rsidRPr="006D42EC">
        <w:t>/</w:t>
      </w:r>
      <w:r w:rsidR="00E86813">
        <w:t>15</w:t>
      </w:r>
      <w:r w:rsidR="004B4C5C" w:rsidRPr="006D42EC">
        <w:t xml:space="preserve"> upisana kod </w:t>
      </w:r>
      <w:r w:rsidR="00E86813">
        <w:t xml:space="preserve">Općinskog suda u  Metkoviću, </w:t>
      </w:r>
      <w:r w:rsidR="004B4C5C" w:rsidRPr="006D42EC">
        <w:t xml:space="preserve">k.o. </w:t>
      </w:r>
      <w:r w:rsidR="00E86813">
        <w:t>Opuzen I</w:t>
      </w:r>
      <w:r w:rsidR="005513FC" w:rsidRPr="006D42EC">
        <w:t>,</w:t>
      </w:r>
      <w:r w:rsidR="007D3549" w:rsidRPr="006D42EC">
        <w:t xml:space="preserve"> </w:t>
      </w:r>
      <w:r w:rsidR="008777AA" w:rsidRPr="006D42EC">
        <w:rPr>
          <w:bCs/>
        </w:rPr>
        <w:t>predaju se kupc</w:t>
      </w:r>
      <w:r w:rsidR="004328CC" w:rsidRPr="006D42EC">
        <w:rPr>
          <w:bCs/>
        </w:rPr>
        <w:t xml:space="preserve">u </w:t>
      </w:r>
      <w:proofErr w:type="spellStart"/>
      <w:r w:rsidR="00E86813">
        <w:rPr>
          <w:bCs/>
        </w:rPr>
        <w:t>Gradimiru</w:t>
      </w:r>
      <w:proofErr w:type="spellEnd"/>
      <w:r w:rsidR="00E86813">
        <w:rPr>
          <w:bCs/>
        </w:rPr>
        <w:t xml:space="preserve"> </w:t>
      </w:r>
      <w:proofErr w:type="spellStart"/>
      <w:r w:rsidR="00E86813">
        <w:rPr>
          <w:bCs/>
        </w:rPr>
        <w:t>Šešelj</w:t>
      </w:r>
      <w:proofErr w:type="spellEnd"/>
      <w:r w:rsidR="00E86813">
        <w:rPr>
          <w:bCs/>
        </w:rPr>
        <w:t xml:space="preserve"> iz Opuzena, Bana Josipa Jelačića 12., OIB: 24585515366</w:t>
      </w:r>
      <w:r w:rsidR="008777AA" w:rsidRPr="006D42EC">
        <w:rPr>
          <w:bCs/>
        </w:rPr>
        <w:t>.</w:t>
      </w:r>
    </w:p>
    <w:p w:rsidRDefault="00286D55" w:rsidP="00951CD8" w:rsidR="00286D55" w:rsidRPr="006D42EC">
      <w:pPr>
        <w:jc w:val="both"/>
        <w:rPr>
          <w:bCs/>
        </w:rPr>
      </w:pPr>
    </w:p>
    <w:p w:rsidRDefault="006D42EC" w:rsidP="006D42EC" w:rsidR="00B87DAE" w:rsidRPr="006D42EC">
      <w:pPr>
        <w:jc w:val="both"/>
      </w:pPr>
      <w:r w:rsidRPr="006D42EC">
        <w:rPr>
          <w:b/>
          <w:bCs/>
        </w:rPr>
        <w:t>II</w:t>
      </w:r>
      <w:r>
        <w:rPr>
          <w:bCs/>
        </w:rPr>
        <w:t xml:space="preserve"> </w:t>
      </w:r>
      <w:r>
        <w:rPr>
          <w:bCs/>
        </w:rPr>
        <w:tab/>
      </w:r>
      <w:r w:rsidR="008777AA" w:rsidRPr="006D42EC">
        <w:rPr>
          <w:bCs/>
        </w:rPr>
        <w:t>Određuje se u</w:t>
      </w:r>
      <w:r w:rsidR="00286D55" w:rsidRPr="006D42EC">
        <w:rPr>
          <w:bCs/>
        </w:rPr>
        <w:t>pis prava vlasništva nekretnina iz točke I</w:t>
      </w:r>
      <w:r w:rsidR="003F04EC" w:rsidRPr="006D42EC">
        <w:rPr>
          <w:bCs/>
        </w:rPr>
        <w:t>.</w:t>
      </w:r>
      <w:r w:rsidR="00286D55" w:rsidRPr="006D42EC">
        <w:rPr>
          <w:bCs/>
        </w:rPr>
        <w:t xml:space="preserve"> </w:t>
      </w:r>
      <w:r w:rsidR="008777AA" w:rsidRPr="006D42EC">
        <w:rPr>
          <w:bCs/>
        </w:rPr>
        <w:t xml:space="preserve">izreke ovog </w:t>
      </w:r>
      <w:r w:rsidR="00D00937" w:rsidRPr="006D42EC">
        <w:rPr>
          <w:bCs/>
        </w:rPr>
        <w:t xml:space="preserve">rješenja </w:t>
      </w:r>
      <w:r w:rsidR="008777AA" w:rsidRPr="006D42EC">
        <w:rPr>
          <w:bCs/>
        </w:rPr>
        <w:t>u zemljišnim knjigama u korist kup</w:t>
      </w:r>
      <w:r w:rsidR="003F04EC" w:rsidRPr="006D42EC">
        <w:rPr>
          <w:bCs/>
        </w:rPr>
        <w:t>a</w:t>
      </w:r>
      <w:r w:rsidR="008777AA" w:rsidRPr="006D42EC">
        <w:rPr>
          <w:bCs/>
        </w:rPr>
        <w:t xml:space="preserve">ca </w:t>
      </w:r>
      <w:proofErr w:type="spellStart"/>
      <w:r w:rsidR="00E86813">
        <w:rPr>
          <w:bCs/>
        </w:rPr>
        <w:t>Gradimira</w:t>
      </w:r>
      <w:proofErr w:type="spellEnd"/>
      <w:r w:rsidR="00E86813">
        <w:rPr>
          <w:bCs/>
        </w:rPr>
        <w:t xml:space="preserve"> </w:t>
      </w:r>
      <w:proofErr w:type="spellStart"/>
      <w:r w:rsidR="00E86813">
        <w:rPr>
          <w:bCs/>
        </w:rPr>
        <w:t>Šešelj</w:t>
      </w:r>
      <w:proofErr w:type="spellEnd"/>
      <w:r w:rsidR="00E86813">
        <w:rPr>
          <w:bCs/>
        </w:rPr>
        <w:t xml:space="preserve"> iz Opuzena, Bana Josipa Jelačića 12., OIB: 24585515366 </w:t>
      </w:r>
      <w:r w:rsidR="008777AA" w:rsidRPr="006D42EC">
        <w:rPr>
          <w:bCs/>
        </w:rPr>
        <w:t xml:space="preserve">uz istodobni </w:t>
      </w:r>
      <w:proofErr w:type="spellStart"/>
      <w:r w:rsidR="008777AA" w:rsidRPr="006D42EC">
        <w:rPr>
          <w:bCs/>
        </w:rPr>
        <w:t>izbris</w:t>
      </w:r>
      <w:proofErr w:type="spellEnd"/>
      <w:r w:rsidR="006226F6" w:rsidRPr="006D42EC">
        <w:rPr>
          <w:bCs/>
        </w:rPr>
        <w:t xml:space="preserve"> založnog prava </w:t>
      </w:r>
      <w:r w:rsidR="0037662D" w:rsidRPr="006D42EC">
        <w:rPr>
          <w:bCs/>
        </w:rPr>
        <w:t>na</w:t>
      </w:r>
      <w:r w:rsidR="00264FF3" w:rsidRPr="006D42EC">
        <w:rPr>
          <w:bCs/>
        </w:rPr>
        <w:t xml:space="preserve"> </w:t>
      </w:r>
      <w:r w:rsidR="00E86813" w:rsidRPr="00E86813">
        <w:t xml:space="preserve"> </w:t>
      </w:r>
      <w:proofErr w:type="spellStart"/>
      <w:r w:rsidR="00E86813" w:rsidRPr="00E86813">
        <w:t>k</w:t>
      </w:r>
      <w:r w:rsidR="00E86813" w:rsidRPr="006D42EC">
        <w:t>at.čest</w:t>
      </w:r>
      <w:proofErr w:type="spellEnd"/>
      <w:r w:rsidR="00E86813" w:rsidRPr="006D42EC">
        <w:t>. 1</w:t>
      </w:r>
      <w:r w:rsidR="00E86813">
        <w:t>542</w:t>
      </w:r>
      <w:r w:rsidR="00E86813" w:rsidRPr="006D42EC">
        <w:t>/</w:t>
      </w:r>
      <w:r w:rsidR="00E86813">
        <w:t xml:space="preserve">9, </w:t>
      </w:r>
      <w:r w:rsidR="00E86813" w:rsidRPr="006D42EC">
        <w:t>1</w:t>
      </w:r>
      <w:r w:rsidR="00E86813">
        <w:t>542</w:t>
      </w:r>
      <w:r w:rsidR="00E86813" w:rsidRPr="006D42EC">
        <w:t>/</w:t>
      </w:r>
      <w:r w:rsidR="00E86813">
        <w:t xml:space="preserve">10, </w:t>
      </w:r>
      <w:r w:rsidR="00E86813" w:rsidRPr="006D42EC">
        <w:t>1</w:t>
      </w:r>
      <w:r w:rsidR="00E86813">
        <w:t>542</w:t>
      </w:r>
      <w:r w:rsidR="00E86813" w:rsidRPr="006D42EC">
        <w:t>/</w:t>
      </w:r>
      <w:r w:rsidR="00E86813">
        <w:t xml:space="preserve">13, </w:t>
      </w:r>
      <w:r w:rsidR="00E86813" w:rsidRPr="006D42EC">
        <w:t>1</w:t>
      </w:r>
      <w:r w:rsidR="00E86813">
        <w:t>542</w:t>
      </w:r>
      <w:r w:rsidR="00E86813" w:rsidRPr="006D42EC">
        <w:t>/</w:t>
      </w:r>
      <w:r w:rsidR="00E86813">
        <w:t>15</w:t>
      </w:r>
      <w:r w:rsidR="00E86813" w:rsidRPr="006D42EC">
        <w:t xml:space="preserve"> upisana kod </w:t>
      </w:r>
      <w:r w:rsidR="00E86813">
        <w:t xml:space="preserve">Općinskog suda u  Metkoviću, </w:t>
      </w:r>
      <w:r w:rsidR="00E86813" w:rsidRPr="006D42EC">
        <w:t xml:space="preserve">k.o. </w:t>
      </w:r>
      <w:r w:rsidR="00E86813">
        <w:t>Opuzen</w:t>
      </w:r>
      <w:r w:rsidR="00C118E9">
        <w:t xml:space="preserve"> I</w:t>
      </w:r>
      <w:r w:rsidR="00E86813">
        <w:t xml:space="preserve"> </w:t>
      </w:r>
      <w:r w:rsidR="001C7AFA" w:rsidRPr="006D42EC">
        <w:rPr>
          <w:bCs/>
        </w:rPr>
        <w:t>upisanog u korist</w:t>
      </w:r>
      <w:r w:rsidR="006226F6" w:rsidRPr="006D42EC">
        <w:rPr>
          <w:bCs/>
        </w:rPr>
        <w:t xml:space="preserve"> </w:t>
      </w:r>
      <w:r w:rsidR="00E75E88" w:rsidRPr="006D42EC">
        <w:t xml:space="preserve">Republike Hrvatske pod posl.br. </w:t>
      </w:r>
      <w:r w:rsidR="001B76DE" w:rsidRPr="006D42EC">
        <w:t>Z.</w:t>
      </w:r>
      <w:r w:rsidR="00C118E9">
        <w:t>845/11</w:t>
      </w:r>
      <w:r w:rsidR="00264FF3" w:rsidRPr="006D42EC">
        <w:t xml:space="preserve">, </w:t>
      </w:r>
      <w:r w:rsidR="001B76DE" w:rsidRPr="006D42EC">
        <w:t xml:space="preserve"> kao i brisanje</w:t>
      </w:r>
      <w:r w:rsidR="00C34D91" w:rsidRPr="006D42EC">
        <w:t xml:space="preserve"> zabilježbi upisanih na naveden</w:t>
      </w:r>
      <w:r w:rsidR="00C118E9">
        <w:t>im</w:t>
      </w:r>
      <w:r w:rsidR="00C34D91" w:rsidRPr="006D42EC">
        <w:t xml:space="preserve"> nekretn</w:t>
      </w:r>
      <w:r w:rsidR="00394623">
        <w:t>in</w:t>
      </w:r>
      <w:r w:rsidR="00C118E9">
        <w:t>ama</w:t>
      </w:r>
      <w:r w:rsidR="001B76DE" w:rsidRPr="006D42EC">
        <w:t xml:space="preserve"> pod Z.</w:t>
      </w:r>
      <w:r w:rsidR="00C118E9">
        <w:t>500/13, Z.2737/15, Z.2242/15, Z.2243/15, Z.2240/15</w:t>
      </w:r>
      <w:r w:rsidR="00E75E88" w:rsidRPr="006D42EC">
        <w:t>.</w:t>
      </w:r>
    </w:p>
    <w:p w:rsidRDefault="00E75E88" w:rsidP="004B4C5C" w:rsidR="00E75E88" w:rsidRPr="006D42EC">
      <w:pPr>
        <w:ind w:left="708"/>
        <w:jc w:val="both"/>
        <w:rPr>
          <w:b/>
        </w:rPr>
      </w:pPr>
    </w:p>
    <w:p w:rsidRDefault="00D369E5" w:rsidP="00D369E5" w:rsidR="00D369E5" w:rsidRPr="006D42EC">
      <w:pPr>
        <w:jc w:val="center"/>
        <w:rPr>
          <w:b/>
          <w:bCs/>
        </w:rPr>
      </w:pPr>
      <w:r w:rsidRPr="006D42EC">
        <w:rPr>
          <w:b/>
          <w:bCs/>
        </w:rPr>
        <w:t>Obrazloženje</w:t>
      </w:r>
    </w:p>
    <w:p w:rsidRDefault="000D1D2B" w:rsidP="00D369E5" w:rsidR="000D1D2B" w:rsidRPr="006D42EC">
      <w:pPr>
        <w:jc w:val="center"/>
        <w:rPr>
          <w:b/>
          <w:bCs/>
        </w:rPr>
      </w:pPr>
    </w:p>
    <w:p w:rsidRDefault="006226F6" w:rsidP="005513FC" w:rsidR="006D42EC" w:rsidRPr="006D42EC">
      <w:pPr>
        <w:ind w:firstLine="708"/>
        <w:jc w:val="both"/>
        <w:rPr>
          <w:bCs/>
        </w:rPr>
      </w:pPr>
      <w:r w:rsidRPr="006D42EC">
        <w:rPr>
          <w:bCs/>
        </w:rPr>
        <w:t>R</w:t>
      </w:r>
      <w:r w:rsidR="001C7AFA" w:rsidRPr="006D42EC">
        <w:rPr>
          <w:bCs/>
        </w:rPr>
        <w:t>ješenj</w:t>
      </w:r>
      <w:r w:rsidR="005065FB">
        <w:rPr>
          <w:bCs/>
        </w:rPr>
        <w:t>ima</w:t>
      </w:r>
      <w:r w:rsidR="001C7AFA" w:rsidRPr="006D42EC">
        <w:rPr>
          <w:bCs/>
        </w:rPr>
        <w:t xml:space="preserve"> ovog suda </w:t>
      </w:r>
      <w:proofErr w:type="spellStart"/>
      <w:r w:rsidR="001C7AFA" w:rsidRPr="006D42EC">
        <w:rPr>
          <w:bCs/>
        </w:rPr>
        <w:t>posl</w:t>
      </w:r>
      <w:proofErr w:type="spellEnd"/>
      <w:r w:rsidR="001C7AFA" w:rsidRPr="006D42EC">
        <w:rPr>
          <w:bCs/>
        </w:rPr>
        <w:t>. br. 7</w:t>
      </w:r>
      <w:r w:rsidRPr="006D42EC">
        <w:rPr>
          <w:bCs/>
        </w:rPr>
        <w:t xml:space="preserve"> St. </w:t>
      </w:r>
      <w:r w:rsidR="005065FB">
        <w:rPr>
          <w:bCs/>
        </w:rPr>
        <w:t>19</w:t>
      </w:r>
      <w:r w:rsidRPr="006D42EC">
        <w:rPr>
          <w:bCs/>
        </w:rPr>
        <w:t>/</w:t>
      </w:r>
      <w:r w:rsidR="005065FB">
        <w:rPr>
          <w:bCs/>
        </w:rPr>
        <w:t>2012</w:t>
      </w:r>
      <w:r w:rsidRPr="006D42EC">
        <w:rPr>
          <w:bCs/>
        </w:rPr>
        <w:t xml:space="preserve"> od </w:t>
      </w:r>
      <w:r w:rsidR="005065FB">
        <w:rPr>
          <w:bCs/>
        </w:rPr>
        <w:t>10</w:t>
      </w:r>
      <w:r w:rsidR="0047404C" w:rsidRPr="006D42EC">
        <w:rPr>
          <w:bCs/>
        </w:rPr>
        <w:t xml:space="preserve">. </w:t>
      </w:r>
      <w:r w:rsidR="005065FB">
        <w:rPr>
          <w:bCs/>
        </w:rPr>
        <w:t>studenog</w:t>
      </w:r>
      <w:r w:rsidR="000E070C" w:rsidRPr="006D42EC">
        <w:rPr>
          <w:bCs/>
        </w:rPr>
        <w:t xml:space="preserve"> 2015</w:t>
      </w:r>
      <w:r w:rsidRPr="006D42EC">
        <w:rPr>
          <w:bCs/>
        </w:rPr>
        <w:t>. godine</w:t>
      </w:r>
      <w:r w:rsidR="00F352C8">
        <w:rPr>
          <w:bCs/>
        </w:rPr>
        <w:t xml:space="preserve"> i 21. prosinca 2015. godine</w:t>
      </w:r>
      <w:r w:rsidRPr="006D42EC">
        <w:rPr>
          <w:bCs/>
        </w:rPr>
        <w:t xml:space="preserve"> predmetne nekretnine su dosuđene kupc</w:t>
      </w:r>
      <w:r w:rsidR="001C7AFA" w:rsidRPr="006D42EC">
        <w:rPr>
          <w:bCs/>
        </w:rPr>
        <w:t>u</w:t>
      </w:r>
      <w:r w:rsidR="0037662D" w:rsidRPr="006D42EC">
        <w:rPr>
          <w:bCs/>
        </w:rPr>
        <w:t xml:space="preserve"> </w:t>
      </w:r>
      <w:proofErr w:type="spellStart"/>
      <w:r w:rsidR="005065FB">
        <w:rPr>
          <w:bCs/>
        </w:rPr>
        <w:t>Gradimiru</w:t>
      </w:r>
      <w:proofErr w:type="spellEnd"/>
      <w:r w:rsidR="005065FB">
        <w:rPr>
          <w:bCs/>
        </w:rPr>
        <w:t xml:space="preserve"> </w:t>
      </w:r>
      <w:proofErr w:type="spellStart"/>
      <w:r w:rsidR="005065FB">
        <w:rPr>
          <w:bCs/>
        </w:rPr>
        <w:t>Šešelj</w:t>
      </w:r>
      <w:proofErr w:type="spellEnd"/>
      <w:r w:rsidR="005065FB">
        <w:rPr>
          <w:bCs/>
        </w:rPr>
        <w:t xml:space="preserve"> iz Opuzena, Bana Josipa Jelačića 12., OIB: 24585515366</w:t>
      </w:r>
      <w:r w:rsidR="0037662D" w:rsidRPr="006D42EC">
        <w:rPr>
          <w:bCs/>
        </w:rPr>
        <w:t xml:space="preserve"> kao na</w:t>
      </w:r>
      <w:r w:rsidR="001C7AFA" w:rsidRPr="006D42EC">
        <w:rPr>
          <w:bCs/>
        </w:rPr>
        <w:t>jbolje</w:t>
      </w:r>
      <w:r w:rsidRPr="006D42EC">
        <w:rPr>
          <w:bCs/>
        </w:rPr>
        <w:t>m ponuđač</w:t>
      </w:r>
      <w:r w:rsidR="001C7AFA" w:rsidRPr="006D42EC">
        <w:rPr>
          <w:bCs/>
        </w:rPr>
        <w:t>u</w:t>
      </w:r>
      <w:r w:rsidRPr="006D42EC">
        <w:rPr>
          <w:bCs/>
        </w:rPr>
        <w:t xml:space="preserve"> na </w:t>
      </w:r>
      <w:r w:rsidR="00D369E5" w:rsidRPr="006D42EC">
        <w:rPr>
          <w:bCs/>
        </w:rPr>
        <w:t>usmenoj javnoj dr</w:t>
      </w:r>
      <w:r w:rsidR="00A01C16" w:rsidRPr="006D42EC">
        <w:rPr>
          <w:bCs/>
        </w:rPr>
        <w:t>a</w:t>
      </w:r>
      <w:r w:rsidR="00D369E5" w:rsidRPr="006D42EC">
        <w:rPr>
          <w:bCs/>
        </w:rPr>
        <w:t>žbi</w:t>
      </w:r>
      <w:r w:rsidR="00F352C8">
        <w:rPr>
          <w:bCs/>
        </w:rPr>
        <w:t>. Rješenja</w:t>
      </w:r>
      <w:r w:rsidRPr="006D42EC">
        <w:rPr>
          <w:bCs/>
        </w:rPr>
        <w:t xml:space="preserve"> </w:t>
      </w:r>
      <w:r w:rsidR="00F352C8">
        <w:rPr>
          <w:bCs/>
        </w:rPr>
        <w:t>su postala pravomoćna</w:t>
      </w:r>
      <w:r w:rsidRPr="006D42EC">
        <w:rPr>
          <w:bCs/>
        </w:rPr>
        <w:t xml:space="preserve"> dana</w:t>
      </w:r>
      <w:r w:rsidR="00F352C8">
        <w:rPr>
          <w:bCs/>
        </w:rPr>
        <w:t xml:space="preserve"> 30. studenog 2015. godine i</w:t>
      </w:r>
      <w:r w:rsidR="001F7F33" w:rsidRPr="006D42EC">
        <w:rPr>
          <w:bCs/>
        </w:rPr>
        <w:t xml:space="preserve"> </w:t>
      </w:r>
      <w:r w:rsidR="00F352C8">
        <w:rPr>
          <w:bCs/>
        </w:rPr>
        <w:t>06</w:t>
      </w:r>
      <w:r w:rsidR="006D42EC" w:rsidRPr="006D42EC">
        <w:rPr>
          <w:bCs/>
        </w:rPr>
        <w:t>.</w:t>
      </w:r>
      <w:r w:rsidR="00F352C8">
        <w:rPr>
          <w:bCs/>
        </w:rPr>
        <w:t xml:space="preserve"> siječnja 2016.godine. </w:t>
      </w:r>
    </w:p>
    <w:p w:rsidRDefault="000D1D2B" w:rsidP="006226F6" w:rsidR="000D1D2B" w:rsidRPr="006D42EC">
      <w:pPr>
        <w:ind w:firstLine="708"/>
        <w:jc w:val="both"/>
        <w:rPr>
          <w:bCs/>
        </w:rPr>
      </w:pPr>
    </w:p>
    <w:p w:rsidRDefault="003A4DCC" w:rsidP="006226F6" w:rsidR="008E0EDD" w:rsidRPr="006D42EC">
      <w:pPr>
        <w:ind w:firstLine="708"/>
        <w:jc w:val="both"/>
        <w:rPr>
          <w:bCs/>
        </w:rPr>
      </w:pPr>
      <w:r w:rsidRPr="006D42EC">
        <w:rPr>
          <w:bCs/>
        </w:rPr>
        <w:t>Kup</w:t>
      </w:r>
      <w:r w:rsidR="000D1D2B" w:rsidRPr="006D42EC">
        <w:rPr>
          <w:bCs/>
        </w:rPr>
        <w:t>c</w:t>
      </w:r>
      <w:r w:rsidRPr="006D42EC">
        <w:rPr>
          <w:bCs/>
        </w:rPr>
        <w:t>i</w:t>
      </w:r>
      <w:r w:rsidR="000D1D2B" w:rsidRPr="006D42EC">
        <w:rPr>
          <w:bCs/>
        </w:rPr>
        <w:t xml:space="preserve"> </w:t>
      </w:r>
      <w:r w:rsidRPr="006D42EC">
        <w:rPr>
          <w:bCs/>
        </w:rPr>
        <w:t>su</w:t>
      </w:r>
      <w:r w:rsidR="000D1D2B" w:rsidRPr="006D42EC">
        <w:rPr>
          <w:bCs/>
        </w:rPr>
        <w:t xml:space="preserve"> </w:t>
      </w:r>
      <w:proofErr w:type="spellStart"/>
      <w:r w:rsidR="000D1D2B" w:rsidRPr="006D42EC">
        <w:rPr>
          <w:bCs/>
        </w:rPr>
        <w:t>kupovninu</w:t>
      </w:r>
      <w:proofErr w:type="spellEnd"/>
      <w:r w:rsidR="000D1D2B" w:rsidRPr="006D42EC">
        <w:rPr>
          <w:bCs/>
        </w:rPr>
        <w:t xml:space="preserve"> za predmetne nekretnine pla</w:t>
      </w:r>
      <w:r w:rsidR="00AB0D95" w:rsidRPr="006D42EC">
        <w:rPr>
          <w:bCs/>
        </w:rPr>
        <w:t>tili</w:t>
      </w:r>
      <w:r w:rsidR="00821107" w:rsidRPr="006D42EC">
        <w:rPr>
          <w:bCs/>
        </w:rPr>
        <w:t xml:space="preserve"> u </w:t>
      </w:r>
      <w:r w:rsidR="00107372" w:rsidRPr="006D42EC">
        <w:rPr>
          <w:bCs/>
        </w:rPr>
        <w:t xml:space="preserve">cijelosti dana </w:t>
      </w:r>
      <w:r w:rsidR="00F352C8">
        <w:rPr>
          <w:bCs/>
        </w:rPr>
        <w:t>28</w:t>
      </w:r>
      <w:r w:rsidR="00821107" w:rsidRPr="006D42EC">
        <w:rPr>
          <w:bCs/>
        </w:rPr>
        <w:t xml:space="preserve">. </w:t>
      </w:r>
      <w:r w:rsidR="00F352C8">
        <w:rPr>
          <w:bCs/>
        </w:rPr>
        <w:t>prosinca</w:t>
      </w:r>
      <w:r w:rsidR="000D1D2B" w:rsidRPr="006D42EC">
        <w:rPr>
          <w:bCs/>
        </w:rPr>
        <w:t xml:space="preserve"> 20</w:t>
      </w:r>
      <w:r w:rsidR="001F7F33" w:rsidRPr="006D42EC">
        <w:rPr>
          <w:bCs/>
        </w:rPr>
        <w:t>15</w:t>
      </w:r>
      <w:r w:rsidR="000D1D2B" w:rsidRPr="006D42EC">
        <w:rPr>
          <w:bCs/>
        </w:rPr>
        <w:t xml:space="preserve">. godine.  </w:t>
      </w:r>
      <w:r w:rsidR="006226F6" w:rsidRPr="006D42EC">
        <w:rPr>
          <w:bCs/>
        </w:rPr>
        <w:t xml:space="preserve"> </w:t>
      </w:r>
    </w:p>
    <w:p w:rsidRDefault="00C8011F" w:rsidP="006226F6" w:rsidR="00C8011F" w:rsidRPr="006D42EC">
      <w:pPr>
        <w:ind w:firstLine="708"/>
        <w:jc w:val="both"/>
        <w:rPr>
          <w:bCs/>
        </w:rPr>
      </w:pPr>
    </w:p>
    <w:p w:rsidRDefault="0076244F" w:rsidP="006226F6" w:rsidR="00C8011F" w:rsidRPr="006D42EC">
      <w:pPr>
        <w:ind w:firstLine="708"/>
        <w:jc w:val="both"/>
        <w:rPr>
          <w:bCs/>
        </w:rPr>
      </w:pPr>
      <w:r w:rsidRPr="006D42EC">
        <w:rPr>
          <w:bCs/>
        </w:rPr>
        <w:t>Stoga je sud temeljem čl. 119</w:t>
      </w:r>
      <w:r w:rsidR="00C8011F" w:rsidRPr="006D42EC">
        <w:rPr>
          <w:bCs/>
        </w:rPr>
        <w:t xml:space="preserve">. st. </w:t>
      </w:r>
      <w:r w:rsidRPr="006D42EC">
        <w:rPr>
          <w:bCs/>
        </w:rPr>
        <w:t>1</w:t>
      </w:r>
      <w:r w:rsidR="00C8011F" w:rsidRPr="006D42EC">
        <w:rPr>
          <w:bCs/>
        </w:rPr>
        <w:t xml:space="preserve">. </w:t>
      </w:r>
      <w:r w:rsidRPr="006D42EC">
        <w:rPr>
          <w:bCs/>
        </w:rPr>
        <w:t>Ovršnog zakon</w:t>
      </w:r>
      <w:r w:rsidR="00D00937" w:rsidRPr="006D42EC">
        <w:rPr>
          <w:bCs/>
        </w:rPr>
        <w:t>a</w:t>
      </w:r>
      <w:r w:rsidRPr="006D42EC">
        <w:rPr>
          <w:bCs/>
        </w:rPr>
        <w:t xml:space="preserve"> riješio kao u pravorijeku.</w:t>
      </w:r>
      <w:r w:rsidR="00C8011F" w:rsidRPr="006D42EC">
        <w:rPr>
          <w:bCs/>
        </w:rPr>
        <w:t xml:space="preserve"> </w:t>
      </w:r>
    </w:p>
    <w:p w:rsidRDefault="000C25D4" w:rsidP="00D478DF" w:rsidR="007C53BA" w:rsidRPr="006D42EC">
      <w:pPr>
        <w:ind w:firstLine="708"/>
        <w:jc w:val="both"/>
        <w:rPr>
          <w:bCs/>
        </w:rPr>
      </w:pPr>
      <w:r w:rsidRPr="006D42EC">
        <w:rPr>
          <w:bCs/>
        </w:rPr>
        <w:t xml:space="preserve"> </w:t>
      </w:r>
    </w:p>
    <w:p w:rsidRDefault="00951CD8" w:rsidP="00951CD8" w:rsidR="00D00937" w:rsidRPr="006D42EC">
      <w:pPr>
        <w:jc w:val="both"/>
        <w:rPr>
          <w:b/>
          <w:bCs/>
        </w:rPr>
      </w:pPr>
      <w:r w:rsidRPr="006D42EC">
        <w:rPr>
          <w:b/>
          <w:bCs/>
        </w:rPr>
        <w:tab/>
      </w:r>
      <w:r w:rsidR="00747C53" w:rsidRPr="006D42EC">
        <w:rPr>
          <w:b/>
          <w:bCs/>
        </w:rPr>
        <w:tab/>
      </w:r>
      <w:r w:rsidR="00747C53" w:rsidRPr="006D42EC">
        <w:rPr>
          <w:b/>
          <w:bCs/>
        </w:rPr>
        <w:tab/>
      </w:r>
      <w:r w:rsidRPr="006D42EC">
        <w:rPr>
          <w:b/>
          <w:bCs/>
        </w:rPr>
        <w:t>U Dubrovniku, dana</w:t>
      </w:r>
      <w:r w:rsidR="00224D1E" w:rsidRPr="006D42EC">
        <w:rPr>
          <w:b/>
          <w:bCs/>
        </w:rPr>
        <w:t xml:space="preserve"> </w:t>
      </w:r>
      <w:r w:rsidR="00221FFF">
        <w:rPr>
          <w:b/>
          <w:bCs/>
        </w:rPr>
        <w:t>1. ožujka 2016.g.</w:t>
      </w:r>
    </w:p>
    <w:p w:rsidRDefault="006D42EC" w:rsidP="00951CD8" w:rsidR="006D42EC" w:rsidRPr="006D42EC">
      <w:pPr>
        <w:jc w:val="both"/>
        <w:rPr>
          <w:b/>
          <w:bCs/>
        </w:rPr>
      </w:pPr>
    </w:p>
    <w:p w:rsidRDefault="00FE2F27" w:rsidP="00951CD8" w:rsidR="00951CD8" w:rsidRPr="006D42EC">
      <w:pPr>
        <w:jc w:val="both"/>
        <w:rPr>
          <w:b/>
          <w:bCs/>
        </w:rPr>
      </w:pPr>
      <w:r w:rsidRPr="006D42EC">
        <w:rPr>
          <w:b/>
          <w:bCs/>
        </w:rPr>
        <w:tab/>
      </w:r>
      <w:r w:rsidRPr="006D42EC">
        <w:rPr>
          <w:b/>
          <w:bCs/>
        </w:rPr>
        <w:tab/>
      </w:r>
      <w:r w:rsidRPr="006D42EC">
        <w:rPr>
          <w:b/>
          <w:bCs/>
        </w:rPr>
        <w:tab/>
      </w:r>
      <w:r w:rsidRPr="006D42EC">
        <w:rPr>
          <w:b/>
          <w:bCs/>
        </w:rPr>
        <w:tab/>
      </w:r>
      <w:r w:rsidRPr="006D42EC">
        <w:rPr>
          <w:b/>
          <w:bCs/>
        </w:rPr>
        <w:tab/>
      </w:r>
      <w:r w:rsidRPr="006D42EC">
        <w:rPr>
          <w:b/>
          <w:bCs/>
        </w:rPr>
        <w:tab/>
      </w:r>
      <w:r w:rsidRPr="006D42EC">
        <w:rPr>
          <w:b/>
          <w:bCs/>
        </w:rPr>
        <w:tab/>
      </w:r>
      <w:r w:rsidR="00951CD8" w:rsidRPr="006D42EC">
        <w:rPr>
          <w:b/>
          <w:bCs/>
        </w:rPr>
        <w:t>Stečajni sudac:</w:t>
      </w:r>
    </w:p>
    <w:p w:rsidRDefault="00951CD8" w:rsidP="00951CD8" w:rsidR="00951CD8" w:rsidRPr="006D42EC">
      <w:pPr>
        <w:jc w:val="both"/>
        <w:rPr>
          <w:b/>
          <w:bCs/>
        </w:rPr>
      </w:pPr>
    </w:p>
    <w:p w:rsidRDefault="00D00937" w:rsidP="00951CD8" w:rsidR="003D543F" w:rsidRPr="006D42EC">
      <w:pPr>
        <w:jc w:val="both"/>
        <w:rPr>
          <w:b/>
          <w:bCs/>
        </w:rPr>
      </w:pPr>
      <w:r w:rsidRPr="006D42EC">
        <w:rPr>
          <w:b/>
          <w:bCs/>
        </w:rPr>
        <w:tab/>
      </w:r>
      <w:r w:rsidR="00951CD8" w:rsidRPr="006D42EC">
        <w:rPr>
          <w:b/>
          <w:bCs/>
        </w:rPr>
        <w:tab/>
        <w:t xml:space="preserve">           </w:t>
      </w:r>
      <w:r w:rsidR="00F56ABE" w:rsidRPr="006D42EC">
        <w:rPr>
          <w:b/>
          <w:bCs/>
        </w:rPr>
        <w:t xml:space="preserve">         </w:t>
      </w:r>
      <w:r w:rsidR="00F56ABE" w:rsidRPr="006D42EC">
        <w:rPr>
          <w:b/>
          <w:bCs/>
        </w:rPr>
        <w:tab/>
      </w:r>
      <w:r w:rsidR="00F56ABE" w:rsidRPr="006D42EC">
        <w:rPr>
          <w:b/>
          <w:bCs/>
        </w:rPr>
        <w:tab/>
      </w:r>
      <w:r w:rsidR="00F56ABE" w:rsidRPr="006D42EC">
        <w:rPr>
          <w:b/>
          <w:bCs/>
        </w:rPr>
        <w:tab/>
      </w:r>
      <w:r w:rsidR="00F56ABE" w:rsidRPr="006D42EC">
        <w:rPr>
          <w:b/>
          <w:bCs/>
        </w:rPr>
        <w:tab/>
      </w:r>
      <w:r w:rsidR="00CD0747" w:rsidRPr="006D42EC">
        <w:rPr>
          <w:b/>
          <w:bCs/>
        </w:rPr>
        <w:t>Diana Butigan Granić</w:t>
      </w:r>
      <w:r w:rsidR="006442C1">
        <w:rPr>
          <w:b/>
          <w:bCs/>
        </w:rPr>
        <w:t xml:space="preserve">, v.r. </w:t>
      </w:r>
      <w:r w:rsidR="006D42EC">
        <w:rPr>
          <w:b/>
          <w:bCs/>
        </w:rPr>
        <w:t xml:space="preserve"> </w:t>
      </w:r>
    </w:p>
    <w:p w:rsidRDefault="00D369E5" w:rsidP="00951CD8" w:rsidR="00D369E5" w:rsidRPr="006D42EC">
      <w:pPr>
        <w:jc w:val="both"/>
        <w:rPr>
          <w:b/>
          <w:bCs/>
        </w:rPr>
      </w:pPr>
      <w:r w:rsidRPr="006D42EC">
        <w:rPr>
          <w:b/>
          <w:bCs/>
        </w:rPr>
        <w:lastRenderedPageBreak/>
        <w:t>POUKA O PRAVNOM LIJEKU:</w:t>
      </w:r>
    </w:p>
    <w:p w:rsidRDefault="009902C7" w:rsidP="00951CD8" w:rsidR="00D369E5" w:rsidRPr="006D42EC">
      <w:pPr>
        <w:jc w:val="both"/>
        <w:rPr>
          <w:bCs/>
        </w:rPr>
      </w:pPr>
      <w:r w:rsidRPr="006D42EC">
        <w:rPr>
          <w:bCs/>
        </w:rPr>
        <w:t>Protiv ovog rješenja dopuš</w:t>
      </w:r>
      <w:r w:rsidR="00D369E5" w:rsidRPr="006D42EC">
        <w:rPr>
          <w:bCs/>
        </w:rPr>
        <w:t>t</w:t>
      </w:r>
      <w:r w:rsidRPr="006D42EC">
        <w:rPr>
          <w:bCs/>
        </w:rPr>
        <w:t>e</w:t>
      </w:r>
      <w:r w:rsidR="00D369E5" w:rsidRPr="006D42EC">
        <w:rPr>
          <w:bCs/>
        </w:rPr>
        <w:t>no je izjaviti žalbu Viskom trgovačkom sudu Republike Hr</w:t>
      </w:r>
      <w:r w:rsidRPr="006D42EC">
        <w:rPr>
          <w:bCs/>
        </w:rPr>
        <w:t>vatske. Žalba</w:t>
      </w:r>
      <w:r w:rsidR="00D369E5" w:rsidRPr="006D42EC">
        <w:rPr>
          <w:bCs/>
        </w:rPr>
        <w:t xml:space="preserve"> se podnosi putem ovog suda u tri istovjetna primjerka u roku od 8 dana od dana dostave rješenja.</w:t>
      </w:r>
    </w:p>
    <w:p w:rsidRDefault="00D369E5" w:rsidP="00951CD8" w:rsidR="00D369E5" w:rsidRPr="006D42EC">
      <w:pPr>
        <w:jc w:val="both"/>
        <w:rPr>
          <w:b/>
          <w:bCs/>
        </w:rPr>
      </w:pPr>
    </w:p>
    <w:p w:rsidRDefault="00787AEA" w:rsidP="00951CD8" w:rsidR="00787AEA" w:rsidRPr="006D42EC">
      <w:pPr>
        <w:jc w:val="both"/>
        <w:rPr>
          <w:b/>
          <w:bCs/>
        </w:rPr>
      </w:pPr>
    </w:p>
    <w:p w:rsidRDefault="00D27F5A" w:rsidP="00951CD8" w:rsidR="00D27F5A" w:rsidRPr="006D42EC">
      <w:pPr>
        <w:jc w:val="both"/>
        <w:rPr>
          <w:b/>
          <w:bCs/>
        </w:rPr>
      </w:pPr>
      <w:r w:rsidRPr="006D42EC">
        <w:rPr>
          <w:b/>
          <w:bCs/>
        </w:rPr>
        <w:t>DN-a:</w:t>
      </w:r>
    </w:p>
    <w:p w:rsidRDefault="00221FFF" w:rsidP="00D369E5" w:rsidR="00221FFF">
      <w:pPr>
        <w:jc w:val="both"/>
        <w:rPr>
          <w:bCs/>
        </w:rPr>
      </w:pPr>
      <w:r>
        <w:rPr>
          <w:bCs/>
        </w:rPr>
        <w:t xml:space="preserve">- </w:t>
      </w:r>
      <w:r w:rsidR="007C53BA" w:rsidRPr="006D42EC">
        <w:rPr>
          <w:bCs/>
        </w:rPr>
        <w:t>stečajnom upravitelju</w:t>
      </w:r>
      <w:r w:rsidR="00E75E88" w:rsidRPr="006D42EC">
        <w:rPr>
          <w:bCs/>
        </w:rPr>
        <w:t xml:space="preserve"> – e-oglasna</w:t>
      </w:r>
      <w:r>
        <w:rPr>
          <w:bCs/>
        </w:rPr>
        <w:t xml:space="preserve"> ploča suda</w:t>
      </w:r>
    </w:p>
    <w:p w:rsidRDefault="00221FFF" w:rsidP="00D369E5" w:rsidR="00E75E88" w:rsidRPr="006D42EC">
      <w:pPr>
        <w:jc w:val="both"/>
        <w:rPr>
          <w:bCs/>
        </w:rPr>
      </w:pPr>
      <w:r>
        <w:rPr>
          <w:bCs/>
        </w:rPr>
        <w:t xml:space="preserve">- </w:t>
      </w:r>
      <w:proofErr w:type="spellStart"/>
      <w:r w:rsidR="00D369E5" w:rsidRPr="006D42EC">
        <w:rPr>
          <w:bCs/>
        </w:rPr>
        <w:t>razlučn</w:t>
      </w:r>
      <w:r w:rsidR="00922F5E" w:rsidRPr="006D42EC">
        <w:rPr>
          <w:bCs/>
        </w:rPr>
        <w:t>o</w:t>
      </w:r>
      <w:r w:rsidR="00D369E5" w:rsidRPr="006D42EC">
        <w:rPr>
          <w:bCs/>
        </w:rPr>
        <w:t>m</w:t>
      </w:r>
      <w:proofErr w:type="spellEnd"/>
      <w:r w:rsidR="00D369E5" w:rsidRPr="006D42EC">
        <w:rPr>
          <w:bCs/>
        </w:rPr>
        <w:t xml:space="preserve"> vjerovni</w:t>
      </w:r>
      <w:r w:rsidR="00922F5E" w:rsidRPr="006D42EC">
        <w:rPr>
          <w:bCs/>
        </w:rPr>
        <w:t>ku</w:t>
      </w:r>
      <w:r w:rsidR="00FE2F27" w:rsidRPr="006D42EC">
        <w:rPr>
          <w:bCs/>
        </w:rPr>
        <w:t xml:space="preserve">: </w:t>
      </w:r>
      <w:r w:rsidR="00E75E88" w:rsidRPr="006D42EC">
        <w:rPr>
          <w:bCs/>
        </w:rPr>
        <w:t xml:space="preserve">GUO ŽDO </w:t>
      </w:r>
      <w:r>
        <w:rPr>
          <w:bCs/>
        </w:rPr>
        <w:t xml:space="preserve">- </w:t>
      </w:r>
      <w:r w:rsidR="00E75E88" w:rsidRPr="006D42EC">
        <w:rPr>
          <w:bCs/>
        </w:rPr>
        <w:t xml:space="preserve">e-oglasna </w:t>
      </w:r>
      <w:r>
        <w:rPr>
          <w:bCs/>
        </w:rPr>
        <w:t>ploča suda</w:t>
      </w:r>
    </w:p>
    <w:p w:rsidRDefault="00D369E5" w:rsidP="00D369E5" w:rsidR="00221FFF">
      <w:pPr>
        <w:jc w:val="both"/>
        <w:rPr>
          <w:bCs/>
        </w:rPr>
      </w:pPr>
      <w:r w:rsidRPr="006D42EC">
        <w:rPr>
          <w:bCs/>
        </w:rPr>
        <w:t xml:space="preserve">- </w:t>
      </w:r>
      <w:r w:rsidR="00FE2F27" w:rsidRPr="006D42EC">
        <w:rPr>
          <w:bCs/>
        </w:rPr>
        <w:t xml:space="preserve">Općinski sud u </w:t>
      </w:r>
      <w:r w:rsidR="00F352C8">
        <w:rPr>
          <w:bCs/>
        </w:rPr>
        <w:t xml:space="preserve">Dubrovniku, Stalna služba u </w:t>
      </w:r>
      <w:r w:rsidR="00E75E88" w:rsidRPr="006D42EC">
        <w:rPr>
          <w:bCs/>
        </w:rPr>
        <w:t>Metkoviću</w:t>
      </w:r>
      <w:r w:rsidR="00D00937" w:rsidRPr="006D42EC">
        <w:rPr>
          <w:bCs/>
        </w:rPr>
        <w:t xml:space="preserve"> - ZK odjel</w:t>
      </w:r>
      <w:r w:rsidR="00F352C8">
        <w:rPr>
          <w:bCs/>
        </w:rPr>
        <w:t>, sa klauzulom</w:t>
      </w:r>
      <w:r w:rsidR="00E75E88" w:rsidRPr="006D42EC">
        <w:rPr>
          <w:bCs/>
        </w:rPr>
        <w:t xml:space="preserve"> </w:t>
      </w:r>
      <w:r w:rsidR="00221FFF">
        <w:rPr>
          <w:bCs/>
        </w:rPr>
        <w:t xml:space="preserve">   </w:t>
      </w:r>
    </w:p>
    <w:p w:rsidRDefault="00221FFF" w:rsidP="00D369E5" w:rsidR="00D369E5" w:rsidRPr="006D42EC">
      <w:pPr>
        <w:jc w:val="both"/>
        <w:rPr>
          <w:bCs/>
        </w:rPr>
      </w:pPr>
      <w:r>
        <w:rPr>
          <w:bCs/>
        </w:rPr>
        <w:t xml:space="preserve">  </w:t>
      </w:r>
      <w:r w:rsidR="00E75E88" w:rsidRPr="006D42EC">
        <w:rPr>
          <w:bCs/>
        </w:rPr>
        <w:t>pravomoćnosti</w:t>
      </w:r>
    </w:p>
    <w:p w:rsidRDefault="007C53BA" w:rsidP="00D369E5" w:rsidR="00D369E5" w:rsidRPr="006D42EC">
      <w:pPr>
        <w:jc w:val="both"/>
        <w:rPr>
          <w:bCs/>
        </w:rPr>
      </w:pPr>
      <w:r w:rsidRPr="006D42EC">
        <w:rPr>
          <w:bCs/>
        </w:rPr>
        <w:t xml:space="preserve">- </w:t>
      </w:r>
      <w:r w:rsidR="00E75E88" w:rsidRPr="006D42EC">
        <w:rPr>
          <w:bCs/>
        </w:rPr>
        <w:t>e-</w:t>
      </w:r>
      <w:r w:rsidRPr="006D42EC">
        <w:rPr>
          <w:bCs/>
        </w:rPr>
        <w:t>oglasna ploča suda</w:t>
      </w:r>
    </w:p>
    <w:p w:rsidRDefault="00D369E5" w:rsidP="00D369E5" w:rsidR="00D369E5" w:rsidRPr="006D42EC">
      <w:pPr>
        <w:jc w:val="both"/>
        <w:rPr>
          <w:bCs/>
        </w:rPr>
      </w:pPr>
    </w:p>
    <w:p w:rsidRDefault="00D369E5" w:rsidP="00D369E5" w:rsidR="00D369E5" w:rsidRPr="006D42EC">
      <w:pPr>
        <w:jc w:val="both"/>
        <w:rPr>
          <w:bCs/>
        </w:rPr>
      </w:pPr>
    </w:p>
    <w:p w:rsidRDefault="00D369E5" w:rsidP="00D369E5" w:rsidR="00D369E5" w:rsidRPr="006D42EC">
      <w:pPr>
        <w:jc w:val="both"/>
        <w:rPr>
          <w:bCs/>
        </w:rPr>
      </w:pPr>
    </w:p>
    <w:sectPr w:rsidSect="006D42EC" w:rsidR="00D369E5" w:rsidRPr="006D42EC">
      <w:headerReference w:type="even" r:id="rId12"/>
      <w:headerReference w:type="default" r:id="rId13"/>
      <w:pgSz w:h="16838" w:w="11906"/>
      <w:pgMar w:gutter="0" w:footer="709" w:header="709" w:left="1418" w:bottom="1440" w:right="1274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5140" w:rsidR="00D05140">
      <w:r>
        <w:separator/>
      </w:r>
    </w:p>
  </w:endnote>
  <w:endnote w:id="0" w:type="continuationSeparator">
    <w:p w:rsidRDefault="00D05140" w:rsidR="00D051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5140" w:rsidR="00D05140">
      <w:r>
        <w:separator/>
      </w:r>
    </w:p>
  </w:footnote>
  <w:footnote w:id="0" w:type="continuationSeparator">
    <w:p w:rsidRDefault="00D05140" w:rsidR="00D051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28CC" w:rsidP="006426D2" w:rsidR="004328C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328CC" w:rsidR="004328C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28CC" w:rsidP="007C53BA" w:rsidR="004328CC" w:rsidRPr="00A2508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BA2131"/>
    <w:multiLevelType w:val="hybridMultilevel"/>
    <w:tmpl w:val="3CACEE66"/>
    <w:lvl w:tplc="984044C2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08A83C31"/>
    <w:multiLevelType w:val="hybridMultilevel"/>
    <w:tmpl w:val="B31CCD3E"/>
    <w:lvl w:tplc="56D6A198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25E611E"/>
    <w:multiLevelType w:val="hybridMultilevel"/>
    <w:tmpl w:val="F1D884BC"/>
    <w:lvl w:tplc="51AC82D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702345B0"/>
    <w:multiLevelType w:val="hybridMultilevel"/>
    <w:tmpl w:val="7212C16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2BBC"/>
    <w:rsid w:val="00000C60"/>
    <w:rsid w:val="000272E2"/>
    <w:rsid w:val="00065747"/>
    <w:rsid w:val="00094C09"/>
    <w:rsid w:val="000C25D4"/>
    <w:rsid w:val="000D1D2B"/>
    <w:rsid w:val="000E03A3"/>
    <w:rsid w:val="000E070C"/>
    <w:rsid w:val="000F730F"/>
    <w:rsid w:val="00107372"/>
    <w:rsid w:val="00165EEF"/>
    <w:rsid w:val="00170437"/>
    <w:rsid w:val="0018615A"/>
    <w:rsid w:val="001B76DE"/>
    <w:rsid w:val="001C0040"/>
    <w:rsid w:val="001C7AFA"/>
    <w:rsid w:val="001F7F33"/>
    <w:rsid w:val="00221FFF"/>
    <w:rsid w:val="002234AF"/>
    <w:rsid w:val="00224D1E"/>
    <w:rsid w:val="0025210D"/>
    <w:rsid w:val="00257A14"/>
    <w:rsid w:val="00264FF3"/>
    <w:rsid w:val="00286D55"/>
    <w:rsid w:val="00294CFB"/>
    <w:rsid w:val="002A46CE"/>
    <w:rsid w:val="002C228E"/>
    <w:rsid w:val="002E0AD8"/>
    <w:rsid w:val="002F17B8"/>
    <w:rsid w:val="003029DC"/>
    <w:rsid w:val="00333E29"/>
    <w:rsid w:val="0037662D"/>
    <w:rsid w:val="00377151"/>
    <w:rsid w:val="00394623"/>
    <w:rsid w:val="003961B6"/>
    <w:rsid w:val="003A4DCC"/>
    <w:rsid w:val="003A63D7"/>
    <w:rsid w:val="003D543F"/>
    <w:rsid w:val="003E15AE"/>
    <w:rsid w:val="003F04EC"/>
    <w:rsid w:val="00413212"/>
    <w:rsid w:val="00415CA1"/>
    <w:rsid w:val="004246ED"/>
    <w:rsid w:val="004328CC"/>
    <w:rsid w:val="00450033"/>
    <w:rsid w:val="0047404C"/>
    <w:rsid w:val="00482D3E"/>
    <w:rsid w:val="004927FD"/>
    <w:rsid w:val="004B4C5C"/>
    <w:rsid w:val="004B652D"/>
    <w:rsid w:val="004E3989"/>
    <w:rsid w:val="005027C0"/>
    <w:rsid w:val="005065FB"/>
    <w:rsid w:val="005150AC"/>
    <w:rsid w:val="005372BE"/>
    <w:rsid w:val="005513FC"/>
    <w:rsid w:val="00586167"/>
    <w:rsid w:val="005A2BBC"/>
    <w:rsid w:val="005A6678"/>
    <w:rsid w:val="005B2635"/>
    <w:rsid w:val="005D4B57"/>
    <w:rsid w:val="005D787A"/>
    <w:rsid w:val="005F1B00"/>
    <w:rsid w:val="006226F6"/>
    <w:rsid w:val="00640E15"/>
    <w:rsid w:val="006426D2"/>
    <w:rsid w:val="006442C1"/>
    <w:rsid w:val="006A7122"/>
    <w:rsid w:val="006D42EC"/>
    <w:rsid w:val="006D46E0"/>
    <w:rsid w:val="006E5752"/>
    <w:rsid w:val="006F71F8"/>
    <w:rsid w:val="00747C53"/>
    <w:rsid w:val="0076244F"/>
    <w:rsid w:val="00787AEA"/>
    <w:rsid w:val="00792B31"/>
    <w:rsid w:val="007C4151"/>
    <w:rsid w:val="007C53BA"/>
    <w:rsid w:val="007D3549"/>
    <w:rsid w:val="007D6EF7"/>
    <w:rsid w:val="007E6840"/>
    <w:rsid w:val="0082107E"/>
    <w:rsid w:val="00821107"/>
    <w:rsid w:val="0086438D"/>
    <w:rsid w:val="008777AA"/>
    <w:rsid w:val="008D2439"/>
    <w:rsid w:val="008E0EDD"/>
    <w:rsid w:val="0090554D"/>
    <w:rsid w:val="00922F5E"/>
    <w:rsid w:val="00937B83"/>
    <w:rsid w:val="009401F8"/>
    <w:rsid w:val="00946781"/>
    <w:rsid w:val="00951CD8"/>
    <w:rsid w:val="00963567"/>
    <w:rsid w:val="009902C7"/>
    <w:rsid w:val="009959E0"/>
    <w:rsid w:val="009A2319"/>
    <w:rsid w:val="009A3959"/>
    <w:rsid w:val="009A5709"/>
    <w:rsid w:val="009C1648"/>
    <w:rsid w:val="009C1B68"/>
    <w:rsid w:val="00A01C16"/>
    <w:rsid w:val="00A25085"/>
    <w:rsid w:val="00A434AF"/>
    <w:rsid w:val="00AA7BDB"/>
    <w:rsid w:val="00AB0D95"/>
    <w:rsid w:val="00AB1486"/>
    <w:rsid w:val="00AC01A5"/>
    <w:rsid w:val="00AC42DC"/>
    <w:rsid w:val="00AD17AA"/>
    <w:rsid w:val="00AE0005"/>
    <w:rsid w:val="00AF0179"/>
    <w:rsid w:val="00B22B96"/>
    <w:rsid w:val="00B46CE6"/>
    <w:rsid w:val="00B611F6"/>
    <w:rsid w:val="00B73B28"/>
    <w:rsid w:val="00B76E85"/>
    <w:rsid w:val="00B87DAE"/>
    <w:rsid w:val="00B94EA0"/>
    <w:rsid w:val="00B97C35"/>
    <w:rsid w:val="00BA0BB3"/>
    <w:rsid w:val="00BB1A2B"/>
    <w:rsid w:val="00BB361B"/>
    <w:rsid w:val="00BC2082"/>
    <w:rsid w:val="00BF4086"/>
    <w:rsid w:val="00C07546"/>
    <w:rsid w:val="00C118E9"/>
    <w:rsid w:val="00C34D91"/>
    <w:rsid w:val="00C44023"/>
    <w:rsid w:val="00C62909"/>
    <w:rsid w:val="00C8011F"/>
    <w:rsid w:val="00C97A9A"/>
    <w:rsid w:val="00CB6226"/>
    <w:rsid w:val="00CD0747"/>
    <w:rsid w:val="00CF39A8"/>
    <w:rsid w:val="00D00937"/>
    <w:rsid w:val="00D05140"/>
    <w:rsid w:val="00D27F5A"/>
    <w:rsid w:val="00D354DE"/>
    <w:rsid w:val="00D369E5"/>
    <w:rsid w:val="00D478DF"/>
    <w:rsid w:val="00D55250"/>
    <w:rsid w:val="00D6793F"/>
    <w:rsid w:val="00D74282"/>
    <w:rsid w:val="00DB0C89"/>
    <w:rsid w:val="00DB1CE9"/>
    <w:rsid w:val="00DB1E31"/>
    <w:rsid w:val="00DD3564"/>
    <w:rsid w:val="00DD54C3"/>
    <w:rsid w:val="00E147C6"/>
    <w:rsid w:val="00E61764"/>
    <w:rsid w:val="00E6395E"/>
    <w:rsid w:val="00E6399B"/>
    <w:rsid w:val="00E75E88"/>
    <w:rsid w:val="00E86813"/>
    <w:rsid w:val="00E90816"/>
    <w:rsid w:val="00EA3851"/>
    <w:rsid w:val="00ED1F93"/>
    <w:rsid w:val="00EE5554"/>
    <w:rsid w:val="00F22171"/>
    <w:rsid w:val="00F352C8"/>
    <w:rsid w:val="00F45F47"/>
    <w:rsid w:val="00F56ABE"/>
    <w:rsid w:val="00F85CAE"/>
    <w:rsid w:val="00FE2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0272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272E2"/>
  </w:style>
  <w:style w:styleId="Podnoje" w:type="paragraph">
    <w:name w:val="footer"/>
    <w:basedOn w:val="Normal"/>
    <w:rsid w:val="000272E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4927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927F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467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678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678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678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678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0272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272E2"/>
  </w:style>
  <w:style w:styleId="Podnoje" w:type="paragraph">
    <w:name w:val="footer"/>
    <w:basedOn w:val="Normal"/>
    <w:rsid w:val="000272E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4927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927F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467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678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678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678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678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ožujka 2016.</izvorni_sadrzaj>
    <derivirana_varijabla naziv="DomainObject.DatumDonosenjaOdluke_1">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</izvorni_sadrzaj>
    <derivirana_varijabla naziv="DomainObject.Predmet.Broj_1">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siječnja 2012.</izvorni_sadrzaj>
    <derivirana_varijabla naziv="DomainObject.Predmet.DatumOsnivanja_1">16.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St-19/2012</izvorni_sadrzaj>
    <derivirana_varijabla naziv="DomainObject.Predmet.OznakaBroj_1">St-19/2012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PODUZETNIČKA ZONA OPUZEN društvo s ograničenom odgovornošću za graditeljstvo i trgovinu</izvorni_sadrzaj>
    <derivirana_varijabla naziv="DomainObject.Predmet.ProtustrankaFormated_1">  PODUZETNIČKA ZONA OPUZEN društvo s ograničenom odgovornošću za graditeljstvo i trgovinu</derivirana_varijabla>
  </DomainObject.Predmet.ProtustrankaFormated>
  <DomainObject.Predmet.ProtustrankaFormatedOIB>
    <izvorni_sadrzaj>  PODUZETNIČKA ZONA OPUZEN društvo s ograničenom odgovornošću za graditeljstvo i trgovinu, OIB 24577971360</izvorni_sadrzaj>
    <derivirana_varijabla naziv="DomainObject.Predmet.ProtustrankaFormatedOIB_1">  PODUZETNIČKA ZONA OPUZEN društvo s ograničenom odgovornošću za graditeljstvo i trgovinu, OIB 24577971360</derivirana_varijabla>
  </DomainObject.Predmet.ProtustrankaFormatedOIB>
  <DomainObject.Predmet.ProtustrankaFormatedWithAdress>
    <izvorni_sadrzaj> PODUZETNIČKA ZONA OPUZEN društvo s ograničenom odgovornošću za graditeljstvo i trgovinu, Trg Kralja Tomislava 1, 20255 Opuzen</izvorni_sadrzaj>
    <derivirana_varijabla naziv="DomainObject.Predmet.ProtustrankaFormatedWithAdress_1"> PODUZETNIČKA ZONA OPUZEN društvo s ograničenom odgovornošću za graditeljstvo i trgovinu, Trg Kralja Tomislava 1, 20255 Opuzen</derivirana_varijabla>
  </DomainObject.Predmet.ProtustrankaFormatedWithAdress>
  <DomainObject.Predmet.ProtustrankaFormatedWithAdressOIB>
    <izvorni_sadrzaj> PODUZETNIČKA ZONA OPUZEN društvo s ograničenom odgovornošću za graditeljstvo i trgovinu, OIB 24577971360, Trg Kralja Tomislava 1, 20255 Opuzen</izvorni_sadrzaj>
    <derivirana_varijabla naziv="DomainObject.Predmet.ProtustrankaFormatedWithAdressOIB_1"> PODUZETNIČKA ZONA OPUZEN društvo s ograničenom odgovornošću za graditeljstvo i trgovinu, OIB 24577971360, Trg Kralja Tomislava 1, 20255 Opuzen</derivirana_varijabla>
  </DomainObject.Predmet.ProtustrankaFormatedWithAdressOIB>
  <DomainObject.Predmet.ProtustrankaWithAdress>
    <izvorni_sadrzaj>PODUZETNIČKA ZONA OPUZEN društvo s ograničenom odgovornošću za graditeljstvo i trgovinu Trg Kralja Tomislava 1, 20255 Opuzen</izvorni_sadrzaj>
    <derivirana_varijabla naziv="DomainObject.Predmet.ProtustrankaWithAdress_1">PODUZETNIČKA ZONA OPUZEN društvo s ograničenom odgovornošću za graditeljstvo i trgovinu Trg Kralja Tomislava 1, 20255 Opuzen</derivirana_varijabla>
  </DomainObject.Predmet.ProtustrankaWithAdress>
  <DomainObject.Predmet.ProtustrankaWithAdressOIB>
    <izvorni_sadrzaj>PODUZETNIČKA ZONA OPUZEN društvo s ograničenom odgovornošću za graditeljstvo i trgovinu, OIB 24577971360, Trg Kralja Tomislava 1, 20255 Opuzen</izvorni_sadrzaj>
    <derivirana_varijabla naziv="DomainObject.Predmet.ProtustrankaWithAdressOIB_1">PODUZETNIČKA ZONA OPUZEN društvo s ograničenom odgovornošću za graditeljstvo i trgovinu, OIB 24577971360, Trg Kralja Tomislava 1, 20255 Opuzen</derivirana_varijabla>
  </DomainObject.Predmet.ProtustrankaWithAdressOIB>
  <DomainObject.Predmet.ProtustrankaNazivFormated>
    <izvorni_sadrzaj>PODUZETNIČKA ZONA OPUZEN društvo s ograničenom odgovornošću za graditeljstvo i trgovinu</izvorni_sadrzaj>
    <derivirana_varijabla naziv="DomainObject.Predmet.ProtustrankaNazivFormated_1">PODUZETNIČKA ZONA OPUZEN društvo s ograničenom odgovornošću za graditeljstvo i trgovinu</derivirana_varijabla>
  </DomainObject.Predmet.ProtustrankaNazivFormated>
  <DomainObject.Predmet.ProtustrankaNazivFormatedOIB>
    <izvorni_sadrzaj>PODUZETNIČKA ZONA OPUZEN društvo s ograničenom odgovornošću za graditeljstvo i trgovinu, OIB 24577971360</izvorni_sadrzaj>
    <derivirana_varijabla naziv="DomainObject.Predmet.ProtustrankaNazivFormatedOIB_1">PODUZETNIČKA ZONA OPUZEN društvo s ograničenom odgovornošću za graditeljstvo i trgovinu, OIB 24577971360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RH,MINISTARSTVO FINANICJA,POREZNA UPRAVA,PODRUČNI URED DUBROVNIK zastupanog po punomoćniku Županijsko državno odvjetništvo u Dubrovniku; Hrvatska gospodarska komora; javnost Poduzetnička zona Opuzen d.o.o. " u stečaju"; Gradimir Šešelj</izvorni_sadrzaj>
    <derivirana_varijabla naziv="DomainObject.Predmet.StrankaFormated_1">  RH,MINISTARSTVO FINANICJA,POREZNA UPRAVA,PODRUČNI URED DUBROVNIK zastupanog po punomoćniku Županijsko državno odvjetništvo u Dubrovniku; Hrvatska gospodarska komora; javnost Poduzetnička zona Opuzen d.o.o. " u stečaju"; Gradimir Šešelj</derivirana_varijabla>
  </DomainObject.Predmet.StrankaFormated>
  <DomainObject.Predmet.StrankaFormatedOIB>
    <izvorni_sadrzaj>  RH,MINISTARSTVO FINANICJA,POREZNA UPRAVA,PODRUČNI URED DUBROVNIK zastupanog po punomoćniku Županijsko državno odvjetništvo u Dubrovniku; Hrvatska gospodarska komora; javnost Poduzetnička zona Opuzen d.o.o. " u stečaju"; Gradimir Šešelj</izvorni_sadrzaj>
    <derivirana_varijabla naziv="DomainObject.Predmet.StrankaFormatedOIB_1">  RH,MINISTARSTVO FINANICJA,POREZNA UPRAVA,PODRUČNI URED DUBROVNIK zastupanog po punomoćniku Županijsko državno odvjetništvo u Dubrovniku; Hrvatska gospodarska komora; javnost Poduzetnička zona Opuzen d.o.o. " u stečaju"; Gradimir Šešelj</derivirana_varijabla>
  </DomainObject.Predmet.StrankaFormatedOIB>
  <DomainObject.Predmet.StrankaFormatedWithAdress>
    <izvorni_sadrzaj> RH,MINISTARSTVO FINANICJA,POREZNA UPRAVA,PODRUČNI URED DUBROVNIK, 20000 Dubrovnik zastupanog po punomoćniku Županijsko državno odvjetništvo u Dubrovniku; Hrvatska gospodarska komora; javnost Poduzetnička zona Opuzen d.o.o. " u stečaju"; Gradimir Šešelj</izvorni_sadrzaj>
    <derivirana_varijabla naziv="DomainObject.Predmet.StrankaFormatedWithAdress_1"> RH,MINISTARSTVO FINANICJA,POREZNA UPRAVA,PODRUČNI URED DUBROVNIK, 20000 Dubrovnik zastupanog po punomoćniku Županijsko državno odvjetništvo u Dubrovniku; Hrvatska gospodarska komora; javnost Poduzetnička zona Opuzen d.o.o. " u stečaju"; Gradimir Šešelj</derivirana_varijabla>
  </DomainObject.Predmet.StrankaFormatedWithAdress>
  <DomainObject.Predmet.StrankaFormatedWithAdressOIB>
    <izvorni_sadrzaj> RH,MINISTARSTVO FINANICJA,POREZNA UPRAVA,PODRUČNI URED DUBROVNIK, 20000 Dubrovnik zastupanog po punomoćniku Županijsko državno odvjetništvo u Dubrovniku; Hrvatska gospodarska komora; javnost Poduzetnička zona Opuzen d.o.o. " u stečaju"; Gradimir Šešelj</izvorni_sadrzaj>
    <derivirana_varijabla naziv="DomainObject.Predmet.StrankaFormatedWithAdressOIB_1"> RH,MINISTARSTVO FINANICJA,POREZNA UPRAVA,PODRUČNI URED DUBROVNIK, 20000 Dubrovnik zastupanog po punomoćniku Županijsko državno odvjetništvo u Dubrovniku; Hrvatska gospodarska komora; javnost Poduzetnička zona Opuzen d.o.o. " u stečaju"; Gradimir Šešelj</derivirana_varijabla>
  </DomainObject.Predmet.StrankaFormatedWithAdressOIB>
  <DomainObject.Predmet.StrankaWithAdress>
    <izvorni_sadrzaj>RH,MINISTARSTVO FINANICJA,POREZNA UPRAVA,PODRUČNI URED DUBROVNIK 20000 Dubrovnik,Hrvatska gospodarska komora ,javnost Poduzetnička zona Opuzen d.o.o. " u stečaju" ,Gradimir Šešelj </izvorni_sadrzaj>
    <derivirana_varijabla naziv="DomainObject.Predmet.StrankaWithAdress_1">RH,MINISTARSTVO FINANICJA,POREZNA UPRAVA,PODRUČNI URED DUBROVNIK 20000 Dubrovnik,Hrvatska gospodarska komora ,javnost Poduzetnička zona Opuzen d.o.o. " u stečaju" ,Gradimir Šešelj </derivirana_varijabla>
  </DomainObject.Predmet.StrankaWithAdress>
  <DomainObject.Predmet.StrankaWithAdressOIB>
    <izvorni_sadrzaj>RH,MINISTARSTVO FINANICJA,POREZNA UPRAVA,PODRUČNI URED DUBROVNIK, 20000 Dubrovnik,Hrvatska gospodarska komora,javnost Poduzetnička zona Opuzen d.o.o. " u stečaju",Gradimir Šešelj</izvorni_sadrzaj>
    <derivirana_varijabla naziv="DomainObject.Predmet.StrankaWithAdressOIB_1">RH,MINISTARSTVO FINANICJA,POREZNA UPRAVA,PODRUČNI URED DUBROVNIK, 20000 Dubrovnik,Hrvatska gospodarska komora,javnost Poduzetnička zona Opuzen d.o.o. " u stečaju",Gradimir Šešelj</derivirana_varijabla>
  </DomainObject.Predmet.StrankaWithAdressOIB>
  <DomainObject.Predmet.StrankaNazivFormated>
    <izvorni_sadrzaj>RH,MINISTARSTVO FINANICJA,POREZNA UPRAVA,PODRUČNI URED DUBROVNIK,Hrvatska gospodarska komora,javnost Poduzetnička zona Opuzen d.o.o. " u stečaju",Gradimir Šešelj</izvorni_sadrzaj>
    <derivirana_varijabla naziv="DomainObject.Predmet.StrankaNazivFormated_1">RH,MINISTARSTVO FINANICJA,POREZNA UPRAVA,PODRUČNI URED DUBROVNIK,Hrvatska gospodarska komora,javnost Poduzetnička zona Opuzen d.o.o. " u stečaju",Gradimir Šešelj</derivirana_varijabla>
  </DomainObject.Predmet.StrankaNazivFormated>
  <DomainObject.Predmet.StrankaNazivFormatedOIB>
    <izvorni_sadrzaj>RH,MINISTARSTVO FINANICJA,POREZNA UPRAVA,PODRUČNI URED DUBROVNIK,Hrvatska gospodarska komora,javnost Poduzetnička zona Opuzen d.o.o. " u stečaju",Gradimir Šešelj</izvorni_sadrzaj>
    <derivirana_varijabla naziv="DomainObject.Predmet.StrankaNazivFormatedOIB_1">RH,MINISTARSTVO FINANICJA,POREZNA UPRAVA,PODRUČNI URED DUBROVNIK,Hrvatska gospodarska komora,javnost Poduzetnička zona Opuzen d.o.o. " u stečaju",Gradimir Šešelj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3158430.64</izvorni_sadrzaj>
    <derivirana_varijabla naziv="DomainObject.Predmet.TrenutnaVrijednost_1">3158430.64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RH,MINISTARSTVO FINANICJA,POREZNA UPRAVA,PODRUČNI URED DUBROVNIK zastupanog po punomoćniku Županijsko državno odvjetništvo u Dubrovniku</item>
      <item>Hrvatska gospodarska komora</item>
      <item>javnost Poduzetnička zona Opuzen d.o.o. " u stečaju"</item>
      <item>Gradimir Šešelj</item>
    </izvorni_sadrzaj>
    <derivirana_varijabla naziv="DomainObject.Predmet.StrankaListFormated_1">
      <item>RH,MINISTARSTVO FINANICJA,POREZNA UPRAVA,PODRUČNI URED DUBROVNIK zastupanog po punomoćniku Županijsko državno odvjetništvo u Dubrovniku</item>
      <item>Hrvatska gospodarska komora</item>
      <item>javnost Poduzetnička zona Opuzen d.o.o. " u stečaju"</item>
      <item>Gradimir Šešelj</item>
    </derivirana_varijabla>
  </DomainObject.Predmet.StrankaListFormated>
  <DomainObject.Predmet.StrankaListFormatedOIB>
    <izvorni_sadrzaj>
      <item>RH,MINISTARSTVO FINANICJA,POREZNA UPRAVA,PODRUČNI URED DUBROVNIK zastupanog po punomoćniku Županijsko državno odvjetništvo u Dubrovniku</item>
      <item>Hrvatska gospodarska komora</item>
      <item>javnost Poduzetnička zona Opuzen d.o.o. " u stečaju"</item>
      <item>Gradimir Šešelj</item>
    </izvorni_sadrzaj>
    <derivirana_varijabla naziv="DomainObject.Predmet.StrankaListFormatedOIB_1">
      <item>RH,MINISTARSTVO FINANICJA,POREZNA UPRAVA,PODRUČNI URED DUBROVNIK zastupanog po punomoćniku Županijsko državno odvjetništvo u Dubrovniku</item>
      <item>Hrvatska gospodarska komora</item>
      <item>javnost Poduzetnička zona Opuzen d.o.o. " u stečaju"</item>
      <item>Gradimir Šešelj</item>
    </derivirana_varijabla>
  </DomainObject.Predmet.StrankaListFormatedOIB>
  <DomainObject.Predmet.StrankaListFormatedWithAdress>
    <izvorni_sadrzaj>
      <item>RH,MINISTARSTVO FINANICJA,POREZNA UPRAVA,PODRUČNI URED DUBROVNIK, 20000 Dubrovnik zastupanog po punomoćniku Županijsko državno odvjetništvo u Dubrovniku</item>
      <item>Hrvatska gospodarska komora</item>
      <item>javnost Poduzetnička zona Opuzen d.o.o. " u stečaju"</item>
      <item>Gradimir Šešelj</item>
    </izvorni_sadrzaj>
    <derivirana_varijabla naziv="DomainObject.Predmet.StrankaListFormatedWithAdress_1">
      <item>RH,MINISTARSTVO FINANICJA,POREZNA UPRAVA,PODRUČNI URED DUBROVNIK, 20000 Dubrovnik zastupanog po punomoćniku Županijsko državno odvjetništvo u Dubrovniku</item>
      <item>Hrvatska gospodarska komora</item>
      <item>javnost Poduzetnička zona Opuzen d.o.o. " u stečaju"</item>
      <item>Gradimir Šešelj</item>
    </derivirana_varijabla>
  </DomainObject.Predmet.StrankaListFormatedWithAdress>
  <DomainObject.Predmet.StrankaListFormatedWithAdressOIB>
    <izvorni_sadrzaj>
      <item>RH,MINISTARSTVO FINANICJA,POREZNA UPRAVA,PODRUČNI URED DUBROVNIK, 20000 Dubrovnik zastupanog po punomoćniku Županijsko državno odvjetništvo u Dubrovniku</item>
      <item>Hrvatska gospodarska komora</item>
      <item>javnost Poduzetnička zona Opuzen d.o.o. " u stečaju"</item>
      <item>Gradimir Šešelj</item>
    </izvorni_sadrzaj>
    <derivirana_varijabla naziv="DomainObject.Predmet.StrankaListFormatedWithAdressOIB_1">
      <item>RH,MINISTARSTVO FINANICJA,POREZNA UPRAVA,PODRUČNI URED DUBROVNIK, 20000 Dubrovnik zastupanog po punomoćniku Županijsko državno odvjetništvo u Dubrovniku</item>
      <item>Hrvatska gospodarska komora</item>
      <item>javnost Poduzetnička zona Opuzen d.o.o. " u stečaju"</item>
      <item>Gradimir Šešelj</item>
    </derivirana_varijabla>
  </DomainObject.Predmet.StrankaListFormatedWithAdressOIB>
  <DomainObject.Predmet.StrankaListNazivFormated>
    <izvorni_sadrzaj>
      <item>RH,MINISTARSTVO FINANICJA,POREZNA UPRAVA,PODRUČNI URED DUBROVNIK</item>
      <item>Hrvatska gospodarska komora</item>
      <item>javnost Poduzetnička zona Opuzen d.o.o. " u stečaju"</item>
      <item>Gradimir Šešelj</item>
    </izvorni_sadrzaj>
    <derivirana_varijabla naziv="DomainObject.Predmet.StrankaListNazivFormated_1">
      <item>RH,MINISTARSTVO FINANICJA,POREZNA UPRAVA,PODRUČNI URED DUBROVNIK</item>
      <item>Hrvatska gospodarska komora</item>
      <item>javnost Poduzetnička zona Opuzen d.o.o. " u stečaju"</item>
      <item>Gradimir Šešelj</item>
    </derivirana_varijabla>
  </DomainObject.Predmet.StrankaListNazivFormated>
  <DomainObject.Predmet.StrankaListNazivFormatedOIB>
    <izvorni_sadrzaj>
      <item>RH,MINISTARSTVO FINANICJA,POREZNA UPRAVA,PODRUČNI URED DUBROVNIK</item>
      <item>Hrvatska gospodarska komora</item>
      <item>javnost Poduzetnička zona Opuzen d.o.o. " u stečaju"</item>
      <item>Gradimir Šešelj</item>
    </izvorni_sadrzaj>
    <derivirana_varijabla naziv="DomainObject.Predmet.StrankaListNazivFormatedOIB_1">
      <item>RH,MINISTARSTVO FINANICJA,POREZNA UPRAVA,PODRUČNI URED DUBROVNIK</item>
      <item>Hrvatska gospodarska komora</item>
      <item>javnost Poduzetnička zona Opuzen d.o.o. " u stečaju"</item>
      <item>Gradimir Šešelj</item>
    </derivirana_varijabla>
  </DomainObject.Predmet.StrankaListNazivFormatedOIB>
  <DomainObject.Predmet.ProtuStrankaListFormated>
    <izvorni_sadrzaj>
      <item>PODUZETNIČKA ZONA OPUZEN društvo s ograničenom odgovornošću za graditeljstvo i trgovinu</item>
    </izvorni_sadrzaj>
    <derivirana_varijabla naziv="DomainObject.Predmet.ProtuStrankaListFormated_1">
      <item>PODUZETNIČKA ZONA OPUZEN društvo s ograničenom odgovornošću za graditeljstvo i trgovinu</item>
    </derivirana_varijabla>
  </DomainObject.Predmet.ProtuStrankaListFormated>
  <DomainObject.Predmet.ProtuStrankaListFormatedOIB>
    <izvorni_sadrzaj>
      <item>PODUZETNIČKA ZONA OPUZEN društvo s ograničenom odgovornošću za graditeljstvo i trgovinu, OIB 24577971360</item>
    </izvorni_sadrzaj>
    <derivirana_varijabla naziv="DomainObject.Predmet.ProtuStrankaListFormatedOIB_1">
      <item>PODUZETNIČKA ZONA OPUZEN društvo s ograničenom odgovornošću za graditeljstvo i trgovinu, OIB 24577971360</item>
    </derivirana_varijabla>
  </DomainObject.Predmet.ProtuStrankaListFormatedOIB>
  <DomainObject.Predmet.ProtuStrankaListFormatedWithAdress>
    <izvorni_sadrzaj>
      <item>PODUZETNIČKA ZONA OPUZEN društvo s ograničenom odgovornošću za graditeljstvo i trgovinu, Trg Kralja Tomislava 1, 20255 Opuzen</item>
    </izvorni_sadrzaj>
    <derivirana_varijabla naziv="DomainObject.Predmet.ProtuStrankaListFormatedWithAdress_1">
      <item>PODUZETNIČKA ZONA OPUZEN društvo s ograničenom odgovornošću za graditeljstvo i trgovinu, Trg Kralja Tomislava 1, 20255 Opuzen</item>
    </derivirana_varijabla>
  </DomainObject.Predmet.ProtuStrankaListFormatedWithAdress>
  <DomainObject.Predmet.ProtuStrankaListFormatedWithAdressOIB>
    <izvorni_sadrzaj>
      <item>PODUZETNIČKA ZONA OPUZEN društvo s ograničenom odgovornošću za graditeljstvo i trgovinu, OIB 24577971360, Trg Kralja Tomislava 1, 20255 Opuzen</item>
    </izvorni_sadrzaj>
    <derivirana_varijabla naziv="DomainObject.Predmet.ProtuStrankaListFormatedWithAdressOIB_1">
      <item>PODUZETNIČKA ZONA OPUZEN društvo s ograničenom odgovornošću za graditeljstvo i trgovinu, OIB 24577971360, Trg Kralja Tomislava 1, 20255 Opuzen</item>
    </derivirana_varijabla>
  </DomainObject.Predmet.ProtuStrankaListFormatedWithAdressOIB>
  <DomainObject.Predmet.ProtuStrankaListNazivFormated>
    <izvorni_sadrzaj>
      <item>PODUZETNIČKA ZONA OPUZEN društvo s ograničenom odgovornošću za graditeljstvo i trgovinu</item>
    </izvorni_sadrzaj>
    <derivirana_varijabla naziv="DomainObject.Predmet.ProtuStrankaListNazivFormated_1">
      <item>PODUZETNIČKA ZONA OPUZEN društvo s ograničenom odgovornošću za graditeljstvo i trgovinu</item>
    </derivirana_varijabla>
  </DomainObject.Predmet.ProtuStrankaListNazivFormated>
  <DomainObject.Predmet.ProtuStrankaListNazivFormatedOIB>
    <izvorni_sadrzaj>
      <item>PODUZETNIČKA ZONA OPUZEN društvo s ograničenom odgovornošću za graditeljstvo i trgovinu, OIB 24577971360</item>
    </izvorni_sadrzaj>
    <derivirana_varijabla naziv="DomainObject.Predmet.ProtuStrankaListNazivFormatedOIB_1">
      <item>PODUZETNIČKA ZONA OPUZEN društvo s ograničenom odgovornošću za graditeljstvo i trgovinu, OIB 24577971360</item>
    </derivirana_varijabla>
  </DomainObject.Predmet.ProtuStrankaListNazivFormatedOIB>
  <DomainObject.Predmet.OstaliListFormated>
    <izvorni_sadrzaj>
      <item>Županijsko državno odvjetništvo u Dubrovniku punomoćnik sudionika u postupku RH,MINISTARSTVO FINANICJA,POREZNA UPRAVA,PODRUČNI URED DUBROVNIK</item>
      <item>OPĆINSKI SUD U METKOVIĆU, ZK ODJEL</item>
      <item>HRVATSKA GOSPODARSKA KOMORA</item>
      <item>oglasna ploča</item>
      <item>Županijsko državno odvjetništvo u Dubrovniku</item>
      <item>web stečaj</item>
      <item>Ivanka Sušić</item>
      <item>Dubrovačko Neretvanska županija, po Nikoli Veraja</item>
      <item>Gradimir Šešelj</item>
      <item>Antonio Popović</item>
      <item>Doko građenje d.o.o.</item>
    </izvorni_sadrzaj>
    <derivirana_varijabla naziv="DomainObject.Predmet.OstaliListFormated_1">
      <item>Županijsko državno odvjetništvo u Dubrovniku punomoćnik sudionika u postupku RH,MINISTARSTVO FINANICJA,POREZNA UPRAVA,PODRUČNI URED DUBROVNIK</item>
      <item>OPĆINSKI SUD U METKOVIĆU, ZK ODJEL</item>
      <item>HRVATSKA GOSPODARSKA KOMORA</item>
      <item>oglasna ploča</item>
      <item>Županijsko državno odvjetništvo u Dubrovniku</item>
      <item>web stečaj</item>
      <item>Ivanka Sušić</item>
      <item>Dubrovačko Neretvanska županija, po Nikoli Veraja</item>
      <item>Gradimir Šešelj</item>
      <item>Antonio Popović</item>
      <item>Doko građenje d.o.o.</item>
    </derivirana_varijabla>
  </DomainObject.Predmet.OstaliListFormated>
  <DomainObject.Predmet.OstaliListFormatedOIB>
    <izvorni_sadrzaj>
      <item>Županijsko državno odvjetništvo u Dubrovniku punomoćnik sudionika u postupku RH,MINISTARSTVO FINANICJA,POREZNA UPRAVA,PODRUČNI URED DUBROVNIK</item>
      <item>OPĆINSKI SUD U METKOVIĆU, ZK ODJEL</item>
      <item>HRVATSKA GOSPODARSKA KOMORA</item>
      <item>oglasna ploča</item>
      <item>Županijsko državno odvjetništvo u Dubrovniku</item>
      <item>web stečaj</item>
      <item>Ivanka Sušić, OIB 74811324266</item>
      <item>Dubrovačko Neretvanska županija, po Nikoli Veraja, OIB 32082115313</item>
      <item>Gradimir Šešelj, OIB 24585515366</item>
      <item>Antonio Popović</item>
      <item>Doko građenje d.o.o.</item>
    </izvorni_sadrzaj>
    <derivirana_varijabla naziv="DomainObject.Predmet.OstaliListFormatedOIB_1">
      <item>Županijsko državno odvjetništvo u Dubrovniku punomoćnik sudionika u postupku RH,MINISTARSTVO FINANICJA,POREZNA UPRAVA,PODRUČNI URED DUBROVNIK</item>
      <item>OPĆINSKI SUD U METKOVIĆU, ZK ODJEL</item>
      <item>HRVATSKA GOSPODARSKA KOMORA</item>
      <item>oglasna ploča</item>
      <item>Županijsko državno odvjetništvo u Dubrovniku</item>
      <item>web stečaj</item>
      <item>Ivanka Sušić, OIB 74811324266</item>
      <item>Dubrovačko Neretvanska županija, po Nikoli Veraja, OIB 32082115313</item>
      <item>Gradimir Šešelj, OIB 24585515366</item>
      <item>Antonio Popović</item>
      <item>Doko građenje d.o.o.</item>
    </derivirana_varijabla>
  </DomainObject.Predmet.OstaliListFormatedOIB>
  <DomainObject.Predmet.OstaliListFormatedWithAdress>
    <izvorni_sadrzaj>
      <item>Županijsko državno odvjetništvo u Dubrovniku, Dropčeva 1, 20000 Dubrovnik punomoćnik sudionika u postupku RH,MINISTARSTVO FINANICJA,POREZNA UPRAVA,PODRUČNI URED DUBROVNIK</item>
      <item>OPĆINSKI SUD U METKOVIĆU, ZK ODJEL, 20350 Metković</item>
      <item>HRVATSKA GOSPODARSKA KOMORA</item>
      <item>oglasna ploča</item>
      <item>Županijsko državno odvjetništvo u Dubrovniku</item>
      <item>web stečaj</item>
      <item>Ivanka Sušić</item>
      <item>Dubrovačko Neretvanska županija, po Nikoli Veraja</item>
      <item>Gradimir Šešelj</item>
      <item>Antonio Popović</item>
      <item>Doko građenje d.o.o.</item>
    </izvorni_sadrzaj>
    <derivirana_varijabla naziv="DomainObject.Predmet.OstaliListFormatedWithAdress_1">
      <item>Županijsko državno odvjetništvo u Dubrovniku, Dropčeva 1, 20000 Dubrovnik punomoćnik sudionika u postupku RH,MINISTARSTVO FINANICJA,POREZNA UPRAVA,PODRUČNI URED DUBROVNIK</item>
      <item>OPĆINSKI SUD U METKOVIĆU, ZK ODJEL, 20350 Metković</item>
      <item>HRVATSKA GOSPODARSKA KOMORA</item>
      <item>oglasna ploča</item>
      <item>Županijsko državno odvjetništvo u Dubrovniku</item>
      <item>web stečaj</item>
      <item>Ivanka Sušić</item>
      <item>Dubrovačko Neretvanska županija, po Nikoli Veraja</item>
      <item>Gradimir Šešelj</item>
      <item>Antonio Popović</item>
      <item>Doko građenje d.o.o.</item>
    </derivirana_varijabla>
  </DomainObject.Predmet.OstaliListFormatedWithAdress>
  <DomainObject.Predmet.OstaliListFormatedWithAdressOIB>
    <izvorni_sadrzaj>
      <item>Županijsko državno odvjetništvo u Dubrovniku, Dropčeva 1, 20000 Dubrovnik punomoćnik sudionika u postupku RH,MINISTARSTVO FINANICJA,POREZNA UPRAVA,PODRUČNI URED DUBROVNIK</item>
      <item>OPĆINSKI SUD U METKOVIĆU, ZK ODJEL, 20350 Metković</item>
      <item>HRVATSKA GOSPODARSKA KOMORA</item>
      <item>oglasna ploča</item>
      <item>Županijsko državno odvjetništvo u Dubrovniku</item>
      <item>web stečaj</item>
      <item>Ivanka Sušić, OIB 74811324266</item>
      <item>Dubrovačko Neretvanska županija, po Nikoli Veraja, OIB 32082115313</item>
      <item>Gradimir Šešelj, OIB 24585515366</item>
      <item>Antonio Popović</item>
      <item>Doko građenje d.o.o.</item>
    </izvorni_sadrzaj>
    <derivirana_varijabla naziv="DomainObject.Predmet.OstaliListFormatedWithAdressOIB_1">
      <item>Županijsko državno odvjetništvo u Dubrovniku, Dropčeva 1, 20000 Dubrovnik punomoćnik sudionika u postupku RH,MINISTARSTVO FINANICJA,POREZNA UPRAVA,PODRUČNI URED DUBROVNIK</item>
      <item>OPĆINSKI SUD U METKOVIĆU, ZK ODJEL, 20350 Metković</item>
      <item>HRVATSKA GOSPODARSKA KOMORA</item>
      <item>oglasna ploča</item>
      <item>Županijsko državno odvjetništvo u Dubrovniku</item>
      <item>web stečaj</item>
      <item>Ivanka Sušić, OIB 74811324266</item>
      <item>Dubrovačko Neretvanska županija, po Nikoli Veraja, OIB 32082115313</item>
      <item>Gradimir Šešelj, OIB 24585515366</item>
      <item>Antonio Popović</item>
      <item>Doko građenje d.o.o.</item>
    </derivirana_varijabla>
  </DomainObject.Predmet.OstaliListFormatedWithAdressOIB>
  <DomainObject.Predmet.OstaliListNazivFormated>
    <izvorni_sadrzaj>
      <item>Županijsko državno odvjetništvo u Dubrovniku</item>
      <item>OPĆINSKI SUD U METKOVIĆU, ZK ODJEL</item>
      <item>HRVATSKA GOSPODARSKA KOMORA</item>
      <item>oglasna ploča</item>
      <item>Županijsko državno odvjetništvo u Dubrovniku</item>
      <item>web stečaj</item>
      <item>Ivanka Sušić</item>
      <item>Dubrovačko Neretvanska županija, po Nikoli Veraja</item>
      <item>Gradimir Šešelj</item>
      <item>Antonio Popović</item>
      <item>Doko građenje d.o.o.</item>
    </izvorni_sadrzaj>
    <derivirana_varijabla naziv="DomainObject.Predmet.OstaliListNazivFormated_1">
      <item>Županijsko državno odvjetništvo u Dubrovniku</item>
      <item>OPĆINSKI SUD U METKOVIĆU, ZK ODJEL</item>
      <item>HRVATSKA GOSPODARSKA KOMORA</item>
      <item>oglasna ploča</item>
      <item>Županijsko državno odvjetništvo u Dubrovniku</item>
      <item>web stečaj</item>
      <item>Ivanka Sušić</item>
      <item>Dubrovačko Neretvanska županija, po Nikoli Veraja</item>
      <item>Gradimir Šešelj</item>
      <item>Antonio Popović</item>
      <item>Doko građenje d.o.o.</item>
    </derivirana_varijabla>
  </DomainObject.Predmet.OstaliListNazivFormated>
  <DomainObject.Predmet.OstaliListNazivFormatedOIB>
    <izvorni_sadrzaj>
      <item>Županijsko državno odvjetništvo u Dubrovniku</item>
      <item>OPĆINSKI SUD U METKOVIĆU, ZK ODJEL</item>
      <item>HRVATSKA GOSPODARSKA KOMORA</item>
      <item>oglasna ploča</item>
      <item>Županijsko državno odvjetništvo u Dubrovniku</item>
      <item>web stečaj</item>
      <item>Ivanka Sušić, OIB 74811324266</item>
      <item>Dubrovačko Neretvanska županija, po Nikoli Veraja, OIB 32082115313</item>
      <item>Gradimir Šešelj, OIB 24585515366</item>
      <item>Antonio Popović</item>
      <item>Doko građenje d.o.o.</item>
    </izvorni_sadrzaj>
    <derivirana_varijabla naziv="DomainObject.Predmet.OstaliListNazivFormatedOIB_1">
      <item>Županijsko državno odvjetništvo u Dubrovniku</item>
      <item>OPĆINSKI SUD U METKOVIĆU, ZK ODJEL</item>
      <item>HRVATSKA GOSPODARSKA KOMORA</item>
      <item>oglasna ploča</item>
      <item>Županijsko državno odvjetništvo u Dubrovniku</item>
      <item>web stečaj</item>
      <item>Ivanka Sušić, OIB 74811324266</item>
      <item>Dubrovačko Neretvanska županija, po Nikoli Veraja, OIB 32082115313</item>
      <item>Gradimir Šešelj, OIB 24585515366</item>
      <item>Antonio Popović</item>
      <item>Doko građenje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2016.</izvorni_sadrzaj>
    <derivirana_varijabla naziv="DomainObject.Datum_1">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RH,MINISTARSTVO FINANICJA,POREZNA UPRAVA,PODRUČNI URED DUBROVNIK i dr.</izvorni_sadrzaj>
    <derivirana_varijabla naziv="DomainObject.Predmet.StrankaIDrugi_1">RH,MINISTARSTVO FINANICJA,POREZNA UPRAVA,PODRUČNI URED DUBROVNIK i dr.</derivirana_varijabla>
  </DomainObject.Predmet.StrankaIDrugi>
  <DomainObject.Predmet.ProtustrankaIDrugi>
    <izvorni_sadrzaj>PODUZETNIČKA ZONA OPUZEN društvo s ograničenom odgovornošću za graditeljstvo i trgovinu</izvorni_sadrzaj>
    <derivirana_varijabla naziv="DomainObject.Predmet.ProtustrankaIDrugi_1">PODUZETNIČKA ZONA OPUZEN društvo s ograničenom odgovornošću za graditeljstvo i trgovinu</derivirana_varijabla>
  </DomainObject.Predmet.ProtustrankaIDrugi>
  <DomainObject.Predmet.StrankaIDrugiAdressOIB>
    <izvorni_sadrzaj>RH,MINISTARSTVO FINANICJA,POREZNA UPRAVA,PODRUČNI URED DUBROVNIK, 20000 Dubrovnik i dr.</izvorni_sadrzaj>
    <derivirana_varijabla naziv="DomainObject.Predmet.StrankaIDrugiAdressOIB_1">RH,MINISTARSTVO FINANICJA,POREZNA UPRAVA,PODRUČNI URED DUBROVNIK, 20000 Dubrovnik i dr.</derivirana_varijabla>
  </DomainObject.Predmet.StrankaIDrugiAdressOIB>
  <DomainObject.Predmet.ProtustrankaIDrugiAdressOIB>
    <izvorni_sadrzaj>PODUZETNIČKA ZONA OPUZEN društvo s ograničenom odgovornošću za graditeljstvo i trgovinu, OIB 24577971360, Trg Kralja Tomislava 1, 20255 Opuzen</izvorni_sadrzaj>
    <derivirana_varijabla naziv="DomainObject.Predmet.ProtustrankaIDrugiAdressOIB_1">PODUZETNIČKA ZONA OPUZEN društvo s ograničenom odgovornošću za graditeljstvo i trgovinu, OIB 24577971360, Trg Kralja Tomislava 1, 20255 Opuzen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 u Dubrovniku</item>
      <item>RH,MINISTARSTVO FINANICJA,POREZNA UPRAVA,PODRUČNI URED DUBROVNIK</item>
      <item>PODUZETNIČKA ZONA OPUZEN društvo s ograničenom odgovornošću za graditeljstvo i trgovinu</item>
      <item>OPĆINSKI SUD U METKOVIĆU, ZK ODJEL</item>
      <item>HRVATSKA GOSPODARSKA KOMORA</item>
      <item>oglasna ploča</item>
      <item>Županijsko državno odvjetništvo u Dubrovniku</item>
      <item>web stečaj</item>
      <item>Hrvatska gospodarska komora</item>
      <item>javnost Poduzetnička zona Opuzen d.o.o. " u stečaju"</item>
      <item>Ivanka Sušić</item>
      <item>Dubrovačko Neretvanska županija, po Nikoli Veraja</item>
      <item>Gradimir Šešelj</item>
      <item>Gradimir Šešelj</item>
      <item>Antonio Popović</item>
      <item>Doko građenje d.o.o.</item>
    </izvorni_sadrzaj>
    <derivirana_varijabla naziv="DomainObject.Predmet.SudioniciListNaziv_1">
      <item>Županijsko državno odvjetništvo u Dubrovniku</item>
      <item>RH,MINISTARSTVO FINANICJA,POREZNA UPRAVA,PODRUČNI URED DUBROVNIK</item>
      <item>PODUZETNIČKA ZONA OPUZEN društvo s ograničenom odgovornošću za graditeljstvo i trgovinu</item>
      <item>OPĆINSKI SUD U METKOVIĆU, ZK ODJEL</item>
      <item>HRVATSKA GOSPODARSKA KOMORA</item>
      <item>oglasna ploča</item>
      <item>Županijsko državno odvjetništvo u Dubrovniku</item>
      <item>web stečaj</item>
      <item>Hrvatska gospodarska komora</item>
      <item>javnost Poduzetnička zona Opuzen d.o.o. " u stečaju"</item>
      <item>Ivanka Sušić</item>
      <item>Dubrovačko Neretvanska županija, po Nikoli Veraja</item>
      <item>Gradimir Šešelj</item>
      <item>Gradimir Šešelj</item>
      <item>Antonio Popović</item>
      <item>Doko građenje d.o.o.</item>
    </derivirana_varijabla>
  </DomainObject.Predmet.SudioniciListNaziv>
  <DomainObject.Predmet.SudioniciListAdressOIB>
    <izvorni_sadrzaj>
      <item>Županijsko državno odvjetništvo u Dubrovniku, Dropčeva 1,20000 Dubrovnik</item>
      <item>RH,MINISTARSTVO FINANICJA,POREZNA UPRAVA,PODRUČNI URED DUBROVNIK, 20000 Dubrovnik</item>
      <item>PODUZETNIČKA ZONA OPUZEN društvo s ograničenom odgovornošću za graditeljstvo i trgovinu, OIB 24577971360, Trg Kralja Tomislava 1,20255 Opuzen</item>
      <item>OPĆINSKI SUD U METKOVIĆU, ZK ODJEL, 20350 Metković</item>
      <item>HRVATSKA GOSPODARSKA KOMORA</item>
      <item>oglasna ploča</item>
      <item>Županijsko državno odvjetništvo u Dubrovniku</item>
      <item>web stečaj</item>
      <item>Hrvatska gospodarska komora</item>
      <item>javnost Poduzetnička zona Opuzen d.o.o. " u stečaju"</item>
      <item>Ivanka Sušić, OIB 74811324266</item>
      <item>Dubrovačko Neretvanska županija, po Nikoli Veraja, OIB 32082115313</item>
      <item>Gradimir Šešelj, OIB 24585515366</item>
      <item>Gradimir Šešelj</item>
      <item>Antonio Popović</item>
      <item>Doko građenje d.o.o.</item>
    </izvorni_sadrzaj>
    <derivirana_varijabla naziv="DomainObject.Predmet.SudioniciListAdressOIB_1">
      <item>Županijsko državno odvjetništvo u Dubrovniku, Dropčeva 1,20000 Dubrovnik</item>
      <item>RH,MINISTARSTVO FINANICJA,POREZNA UPRAVA,PODRUČNI URED DUBROVNIK, 20000 Dubrovnik</item>
      <item>PODUZETNIČKA ZONA OPUZEN društvo s ograničenom odgovornošću za graditeljstvo i trgovinu, OIB 24577971360, Trg Kralja Tomislava 1,20255 Opuzen</item>
      <item>OPĆINSKI SUD U METKOVIĆU, ZK ODJEL, 20350 Metković</item>
      <item>HRVATSKA GOSPODARSKA KOMORA</item>
      <item>oglasna ploča</item>
      <item>Županijsko državno odvjetništvo u Dubrovniku</item>
      <item>web stečaj</item>
      <item>Hrvatska gospodarska komora</item>
      <item>javnost Poduzetnička zona Opuzen d.o.o. " u stečaju"</item>
      <item>Ivanka Sušić, OIB 74811324266</item>
      <item>Dubrovačko Neretvanska županija, po Nikoli Veraja, OIB 32082115313</item>
      <item>Gradimir Šešelj, OIB 24585515366</item>
      <item>Gradimir Šešelj</item>
      <item>Antonio Popović</item>
      <item>Doko građenje d.o.o.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24577971360</item>
      <item>, OIB null</item>
      <item>, OIB null</item>
      <item>, OIB null</item>
      <item>, OIB null</item>
      <item>, OIB null</item>
      <item>, OIB null</item>
      <item>, OIB null</item>
      <item>, OIB 74811324266</item>
      <item>, OIB 32082115313</item>
      <item>, OIB 24585515366</item>
      <item>, OIB null</item>
      <item>, OIB null</item>
      <item>, OIB null</item>
    </izvorni_sadrzaj>
    <derivirana_varijabla naziv="DomainObject.Predmet.SudioniciListNazivOIB_1">
      <item>, OIB null</item>
      <item>, OIB null</item>
      <item>, OIB 24577971360</item>
      <item>, OIB null</item>
      <item>, OIB null</item>
      <item>, OIB null</item>
      <item>, OIB null</item>
      <item>, OIB null</item>
      <item>, OIB null</item>
      <item>, OIB null</item>
      <item>, OIB 74811324266</item>
      <item>, OIB 32082115313</item>
      <item>, OIB 24585515366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Sušić, OIB 74811324266, Gornji Kono 56 Dubrovnik</item>
    </izvorni_sadrzaj>
    <derivirana_varijabla naziv="DomainObject.Predmet.StecajniUpraviteljiListAddressOIB_1">
      <item>Ivanka Sušić, OIB 74811324266, Gornji Kono 56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</properties:Company>
  <properties:Pages>2</properties:Pages>
  <properties:Words>369</properties:Words>
  <properties:Characters>1951</properties:Characters>
  <properties:Lines>61</properties:Lines>
  <properties:Paragraphs>26</properties:Paragraphs>
  <properties:TotalTime>137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2359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2451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2016-01-25T14:14:00Z</dcterms:created>
  <dc:creator>Trgovački sud u Splitu</dc:creator>
  <cp:lastModifiedBy>Mara Marčinko</cp:lastModifiedBy>
  <cp:lastPrinted>2016-03-01T12:19:00Z</cp:lastPrinted>
  <dcterms:modified xmlns:xsi="http://www.w3.org/2001/XMLSchema-instance" xsi:type="dcterms:W3CDTF">2016-03-01T12:24:00Z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