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eafb" w14:paraId="1dfeafb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7A7295">
        <w:t>17</w:t>
      </w:r>
      <w:r w:rsidR="00F337DC">
        <w:t>01</w:t>
      </w:r>
      <w:r>
        <w:t>/1</w:t>
      </w:r>
      <w:r w:rsidR="004109AE">
        <w:t>6</w:t>
      </w:r>
      <w:r>
        <w:t>-</w:t>
      </w:r>
      <w:r w:rsidR="00F337DC">
        <w:t>19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477A18" w:rsidR="00477A18">
      <w:pPr>
        <w:rPr>
          <w:b/>
          <w:bCs/>
        </w:rPr>
      </w:pPr>
    </w:p>
    <w:p w:rsidRDefault="00C052E9" w:rsidP="00C052E9" w:rsidR="00C052E9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4D394D">
        <w:t xml:space="preserve">OIB 85821130368 </w:t>
      </w:r>
      <w:r w:rsidRPr="00611430">
        <w:t xml:space="preserve">za otvaranje stečajnog postupka nad dužnikom </w:t>
      </w:r>
      <w:r w:rsidR="00F337DC" w:rsidRPr="00F337DC">
        <w:t>KAPIVIT d.o.o. za trgovinu, proizvodnju i usluge, Beli Manastir, Valpovačka bb, MBS 030138858, OIB 47866939142</w:t>
      </w:r>
      <w:r w:rsidRPr="00450C50">
        <w:t xml:space="preserve">, dana </w:t>
      </w:r>
      <w:r w:rsidR="004D394D">
        <w:t>1</w:t>
      </w:r>
      <w:r w:rsidR="00F337DC">
        <w:t>9</w:t>
      </w:r>
      <w:r w:rsidRPr="00450C50">
        <w:t xml:space="preserve">. </w:t>
      </w:r>
      <w:r w:rsidR="007A7295">
        <w:t>listopad</w:t>
      </w:r>
      <w:r w:rsidRPr="00450C50">
        <w:t>a</w:t>
      </w:r>
      <w:r w:rsidRPr="00611430">
        <w:t xml:space="preserve"> 2016.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477A18" w:rsidP="005A6B71" w:rsidR="00477A18">
      <w:pPr>
        <w:rPr>
          <w:b/>
          <w:bCs/>
        </w:rPr>
      </w:pPr>
    </w:p>
    <w:p w:rsidRDefault="006C55C7" w:rsidP="00F337DC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F337DC" w:rsidRPr="00F337DC">
        <w:rPr>
          <w:bCs/>
        </w:rPr>
        <w:t>KAPIVIT d.o.o. za trgovinu, proizvodnju i usluge, Beli Manastir, Valpovačka bb, MBS 030138858, OIB 47866939142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F337DC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F337DC" w:rsidRPr="00F337DC">
        <w:t>Marko Tominac, Vinkovci, V. Nazora 3, OIB 98361792494</w:t>
      </w:r>
      <w:r w:rsidR="00A50384">
        <w:t xml:space="preserve"> izabran metodom slučajnog odabira – automatskom dodjelom s iznimkom</w:t>
      </w:r>
      <w:r w:rsidR="003C6530">
        <w:t xml:space="preserve"> – promjenom uloge</w:t>
      </w:r>
      <w:r w:rsidR="00A50384">
        <w:t>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F337DC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F337DC" w:rsidRPr="00F337DC">
        <w:rPr>
          <w:bCs/>
        </w:rPr>
        <w:t>KAPIVIT d.o.o. za trgovinu, proizvodnju i usluge, Beli Manastir, Valpovačka bb, MBS 030138858, OIB 47866939142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3C6530" w:rsidR="006C55C7">
      <w:pPr>
        <w:numPr>
          <w:ilvl w:val="0"/>
          <w:numId w:val="28"/>
        </w:numPr>
        <w:jc w:val="both"/>
      </w:pPr>
      <w:r>
        <w:t>Nalaže</w:t>
      </w:r>
      <w:r w:rsidR="00CA5C56">
        <w:t xml:space="preserve"> se bivšem zakonskom zastupniku </w:t>
      </w:r>
      <w:r w:rsidR="003C6530" w:rsidRPr="003C6530">
        <w:rPr>
          <w:bCs/>
        </w:rPr>
        <w:t>Josip</w:t>
      </w:r>
      <w:r w:rsidR="003C6530">
        <w:rPr>
          <w:bCs/>
        </w:rPr>
        <w:t>u</w:t>
      </w:r>
      <w:r w:rsidR="003C6530" w:rsidRPr="003C6530">
        <w:rPr>
          <w:bCs/>
        </w:rPr>
        <w:t xml:space="preserve"> Zelić, OIB: 10508633490, Petrijevci, Republike 101/A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477A18" w:rsidP="00101441" w:rsidR="00477A18">
      <w:pPr>
        <w:ind w:firstLine="720"/>
        <w:jc w:val="both"/>
      </w:pPr>
    </w:p>
    <w:p w:rsidRDefault="00477A18" w:rsidP="00101441" w:rsidR="00477A18">
      <w:pPr>
        <w:ind w:firstLine="720"/>
        <w:jc w:val="both"/>
      </w:pPr>
    </w:p>
    <w:p w:rsidRDefault="003C71B9" w:rsidP="003C6530" w:rsidR="003C6530">
      <w:pPr>
        <w:jc w:val="both"/>
      </w:pPr>
      <w:r>
        <w:tab/>
      </w:r>
      <w:r w:rsidR="003C6530">
        <w:t>Predlagatelj FINA je dana 18.05.2016. godine podnijela ovome sudu prijedlog za otvaranje stečajnog postupka nad dužnikom KAPIVIT d.o.o. za trgovinu, proizvodnju i usluge, Beli Manastir, Valpovačka bb, MBS 030138858, OIB 47866939142, temeljem odredbe čl. 110. st. 1. Stečajnog zakona (NN 71/15, dalje: SZ).</w:t>
      </w:r>
    </w:p>
    <w:p w:rsidRDefault="003C6530" w:rsidP="003C6530" w:rsidR="003C6530">
      <w:pPr>
        <w:jc w:val="both"/>
      </w:pPr>
    </w:p>
    <w:p w:rsidRDefault="003C6530" w:rsidP="003C6530" w:rsidR="003C6530">
      <w:pPr>
        <w:jc w:val="both"/>
      </w:pPr>
      <w:r>
        <w:lastRenderedPageBreak/>
        <w:tab/>
        <w:t>U prijedlogu je navela da na dan 16.05.2016. dužnik u Očevidniku redoslijeda osnova za plaćanje ima evidentirane neizvršene osnove za plaćanje u neprekinutom razdoblju od 120 dana u ukupnom iznosu od 1.657.481,54 kn, u koji iznos je uračunata kamata i naknada FINE za provedbe ovrhe na novčanim sredstvima dužnika. Navodi da dužnik ima 1 zaposlenog radnika.</w:t>
      </w:r>
    </w:p>
    <w:p w:rsidRDefault="003C6530" w:rsidP="003C6530" w:rsidR="003C6530">
      <w:pPr>
        <w:jc w:val="both"/>
      </w:pPr>
    </w:p>
    <w:p w:rsidRDefault="003C6530" w:rsidP="003C6530" w:rsidR="003C71B9">
      <w:pPr>
        <w:jc w:val="both"/>
      </w:pPr>
      <w:r>
        <w:tab/>
        <w:t>Dostavlja popis računa i oročenih novčanih sredstava dužnika na dan 16.05.2016., te navodi da na temelju čl. 112. st. 5. SZ-a dužnik na dan 16.05.2016. na ime predujma za namirenje troškova stečajnog postupka ima zaplijenjena novčana sredstva u iznosu od 1.964,09 kn.</w:t>
      </w:r>
    </w:p>
    <w:p w:rsidRDefault="00EE63CA" w:rsidP="00EE63CA" w:rsidR="00FD785A">
      <w:pPr>
        <w:jc w:val="both"/>
      </w:pPr>
      <w:r>
        <w:tab/>
      </w:r>
      <w:r w:rsidR="00E023EC">
        <w:t xml:space="preserve">Sud je </w:t>
      </w:r>
      <w:r w:rsidR="00E023EC" w:rsidRPr="00176811">
        <w:t xml:space="preserve">utvrdio da je predlagatelj ovlašten za podnošenje predmetnoga prijedloga temeljem odredbe čl. </w:t>
      </w:r>
      <w:r w:rsidR="003C6530">
        <w:t>110</w:t>
      </w:r>
      <w:r w:rsidR="00E023EC" w:rsidRPr="00176811">
        <w:t xml:space="preserve">. st. </w:t>
      </w:r>
      <w:r w:rsidR="003C6530">
        <w:t>1</w:t>
      </w:r>
      <w:r w:rsidR="00E023EC" w:rsidRPr="00176811">
        <w:t>.</w:t>
      </w:r>
      <w:r w:rsidR="00E023EC">
        <w:t xml:space="preserve"> SZ-a</w:t>
      </w:r>
      <w:r w:rsidR="00E023EC" w:rsidRPr="00176811">
        <w:t xml:space="preserve">, </w:t>
      </w:r>
      <w:r w:rsidR="00E023EC">
        <w:t xml:space="preserve">te je </w:t>
      </w:r>
      <w:r w:rsidR="00E023EC" w:rsidRPr="00670F0C">
        <w:t xml:space="preserve">donio rješenje o pokretanju prethodnog postupka i imenovao privremenog stečajnog </w:t>
      </w:r>
      <w:r w:rsidR="00E023EC">
        <w:t>upravitelja</w:t>
      </w:r>
      <w:r w:rsidR="00E023EC" w:rsidRPr="00670F0C">
        <w:t xml:space="preserve"> (čl. 115. st. 1. i 2. SZ-a), odredio mu dužnosti (čl. 119. st. 2. i 3. SZ-a) i zakazao ročište (čl. 123. i čl. 128. st.1. SZ-a).</w:t>
      </w:r>
    </w:p>
    <w:p w:rsidRDefault="00E023EC" w:rsidP="00EE63CA" w:rsidR="00E023EC">
      <w:pPr>
        <w:jc w:val="both"/>
        <w:rPr>
          <w:color w:val="000000"/>
        </w:rPr>
      </w:pPr>
    </w:p>
    <w:p w:rsidRDefault="00994CC1" w:rsidP="008B72A6" w:rsidR="008B72A6" w:rsidRPr="00345156">
      <w:pPr>
        <w:pStyle w:val="Bezproreda"/>
        <w:rPr>
          <w:szCs w:val="24"/>
        </w:rPr>
      </w:pPr>
      <w:r>
        <w:rPr>
          <w:color w:val="000000"/>
        </w:rPr>
        <w:tab/>
      </w:r>
      <w:r w:rsidR="00B37E19">
        <w:rPr>
          <w:color w:val="000000"/>
        </w:rPr>
        <w:t xml:space="preserve">U određenom </w:t>
      </w:r>
      <w:r w:rsidR="00504DF3">
        <w:rPr>
          <w:color w:val="000000"/>
        </w:rPr>
        <w:t>mu</w:t>
      </w:r>
      <w:r w:rsidR="00B37E19">
        <w:rPr>
          <w:color w:val="000000"/>
        </w:rPr>
        <w:t xml:space="preserve"> roku privremen</w:t>
      </w:r>
      <w:r w:rsidR="00504DF3">
        <w:rPr>
          <w:color w:val="000000"/>
        </w:rPr>
        <w:t>i</w:t>
      </w:r>
      <w:r w:rsidR="00B37E19">
        <w:rPr>
          <w:color w:val="000000"/>
        </w:rPr>
        <w:t xml:space="preserve"> stečajn</w:t>
      </w:r>
      <w:r w:rsidR="00504DF3">
        <w:rPr>
          <w:color w:val="000000"/>
        </w:rPr>
        <w:t>i</w:t>
      </w:r>
      <w:r w:rsidR="00B37E19">
        <w:rPr>
          <w:color w:val="000000"/>
        </w:rPr>
        <w:t xml:space="preserve"> upravitelj dostavi</w:t>
      </w:r>
      <w:r w:rsidR="00504DF3">
        <w:rPr>
          <w:color w:val="000000"/>
        </w:rPr>
        <w:t>o</w:t>
      </w:r>
      <w:r w:rsidR="00B37E19">
        <w:rPr>
          <w:color w:val="000000"/>
        </w:rPr>
        <w:t xml:space="preserve"> je svoje pisano izvješće u kojem navodi </w:t>
      </w:r>
      <w:r>
        <w:t xml:space="preserve">da </w:t>
      </w:r>
      <w:r w:rsidR="008B72A6">
        <w:rPr>
          <w:szCs w:val="24"/>
        </w:rPr>
        <w:t xml:space="preserve">je obavio razgovor s vlasnikom i zakonskim zastupnikom dužnika Josipom Zelićem, punomoćnikom dužnika Krešimirom Rastijom odvjetnikom u Osijeku, te s </w:t>
      </w:r>
      <w:r w:rsidR="008B72A6" w:rsidRPr="00345156">
        <w:rPr>
          <w:szCs w:val="24"/>
        </w:rPr>
        <w:t>Antonijom Keteš</w:t>
      </w:r>
      <w:r w:rsidR="008B72A6">
        <w:rPr>
          <w:szCs w:val="24"/>
        </w:rPr>
        <w:t xml:space="preserve"> koja je kod dužnika vodila poslovne knjige.</w:t>
      </w:r>
    </w:p>
    <w:p w:rsidRDefault="008B72A6" w:rsidP="008B72A6" w:rsidR="008B72A6" w:rsidRPr="00345156">
      <w:pPr>
        <w:pStyle w:val="Bezproreda"/>
        <w:rPr>
          <w:szCs w:val="24"/>
        </w:rPr>
      </w:pPr>
    </w:p>
    <w:p w:rsidRDefault="008B72A6" w:rsidP="008B72A6" w:rsidR="008B72A6" w:rsidRPr="00345156">
      <w:pPr>
        <w:pStyle w:val="Bezproreda"/>
        <w:rPr>
          <w:szCs w:val="24"/>
        </w:rPr>
      </w:pPr>
      <w:r>
        <w:rPr>
          <w:szCs w:val="24"/>
        </w:rPr>
        <w:tab/>
      </w:r>
      <w:r w:rsidRPr="00345156">
        <w:rPr>
          <w:szCs w:val="24"/>
        </w:rPr>
        <w:t xml:space="preserve">Od porezne uprave </w:t>
      </w:r>
      <w:r>
        <w:rPr>
          <w:szCs w:val="24"/>
        </w:rPr>
        <w:t>je</w:t>
      </w:r>
      <w:r w:rsidRPr="00345156">
        <w:rPr>
          <w:szCs w:val="24"/>
        </w:rPr>
        <w:t xml:space="preserve"> ishodio Stanje računa poreznog obveznika na dan 27.6.2016. iz koje</w:t>
      </w:r>
      <w:r>
        <w:rPr>
          <w:szCs w:val="24"/>
        </w:rPr>
        <w:t>ga</w:t>
      </w:r>
      <w:r w:rsidRPr="00345156">
        <w:rPr>
          <w:szCs w:val="24"/>
        </w:rPr>
        <w:t xml:space="preserve"> je vidljiv ukupni dug od 9.184,48 kn na ime poreza na dobit (7.342,13 kn) i članarina</w:t>
      </w:r>
      <w:r>
        <w:rPr>
          <w:szCs w:val="24"/>
        </w:rPr>
        <w:t>, te je utvrdio da dužnik n</w:t>
      </w:r>
      <w:r w:rsidRPr="00345156">
        <w:rPr>
          <w:szCs w:val="24"/>
        </w:rPr>
        <w:t>ema dugovanja za doprinose za i na plaće.</w:t>
      </w:r>
    </w:p>
    <w:p w:rsidRDefault="008B72A6" w:rsidP="008B72A6" w:rsidR="008B72A6" w:rsidRPr="00345156">
      <w:pPr>
        <w:pStyle w:val="Bezproreda"/>
        <w:rPr>
          <w:szCs w:val="24"/>
        </w:rPr>
      </w:pPr>
    </w:p>
    <w:p w:rsidRDefault="008B72A6" w:rsidP="008B72A6" w:rsidR="008B72A6" w:rsidRPr="00345156">
      <w:pPr>
        <w:pStyle w:val="Bezproreda"/>
        <w:rPr>
          <w:szCs w:val="24"/>
        </w:rPr>
      </w:pPr>
      <w:r>
        <w:rPr>
          <w:szCs w:val="24"/>
        </w:rPr>
        <w:tab/>
      </w:r>
      <w:r w:rsidRPr="00345156">
        <w:rPr>
          <w:szCs w:val="24"/>
        </w:rPr>
        <w:t>Iz prijedloga za otvaranje stečajnoga postupka od FINA-e proizlazi blokiranost računa neprekidno duže od 120 dana na iznos 1.657.481,54 kn na dan 16.</w:t>
      </w:r>
      <w:r>
        <w:rPr>
          <w:szCs w:val="24"/>
        </w:rPr>
        <w:t>0</w:t>
      </w:r>
      <w:r w:rsidRPr="00345156">
        <w:rPr>
          <w:szCs w:val="24"/>
        </w:rPr>
        <w:t>5.2016.</w:t>
      </w:r>
    </w:p>
    <w:p w:rsidRDefault="008B72A6" w:rsidP="008B72A6" w:rsidR="008B72A6" w:rsidRPr="00345156">
      <w:pPr>
        <w:pStyle w:val="Bezproreda"/>
        <w:rPr>
          <w:szCs w:val="24"/>
        </w:rPr>
      </w:pPr>
    </w:p>
    <w:p w:rsidRDefault="008B72A6" w:rsidP="008B72A6" w:rsidR="008B72A6" w:rsidRPr="00345156">
      <w:pPr>
        <w:pStyle w:val="Bezproreda"/>
        <w:rPr>
          <w:szCs w:val="24"/>
        </w:rPr>
      </w:pPr>
      <w:r>
        <w:rPr>
          <w:szCs w:val="24"/>
        </w:rPr>
        <w:tab/>
      </w:r>
      <w:r w:rsidRPr="00345156">
        <w:rPr>
          <w:szCs w:val="24"/>
        </w:rPr>
        <w:t>Na osnovu dodatno tražene i dobivene dokumentacije:</w:t>
      </w:r>
    </w:p>
    <w:p w:rsidRDefault="008B72A6" w:rsidP="008B72A6" w:rsidR="008B72A6" w:rsidRPr="00345156">
      <w:pPr>
        <w:pStyle w:val="Bezproreda"/>
        <w:numPr>
          <w:ilvl w:val="0"/>
          <w:numId w:val="43"/>
        </w:numPr>
        <w:rPr>
          <w:szCs w:val="24"/>
        </w:rPr>
      </w:pPr>
      <w:r w:rsidRPr="00345156">
        <w:rPr>
          <w:szCs w:val="24"/>
        </w:rPr>
        <w:t>Podaci o tri bankovna računa (PBZ, OTP, Podravska banka)</w:t>
      </w:r>
    </w:p>
    <w:p w:rsidRDefault="008B72A6" w:rsidP="008B72A6" w:rsidR="008B72A6" w:rsidRPr="00345156">
      <w:pPr>
        <w:pStyle w:val="Bezproreda"/>
        <w:numPr>
          <w:ilvl w:val="0"/>
          <w:numId w:val="43"/>
        </w:numPr>
        <w:rPr>
          <w:szCs w:val="24"/>
        </w:rPr>
      </w:pPr>
      <w:r w:rsidRPr="00345156">
        <w:rPr>
          <w:szCs w:val="24"/>
        </w:rPr>
        <w:t>Bilanca na dan 31.12.2015.</w:t>
      </w:r>
    </w:p>
    <w:p w:rsidRDefault="008B72A6" w:rsidP="008B72A6" w:rsidR="008B72A6" w:rsidRPr="00345156">
      <w:pPr>
        <w:pStyle w:val="Bezproreda"/>
        <w:numPr>
          <w:ilvl w:val="0"/>
          <w:numId w:val="43"/>
        </w:numPr>
        <w:rPr>
          <w:szCs w:val="24"/>
        </w:rPr>
      </w:pPr>
      <w:r w:rsidRPr="00345156">
        <w:rPr>
          <w:szCs w:val="24"/>
        </w:rPr>
        <w:t>Bilanca na dan 26.7.2016.</w:t>
      </w:r>
    </w:p>
    <w:p w:rsidRDefault="008B72A6" w:rsidP="008B72A6" w:rsidR="008B72A6" w:rsidRPr="00345156">
      <w:pPr>
        <w:pStyle w:val="Bezproreda"/>
        <w:numPr>
          <w:ilvl w:val="0"/>
          <w:numId w:val="43"/>
        </w:numPr>
        <w:rPr>
          <w:szCs w:val="24"/>
        </w:rPr>
      </w:pPr>
      <w:r w:rsidRPr="00345156">
        <w:rPr>
          <w:szCs w:val="24"/>
        </w:rPr>
        <w:t>Salda konti dužnici sa izvodima otvorenih stavaka</w:t>
      </w:r>
    </w:p>
    <w:p w:rsidRDefault="008B72A6" w:rsidP="008B72A6" w:rsidR="008B72A6" w:rsidRPr="00345156">
      <w:pPr>
        <w:pStyle w:val="Bezproreda"/>
        <w:numPr>
          <w:ilvl w:val="0"/>
          <w:numId w:val="43"/>
        </w:numPr>
        <w:rPr>
          <w:szCs w:val="24"/>
        </w:rPr>
      </w:pPr>
      <w:r w:rsidRPr="00345156">
        <w:rPr>
          <w:szCs w:val="24"/>
        </w:rPr>
        <w:t>Rješenje o promjeni imena Unifruit doo  u Kapivit doo od 10.12.2014.</w:t>
      </w:r>
    </w:p>
    <w:p w:rsidRDefault="008B72A6" w:rsidP="008B72A6" w:rsidR="008B72A6" w:rsidRPr="00345156">
      <w:pPr>
        <w:pStyle w:val="Bezproreda"/>
        <w:numPr>
          <w:ilvl w:val="0"/>
          <w:numId w:val="43"/>
        </w:numPr>
        <w:rPr>
          <w:szCs w:val="24"/>
        </w:rPr>
      </w:pPr>
      <w:r w:rsidRPr="00345156">
        <w:rPr>
          <w:szCs w:val="24"/>
        </w:rPr>
        <w:t>Kompenzacija Kapivit doo – Unifruit doo za osnovna sredstva od 15.1.2016.</w:t>
      </w:r>
    </w:p>
    <w:p w:rsidRDefault="008B72A6" w:rsidP="008B72A6" w:rsidR="008B72A6" w:rsidRPr="00345156">
      <w:pPr>
        <w:pStyle w:val="Bezproreda"/>
        <w:numPr>
          <w:ilvl w:val="0"/>
          <w:numId w:val="43"/>
        </w:numPr>
        <w:rPr>
          <w:szCs w:val="24"/>
        </w:rPr>
      </w:pPr>
      <w:r w:rsidRPr="00345156">
        <w:rPr>
          <w:szCs w:val="24"/>
        </w:rPr>
        <w:t>Cesije o preuzimanju duga od Modica Mereo doo za Unifruit doo (tri komada od 1.4.2014. u ukupnom iznosu od 3.645.403 kn)</w:t>
      </w:r>
    </w:p>
    <w:p w:rsidRDefault="008B72A6" w:rsidP="008B72A6" w:rsidR="008B72A6" w:rsidRPr="00345156">
      <w:pPr>
        <w:pStyle w:val="Bezproreda"/>
        <w:ind w:left="717"/>
        <w:rPr>
          <w:szCs w:val="24"/>
        </w:rPr>
      </w:pPr>
      <w:r>
        <w:rPr>
          <w:szCs w:val="24"/>
        </w:rPr>
        <w:t xml:space="preserve">kao i obavljenih razgovora, privremeni stečajni upravitelj je zaključio </w:t>
      </w:r>
      <w:r w:rsidRPr="00345156">
        <w:rPr>
          <w:szCs w:val="24"/>
        </w:rPr>
        <w:t>sl</w:t>
      </w:r>
      <w:r>
        <w:rPr>
          <w:szCs w:val="24"/>
        </w:rPr>
        <w:t>i</w:t>
      </w:r>
      <w:r w:rsidRPr="00345156">
        <w:rPr>
          <w:szCs w:val="24"/>
        </w:rPr>
        <w:t>jedeće:</w:t>
      </w:r>
    </w:p>
    <w:p w:rsidRDefault="008B72A6" w:rsidP="008B72A6" w:rsidR="008B72A6" w:rsidRPr="00345156">
      <w:pPr>
        <w:pStyle w:val="Bezproreda"/>
        <w:numPr>
          <w:ilvl w:val="0"/>
          <w:numId w:val="44"/>
        </w:numPr>
        <w:rPr>
          <w:szCs w:val="24"/>
        </w:rPr>
      </w:pPr>
      <w:r w:rsidRPr="00345156">
        <w:rPr>
          <w:szCs w:val="24"/>
        </w:rPr>
        <w:t>Zadnji zaposlenik je odjavljen 17.7.2016.godine</w:t>
      </w:r>
    </w:p>
    <w:p w:rsidRDefault="008B72A6" w:rsidP="008B72A6" w:rsidR="008B72A6" w:rsidRPr="00345156">
      <w:pPr>
        <w:pStyle w:val="Bezproreda"/>
        <w:numPr>
          <w:ilvl w:val="0"/>
          <w:numId w:val="44"/>
        </w:numPr>
        <w:rPr>
          <w:szCs w:val="24"/>
        </w:rPr>
      </w:pPr>
      <w:r w:rsidRPr="0076526D">
        <w:rPr>
          <w:szCs w:val="24"/>
        </w:rPr>
        <w:t>Bankovni računi OTP banka d.d. Zadar i Podravska banka d.d. Koprivnica su</w:t>
      </w:r>
      <w:r w:rsidRPr="00345156">
        <w:rPr>
          <w:szCs w:val="24"/>
        </w:rPr>
        <w:t xml:space="preserve"> zatvoreni u siječnju 2016., dok je za PBZ </w:t>
      </w:r>
      <w:r>
        <w:rPr>
          <w:szCs w:val="24"/>
        </w:rPr>
        <w:t xml:space="preserve">d.d. Zagreb </w:t>
      </w:r>
      <w:r w:rsidRPr="00345156">
        <w:rPr>
          <w:szCs w:val="24"/>
        </w:rPr>
        <w:t>još aktivan, ali pod blokadom</w:t>
      </w:r>
    </w:p>
    <w:p w:rsidRDefault="008B72A6" w:rsidP="008B72A6" w:rsidR="008B72A6" w:rsidRPr="00345156">
      <w:pPr>
        <w:pStyle w:val="Bezproreda"/>
        <w:numPr>
          <w:ilvl w:val="0"/>
          <w:numId w:val="44"/>
        </w:numPr>
        <w:rPr>
          <w:szCs w:val="24"/>
        </w:rPr>
      </w:pPr>
      <w:r w:rsidRPr="00345156">
        <w:rPr>
          <w:szCs w:val="24"/>
        </w:rPr>
        <w:t>Iz bilance na dan 31.12.2016. je vidljivo da je aktiva cca 3.900.000</w:t>
      </w:r>
      <w:r>
        <w:rPr>
          <w:szCs w:val="24"/>
        </w:rPr>
        <w:t>,00</w:t>
      </w:r>
      <w:r w:rsidRPr="00345156">
        <w:rPr>
          <w:szCs w:val="24"/>
        </w:rPr>
        <w:t xml:space="preserve"> kn od čega je potraživanje od Modica Mereo d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 xml:space="preserve"> 3.645.403</w:t>
      </w:r>
      <w:r>
        <w:rPr>
          <w:szCs w:val="24"/>
        </w:rPr>
        <w:t>,00</w:t>
      </w:r>
      <w:r w:rsidRPr="00345156">
        <w:rPr>
          <w:szCs w:val="24"/>
        </w:rPr>
        <w:t xml:space="preserve"> kn od 1.</w:t>
      </w:r>
      <w:r>
        <w:rPr>
          <w:szCs w:val="24"/>
        </w:rPr>
        <w:t>0</w:t>
      </w:r>
      <w:r w:rsidRPr="00345156">
        <w:rPr>
          <w:szCs w:val="24"/>
        </w:rPr>
        <w:t>4.2014.</w:t>
      </w:r>
      <w:r>
        <w:rPr>
          <w:szCs w:val="24"/>
        </w:rPr>
        <w:t xml:space="preserve"> (</w:t>
      </w:r>
      <w:r w:rsidRPr="00345156">
        <w:rPr>
          <w:szCs w:val="24"/>
        </w:rPr>
        <w:t>za poduzeće Modica Mereo d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 xml:space="preserve"> je 20.</w:t>
      </w:r>
      <w:r>
        <w:rPr>
          <w:szCs w:val="24"/>
        </w:rPr>
        <w:t>0</w:t>
      </w:r>
      <w:r w:rsidRPr="00345156">
        <w:rPr>
          <w:szCs w:val="24"/>
        </w:rPr>
        <w:t>6.2016.također pokrenut p</w:t>
      </w:r>
      <w:r>
        <w:rPr>
          <w:szCs w:val="24"/>
        </w:rPr>
        <w:t>rethodni postupak St-1668/16-12</w:t>
      </w:r>
      <w:r w:rsidRPr="00345156">
        <w:rPr>
          <w:szCs w:val="24"/>
        </w:rPr>
        <w:t>)</w:t>
      </w:r>
    </w:p>
    <w:p w:rsidRDefault="008B72A6" w:rsidP="008B72A6" w:rsidR="008B72A6" w:rsidRPr="00345156">
      <w:pPr>
        <w:pStyle w:val="Bezproreda"/>
        <w:numPr>
          <w:ilvl w:val="0"/>
          <w:numId w:val="44"/>
        </w:numPr>
        <w:rPr>
          <w:szCs w:val="24"/>
        </w:rPr>
      </w:pPr>
      <w:r w:rsidRPr="00345156">
        <w:rPr>
          <w:szCs w:val="24"/>
        </w:rPr>
        <w:t>Iz bilance na dan 26.</w:t>
      </w:r>
      <w:r>
        <w:rPr>
          <w:szCs w:val="24"/>
        </w:rPr>
        <w:t>0</w:t>
      </w:r>
      <w:r w:rsidRPr="00345156">
        <w:rPr>
          <w:szCs w:val="24"/>
        </w:rPr>
        <w:t xml:space="preserve">7.2016. je vidljivo da </w:t>
      </w:r>
      <w:r>
        <w:rPr>
          <w:szCs w:val="24"/>
        </w:rPr>
        <w:t>dužnik</w:t>
      </w:r>
      <w:r w:rsidRPr="00345156">
        <w:rPr>
          <w:szCs w:val="24"/>
        </w:rPr>
        <w:t xml:space="preserve"> nema osnovnih sredstava ni dugotrajne imovine. Sve što su imali kompenzirali su s </w:t>
      </w:r>
      <w:r>
        <w:rPr>
          <w:szCs w:val="24"/>
        </w:rPr>
        <w:t>trgovačkim društvom</w:t>
      </w:r>
      <w:r w:rsidRPr="00345156">
        <w:rPr>
          <w:szCs w:val="24"/>
        </w:rPr>
        <w:t xml:space="preserve"> Unifruit d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 xml:space="preserve"> koje ima samo ime s nekadašnjim istoimenim </w:t>
      </w:r>
      <w:r>
        <w:rPr>
          <w:szCs w:val="24"/>
        </w:rPr>
        <w:t>trgovačkim društvom</w:t>
      </w:r>
      <w:r w:rsidRPr="00345156">
        <w:rPr>
          <w:szCs w:val="24"/>
        </w:rPr>
        <w:t>, ali drugi OIB.</w:t>
      </w:r>
    </w:p>
    <w:p w:rsidRDefault="008B72A6" w:rsidP="008B72A6" w:rsidR="008B72A6" w:rsidRPr="00345156">
      <w:pPr>
        <w:pStyle w:val="Bezproreda"/>
        <w:numPr>
          <w:ilvl w:val="0"/>
          <w:numId w:val="44"/>
        </w:numPr>
        <w:rPr>
          <w:szCs w:val="24"/>
        </w:rPr>
      </w:pPr>
      <w:r w:rsidRPr="00345156">
        <w:rPr>
          <w:szCs w:val="24"/>
        </w:rPr>
        <w:t>Nakon zatraženog poravnanja s kupcima, neki su platili dugovanja (</w:t>
      </w:r>
      <w:r>
        <w:rPr>
          <w:szCs w:val="24"/>
        </w:rPr>
        <w:t>nekoliko</w:t>
      </w:r>
      <w:r w:rsidRPr="00345156">
        <w:rPr>
          <w:szCs w:val="24"/>
        </w:rPr>
        <w:t xml:space="preserve"> tisuća kn), ali na blokirani račun te su uplaćena sredstva ovršena</w:t>
      </w:r>
    </w:p>
    <w:p w:rsidRDefault="008B72A6" w:rsidP="008B72A6" w:rsidR="008B72A6" w:rsidRPr="00345156">
      <w:pPr>
        <w:pStyle w:val="Bezproreda"/>
        <w:numPr>
          <w:ilvl w:val="0"/>
          <w:numId w:val="44"/>
        </w:numPr>
        <w:rPr>
          <w:szCs w:val="24"/>
        </w:rPr>
      </w:pPr>
      <w:r w:rsidRPr="00345156">
        <w:rPr>
          <w:szCs w:val="24"/>
        </w:rPr>
        <w:t>Najveće potraživanje od Trgonom d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>o</w:t>
      </w:r>
      <w:r>
        <w:rPr>
          <w:szCs w:val="24"/>
        </w:rPr>
        <w:t>.</w:t>
      </w:r>
      <w:r w:rsidRPr="00345156">
        <w:rPr>
          <w:szCs w:val="24"/>
        </w:rPr>
        <w:t xml:space="preserve"> Novi Marof od 100.288,25 kn je upitno jer je poduzeće u predstečajnoj nagodbi</w:t>
      </w:r>
    </w:p>
    <w:p w:rsidRDefault="008B72A6" w:rsidP="008B72A6" w:rsidR="008B72A6" w:rsidRPr="00345156">
      <w:pPr>
        <w:pStyle w:val="Bezproreda"/>
        <w:numPr>
          <w:ilvl w:val="0"/>
          <w:numId w:val="44"/>
        </w:numPr>
        <w:rPr>
          <w:szCs w:val="24"/>
        </w:rPr>
      </w:pPr>
      <w:r>
        <w:rPr>
          <w:szCs w:val="24"/>
        </w:rPr>
        <w:lastRenderedPageBreak/>
        <w:t>S trgovačkim društvom</w:t>
      </w:r>
      <w:r w:rsidRPr="00345156">
        <w:rPr>
          <w:szCs w:val="24"/>
        </w:rPr>
        <w:t xml:space="preserve"> Forma ideale </w:t>
      </w:r>
      <w:r>
        <w:rPr>
          <w:szCs w:val="24"/>
        </w:rPr>
        <w:t xml:space="preserve">j.d.o.o. </w:t>
      </w:r>
      <w:r w:rsidRPr="00345156">
        <w:rPr>
          <w:szCs w:val="24"/>
        </w:rPr>
        <w:t xml:space="preserve">Rakov </w:t>
      </w:r>
      <w:r>
        <w:rPr>
          <w:szCs w:val="24"/>
        </w:rPr>
        <w:t>P</w:t>
      </w:r>
      <w:r w:rsidRPr="00345156">
        <w:rPr>
          <w:szCs w:val="24"/>
        </w:rPr>
        <w:t xml:space="preserve">otok s dugom od 24.785,00 kn iz 2014.g. </w:t>
      </w:r>
      <w:r>
        <w:rPr>
          <w:szCs w:val="24"/>
        </w:rPr>
        <w:t xml:space="preserve">nije stupljeno u kontakt jer </w:t>
      </w:r>
      <w:r w:rsidRPr="00345156">
        <w:rPr>
          <w:szCs w:val="24"/>
        </w:rPr>
        <w:t>ne odgovara na pozive</w:t>
      </w:r>
    </w:p>
    <w:p w:rsidRDefault="008B72A6" w:rsidP="008B72A6" w:rsidR="008B72A6" w:rsidRPr="00345156">
      <w:pPr>
        <w:pStyle w:val="Bezproreda"/>
        <w:rPr>
          <w:szCs w:val="24"/>
        </w:rPr>
      </w:pPr>
    </w:p>
    <w:p w:rsidRDefault="008B72A6" w:rsidP="008B72A6" w:rsidR="00994CC1" w:rsidRPr="008B72A6">
      <w:pPr>
        <w:pStyle w:val="Bezproreda"/>
        <w:rPr>
          <w:szCs w:val="24"/>
        </w:rPr>
      </w:pPr>
      <w:r>
        <w:rPr>
          <w:szCs w:val="24"/>
        </w:rPr>
        <w:tab/>
        <w:t xml:space="preserve">Slijedom navedenoga privremeni stečajni upravitelj zaključuje da kod dužnika postoji </w:t>
      </w:r>
      <w:r w:rsidRPr="00B61469">
        <w:rPr>
          <w:szCs w:val="24"/>
        </w:rPr>
        <w:t>blokiranost računa neprekidno duže od 120 dana, prezaduženost je veća od imovine (</w:t>
      </w:r>
      <w:r>
        <w:rPr>
          <w:szCs w:val="24"/>
        </w:rPr>
        <w:t>imovine</w:t>
      </w:r>
      <w:r w:rsidRPr="00B61469">
        <w:rPr>
          <w:szCs w:val="24"/>
        </w:rPr>
        <w:t xml:space="preserve"> nema)</w:t>
      </w:r>
      <w:r>
        <w:rPr>
          <w:szCs w:val="24"/>
        </w:rPr>
        <w:t>, te p</w:t>
      </w:r>
      <w:r w:rsidRPr="00B61469">
        <w:rPr>
          <w:szCs w:val="24"/>
        </w:rPr>
        <w:t>rema čl.</w:t>
      </w:r>
      <w:r>
        <w:rPr>
          <w:szCs w:val="24"/>
        </w:rPr>
        <w:t xml:space="preserve"> </w:t>
      </w:r>
      <w:r w:rsidRPr="00B61469">
        <w:rPr>
          <w:szCs w:val="24"/>
        </w:rPr>
        <w:t>5.</w:t>
      </w:r>
      <w:r>
        <w:rPr>
          <w:szCs w:val="24"/>
        </w:rPr>
        <w:t xml:space="preserve">, 6. st. 2. i 7. SZ </w:t>
      </w:r>
      <w:r w:rsidRPr="00B61469">
        <w:rPr>
          <w:szCs w:val="24"/>
        </w:rPr>
        <w:t>postoji nesposobnost za plaćanje</w:t>
      </w:r>
      <w:r>
        <w:rPr>
          <w:szCs w:val="24"/>
        </w:rPr>
        <w:t>,</w:t>
      </w:r>
      <w:r w:rsidRPr="00B61469">
        <w:rPr>
          <w:szCs w:val="24"/>
        </w:rPr>
        <w:t xml:space="preserve"> prezaduženost </w:t>
      </w:r>
      <w:r>
        <w:rPr>
          <w:szCs w:val="24"/>
        </w:rPr>
        <w:t>i</w:t>
      </w:r>
      <w:r w:rsidRPr="00B61469">
        <w:rPr>
          <w:szCs w:val="24"/>
        </w:rPr>
        <w:t xml:space="preserve"> neplaćene obveze duže od 60 dana</w:t>
      </w:r>
      <w:r>
        <w:rPr>
          <w:szCs w:val="24"/>
        </w:rPr>
        <w:t>, te su i</w:t>
      </w:r>
      <w:r w:rsidRPr="00B61469">
        <w:rPr>
          <w:szCs w:val="24"/>
        </w:rPr>
        <w:t xml:space="preserve">spunjeni svi uvjeti za </w:t>
      </w:r>
      <w:r>
        <w:rPr>
          <w:szCs w:val="24"/>
        </w:rPr>
        <w:t>otvaranje s</w:t>
      </w:r>
      <w:r w:rsidR="0013250F">
        <w:rPr>
          <w:szCs w:val="24"/>
        </w:rPr>
        <w:t xml:space="preserve">tečajnog postupka nad dužnikom, te je privremeni stečajni upravitelj predložio </w:t>
      </w:r>
      <w:r>
        <w:rPr>
          <w:szCs w:val="24"/>
        </w:rPr>
        <w:t>da sud pozove zainteresirane za uplatu predujma za vođenje kako prethodnog tako i eventualno otvorenog stečajnog postupka u iznosu od 30.000,00 kn</w:t>
      </w:r>
      <w:r w:rsidR="0013250F">
        <w:rPr>
          <w:szCs w:val="24"/>
        </w:rPr>
        <w:t xml:space="preserve"> </w:t>
      </w:r>
      <w:r w:rsidR="0013250F">
        <w:t>(</w:t>
      </w:r>
      <w:r w:rsidR="0013250F" w:rsidRPr="005326CB">
        <w:t>troškovi oglašavanja, troškovi stečajnog upravitelja, sudske pristojbe, troškovi eventualnih parnica, otvaranje i zatvaranje žiro-računa, izrada žiga, knjigovodstveni poslovi i dr.</w:t>
      </w:r>
      <w:r w:rsidR="0013250F" w:rsidRPr="004B454E">
        <w:t>)</w:t>
      </w:r>
      <w:r>
        <w:rPr>
          <w:szCs w:val="24"/>
        </w:rPr>
        <w:t>, te ukoliko nitko ne izvrši predmetnu uplatu donese rješenje o istovremenom otvaranju i zaključenju stečajnog postupka.</w:t>
      </w:r>
      <w:r w:rsidR="00994CC1">
        <w:t xml:space="preserve"> </w:t>
      </w:r>
    </w:p>
    <w:p w:rsidRDefault="00994CC1" w:rsidP="00994CC1" w:rsidR="00994CC1">
      <w:pPr>
        <w:jc w:val="both"/>
      </w:pPr>
    </w:p>
    <w:p w:rsidRDefault="00E20E8D" w:rsidP="00994CC1" w:rsidR="00E20E8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ročištu radi očitovanja o prijedlogu za otvaranje stečajnog postupka i ročišta radi rasprave o pretpostavkama za otvaranje stečajnog postupka koje je održano </w:t>
      </w:r>
      <w:r w:rsidR="008B72A6">
        <w:rPr>
          <w:color w:val="000000"/>
        </w:rPr>
        <w:t>6</w:t>
      </w:r>
      <w:r>
        <w:rPr>
          <w:color w:val="000000"/>
        </w:rPr>
        <w:t>.0</w:t>
      </w:r>
      <w:r w:rsidR="004C3ADA">
        <w:rPr>
          <w:color w:val="000000"/>
        </w:rPr>
        <w:t>9</w:t>
      </w:r>
      <w:r>
        <w:rPr>
          <w:color w:val="000000"/>
        </w:rPr>
        <w:t>.2016. privremen</w:t>
      </w:r>
      <w:r w:rsidR="005B79BD">
        <w:rPr>
          <w:color w:val="000000"/>
        </w:rPr>
        <w:t>i</w:t>
      </w:r>
      <w:r>
        <w:rPr>
          <w:color w:val="000000"/>
        </w:rPr>
        <w:t xml:space="preserve"> stečajn</w:t>
      </w:r>
      <w:r w:rsidR="005B79BD">
        <w:rPr>
          <w:color w:val="000000"/>
        </w:rPr>
        <w:t>i</w:t>
      </w:r>
      <w:r>
        <w:rPr>
          <w:color w:val="000000"/>
        </w:rPr>
        <w:t xml:space="preserve"> upravitelj je osta</w:t>
      </w:r>
      <w:r w:rsidR="005B79BD">
        <w:rPr>
          <w:color w:val="000000"/>
        </w:rPr>
        <w:t>o</w:t>
      </w:r>
      <w:r>
        <w:rPr>
          <w:color w:val="000000"/>
        </w:rPr>
        <w:t xml:space="preserve"> kod svoga pisanog izvješća od </w:t>
      </w:r>
      <w:r w:rsidR="005B79BD">
        <w:rPr>
          <w:color w:val="000000"/>
        </w:rPr>
        <w:t>2</w:t>
      </w:r>
      <w:r>
        <w:rPr>
          <w:color w:val="000000"/>
        </w:rPr>
        <w:t>.0</w:t>
      </w:r>
      <w:r w:rsidR="004C3ADA">
        <w:rPr>
          <w:color w:val="000000"/>
        </w:rPr>
        <w:t>8</w:t>
      </w:r>
      <w:r>
        <w:rPr>
          <w:color w:val="000000"/>
        </w:rPr>
        <w:t xml:space="preserve">.2016. koje prileži u spisu na listu </w:t>
      </w:r>
      <w:r w:rsidR="00611A7F">
        <w:rPr>
          <w:color w:val="000000"/>
        </w:rPr>
        <w:t>37</w:t>
      </w:r>
      <w:r>
        <w:rPr>
          <w:color w:val="000000"/>
        </w:rPr>
        <w:t>-</w:t>
      </w:r>
      <w:r w:rsidR="00611A7F">
        <w:rPr>
          <w:color w:val="000000"/>
        </w:rPr>
        <w:t>38</w:t>
      </w:r>
      <w:r>
        <w:rPr>
          <w:color w:val="000000"/>
        </w:rPr>
        <w:t xml:space="preserve">, </w:t>
      </w:r>
      <w:r w:rsidR="00C15672">
        <w:rPr>
          <w:color w:val="000000"/>
        </w:rPr>
        <w:t>a</w:t>
      </w:r>
      <w:r w:rsidR="004C3ADA">
        <w:rPr>
          <w:color w:val="000000"/>
        </w:rPr>
        <w:t xml:space="preserve"> </w:t>
      </w:r>
      <w:r>
        <w:rPr>
          <w:color w:val="000000"/>
        </w:rPr>
        <w:t xml:space="preserve">punomoćnik ŽDO GUO Osijek </w:t>
      </w:r>
      <w:r w:rsidR="00611A7F">
        <w:rPr>
          <w:color w:val="000000"/>
        </w:rPr>
        <w:t>je</w:t>
      </w:r>
      <w:r>
        <w:rPr>
          <w:color w:val="000000"/>
        </w:rPr>
        <w:t xml:space="preserve"> izjavi</w:t>
      </w:r>
      <w:r w:rsidR="00611A7F">
        <w:rPr>
          <w:color w:val="000000"/>
        </w:rPr>
        <w:t>o</w:t>
      </w:r>
      <w:r>
        <w:rPr>
          <w:color w:val="000000"/>
        </w:rPr>
        <w:t xml:space="preserve"> da nema primjedbi na izvješće privremenog stečajnog upravitelja i da </w:t>
      </w:r>
      <w:r w:rsidR="00611A7F">
        <w:rPr>
          <w:color w:val="000000"/>
        </w:rPr>
        <w:t>je</w:t>
      </w:r>
      <w:r>
        <w:rPr>
          <w:color w:val="000000"/>
        </w:rPr>
        <w:t xml:space="preserve"> s istim suglas</w:t>
      </w:r>
      <w:r w:rsidR="00611A7F">
        <w:rPr>
          <w:color w:val="000000"/>
        </w:rPr>
        <w:t>a</w:t>
      </w:r>
      <w:r>
        <w:rPr>
          <w:color w:val="000000"/>
        </w:rPr>
        <w:t>n u cijelosti.</w:t>
      </w:r>
    </w:p>
    <w:p w:rsidRDefault="00B37E19" w:rsidP="00B37E19" w:rsidR="00B37E19">
      <w:pPr>
        <w:pStyle w:val="Tijeloteksta2"/>
        <w:spacing w:lineRule="auto" w:line="240" w:after="0"/>
        <w:jc w:val="both"/>
      </w:pPr>
    </w:p>
    <w:p w:rsidRDefault="00B37E19" w:rsidP="006C55C7" w:rsidR="00477A18">
      <w:pPr>
        <w:ind w:firstLine="708"/>
        <w:jc w:val="both"/>
      </w:pPr>
      <w:r>
        <w:t xml:space="preserve">Sud je svojim rješenjem od </w:t>
      </w:r>
      <w:r w:rsidR="00A60CA8">
        <w:t>6</w:t>
      </w:r>
      <w:r>
        <w:t>.0</w:t>
      </w:r>
      <w:r w:rsidR="00B341A0">
        <w:t>9</w:t>
      </w:r>
      <w:r>
        <w:t xml:space="preserve">.2016. pozvao osobe koje imaju pravni interes da se provede stečajni postupak nad ovim dužnikom na uplatu predujma u iznosu od </w:t>
      </w:r>
      <w:r w:rsidR="00B341A0">
        <w:t>3</w:t>
      </w:r>
      <w:r>
        <w:t>0.000,00 kn u roku od 15 dana. Nakon bezuspješnog proteka roka za uplatu zatraženoga predujma troškova, te uvida u dokumentaciju u spisu i to</w:t>
      </w:r>
      <w:r w:rsidRPr="00200858">
        <w:t xml:space="preserve"> </w:t>
      </w:r>
      <w:r w:rsidR="00D86813">
        <w:t xml:space="preserve">Izvadak iz sudskog registra, </w:t>
      </w:r>
      <w:r w:rsidR="001A579C">
        <w:t xml:space="preserve">Uvjerenje MUP PU Osječko-baranjska, </w:t>
      </w:r>
      <w:r w:rsidR="00A60CA8">
        <w:t>PP Beli Manastir</w:t>
      </w:r>
      <w:r w:rsidR="001A579C">
        <w:t xml:space="preserve"> od </w:t>
      </w:r>
      <w:r w:rsidR="00A60CA8">
        <w:t>30</w:t>
      </w:r>
      <w:r w:rsidR="001A579C">
        <w:t>.0</w:t>
      </w:r>
      <w:r w:rsidR="00A60CA8">
        <w:t>5</w:t>
      </w:r>
      <w:r w:rsidR="001A579C">
        <w:t xml:space="preserve">.2016., </w:t>
      </w:r>
      <w:r w:rsidR="001C699E">
        <w:t xml:space="preserve">Prokazni popis imovine ovjeren po javnom bilježniku, </w:t>
      </w:r>
      <w:r w:rsidR="001A579C">
        <w:t>Potvrdu Općinskog suda u Osijeku zk odjel od 1</w:t>
      </w:r>
      <w:r w:rsidR="001C699E">
        <w:t>0</w:t>
      </w:r>
      <w:r w:rsidR="001A579C">
        <w:t>.0</w:t>
      </w:r>
      <w:r w:rsidR="00802339">
        <w:t>6</w:t>
      </w:r>
      <w:r w:rsidR="001A579C">
        <w:t>.2016.,</w:t>
      </w:r>
      <w:r w:rsidR="006320DF">
        <w:t xml:space="preserve"> </w:t>
      </w:r>
      <w:r w:rsidR="00A83D74">
        <w:t xml:space="preserve">Dopis HZMO od 16.06.2016. (4 stranice), </w:t>
      </w:r>
      <w:r w:rsidR="00380109">
        <w:t>Izvješće privremenog stečajnog upravitelja</w:t>
      </w:r>
      <w:r w:rsidR="002E71AC">
        <w:t xml:space="preserve"> od 2.0</w:t>
      </w:r>
      <w:r w:rsidR="00835944">
        <w:t>8</w:t>
      </w:r>
      <w:r w:rsidR="002E71AC">
        <w:t xml:space="preserve">.2016., </w:t>
      </w:r>
      <w:r w:rsidR="00A83D74">
        <w:t xml:space="preserve">Bilanca od 1.01. do 26.07.2016. </w:t>
      </w:r>
      <w:r w:rsidR="001362B8">
        <w:t>(11 stranica), Bilanca od 1.01. do 31.12.2015. (4 stranice), Potvrda PODRAVSKE BANKE d.d. Koprivnica Filijala Osijek o zatvaranju poslovnog računa</w:t>
      </w:r>
      <w:r w:rsidR="00DD0CB0">
        <w:t>, Prometi po transakcijskom računu od 26.07.2016. (3 stranice), Salda konti – kupci od 27.07.2016., Stanje računa poreznog obveznika na dan 27.06.2016.</w:t>
      </w:r>
      <w:r w:rsidR="004458FB">
        <w:t>, Podnesak od 29.04.2016., Podnesak od 28.06.</w:t>
      </w:r>
      <w:r w:rsidR="00C97A2C">
        <w:t>2016. i Ugovor o preuzimanju duga od 1.04.2014.</w:t>
      </w:r>
      <w:r w:rsidR="008163C3">
        <w:t xml:space="preserve">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EF1CC9">
        <w:t>110</w:t>
      </w:r>
      <w:r>
        <w:t xml:space="preserve">. st. </w:t>
      </w:r>
      <w:r w:rsidR="00EF1CC9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C15672" w:rsidP="006C55C7" w:rsidR="00C15672">
      <w:pPr>
        <w:ind w:firstLine="708"/>
        <w:jc w:val="both"/>
      </w:pPr>
    </w:p>
    <w:p w:rsidRDefault="006C55C7" w:rsidP="006C55C7" w:rsidR="00AD6C53">
      <w:pPr>
        <w:pStyle w:val="Tijeloteksta"/>
        <w:jc w:val="center"/>
      </w:pPr>
      <w:r w:rsidRPr="00CE5270">
        <w:t>U Osijeku</w:t>
      </w:r>
      <w:r w:rsidR="00C15672">
        <w:t xml:space="preserve"> </w:t>
      </w:r>
      <w:r w:rsidR="008163C3">
        <w:t>1</w:t>
      </w:r>
      <w:r w:rsidR="00C97A2C">
        <w:t>9</w:t>
      </w:r>
      <w:r w:rsidRPr="00CE5270">
        <w:t xml:space="preserve">. </w:t>
      </w:r>
      <w:r w:rsidR="008C7D8E">
        <w:t>listopad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C15672" w:rsidP="006C55C7" w:rsidR="00C15672" w:rsidRPr="00CE5270">
      <w:pPr>
        <w:pStyle w:val="Tijeloteksta"/>
        <w:jc w:val="center"/>
      </w:pPr>
    </w:p>
    <w:p w:rsidRDefault="00AD6C53" w:rsidP="00AD6C53" w:rsidR="00AD6C53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D6C53" w:rsidP="00AD6C53" w:rsidR="00AD6C53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D6C53" w:rsidP="00AD6C53" w:rsidR="00AD6C53">
      <w:pPr>
        <w:pStyle w:val="Tijeloteksta"/>
        <w:rPr>
          <w:b/>
          <w:bCs/>
        </w:rPr>
      </w:pPr>
    </w:p>
    <w:p w:rsidRDefault="00C15672" w:rsidP="00AD6C53" w:rsidR="00C15672">
      <w:pPr>
        <w:pStyle w:val="Tijeloteksta"/>
        <w:rPr>
          <w:b/>
          <w:bCs/>
        </w:rPr>
      </w:pPr>
    </w:p>
    <w:p w:rsidRDefault="00AD6C53" w:rsidP="00AD6C53" w:rsidR="00AD6C53" w:rsidRPr="0038021C">
      <w:pPr>
        <w:pStyle w:val="Tijeloteksta"/>
      </w:pPr>
      <w:r w:rsidRPr="003E14CC">
        <w:rPr>
          <w:bCs/>
        </w:rPr>
        <w:t>UPUTA O PRAVNOM LIJEKU:</w:t>
      </w:r>
    </w:p>
    <w:p w:rsidRDefault="00AD6C53" w:rsidP="00AD6C53" w:rsidR="00C15672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15672" w:rsidP="00AD6C53" w:rsidR="00C15672">
      <w:pPr>
        <w:pStyle w:val="Tijeloteksta"/>
        <w:rPr>
          <w:bCs/>
        </w:rPr>
      </w:pPr>
    </w:p>
    <w:p w:rsidRDefault="00C97A2C" w:rsidP="00AD6C53" w:rsidR="00C97A2C">
      <w:pPr>
        <w:pStyle w:val="Tijeloteksta"/>
        <w:rPr>
          <w:bCs/>
        </w:rPr>
      </w:pPr>
    </w:p>
    <w:p w:rsidRDefault="00C97A2C" w:rsidP="00AD6C53" w:rsidR="00C97A2C">
      <w:pPr>
        <w:pStyle w:val="Tijeloteksta"/>
        <w:rPr>
          <w:bCs/>
        </w:rPr>
      </w:pPr>
    </w:p>
    <w:p w:rsidRDefault="00C97A2C" w:rsidP="00AD6C53" w:rsidR="00C97A2C">
      <w:pPr>
        <w:pStyle w:val="Tijeloteksta"/>
        <w:rPr>
          <w:bCs/>
        </w:rPr>
      </w:pPr>
    </w:p>
    <w:p w:rsidRDefault="00C97A2C" w:rsidP="00AD6C53" w:rsidR="00C97A2C">
      <w:pPr>
        <w:pStyle w:val="Tijeloteksta"/>
        <w:rPr>
          <w:bCs/>
        </w:rPr>
      </w:pPr>
    </w:p>
    <w:p w:rsidRDefault="00C97A2C" w:rsidP="00AD6C53" w:rsidR="00C97A2C">
      <w:pPr>
        <w:pStyle w:val="Tijeloteksta"/>
        <w:rPr>
          <w:bCs/>
        </w:rPr>
      </w:pPr>
    </w:p>
    <w:p w:rsidRDefault="00C97A2C" w:rsidP="00AD6C53" w:rsidR="00C97A2C">
      <w:pPr>
        <w:pStyle w:val="Tijeloteksta"/>
        <w:rPr>
          <w:bCs/>
        </w:rPr>
      </w:pPr>
    </w:p>
    <w:p w:rsidRDefault="00C97A2C" w:rsidP="00AD6C53" w:rsidR="00C97A2C" w:rsidRPr="0057598B">
      <w:pPr>
        <w:pStyle w:val="Tijeloteksta"/>
        <w:rPr>
          <w:bCs/>
        </w:rPr>
      </w:pPr>
    </w:p>
    <w:p w:rsidRDefault="00AD6C53" w:rsidP="00AD6C53" w:rsidR="00AD6C53" w:rsidRPr="00CE5270">
      <w:pPr>
        <w:jc w:val="both"/>
      </w:pPr>
      <w:r w:rsidRPr="00CE5270">
        <w:t>D N A :</w:t>
      </w:r>
    </w:p>
    <w:p w:rsidRDefault="00AD6C53" w:rsidP="00AD6C53" w:rsidR="00AD6C53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>
        <w:rPr>
          <w:bCs/>
        </w:rPr>
        <w:t xml:space="preserve">i </w:t>
      </w:r>
      <w:r w:rsidRPr="00FF6293">
        <w:rPr>
          <w:bCs/>
        </w:rPr>
        <w:t>upravitelj</w:t>
      </w:r>
    </w:p>
    <w:p w:rsidRDefault="00AD6C53" w:rsidP="00AD6C53" w:rsidR="00AD6C53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predlagatelj na njihov broj</w:t>
      </w:r>
    </w:p>
    <w:p w:rsidRDefault="00AD6C53" w:rsidP="00AD6C53" w:rsidR="00AD6C5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AD6C53" w:rsidP="00AD6C53" w:rsidR="00AD6C53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532F84" w:rsidRPr="003C6530">
        <w:rPr>
          <w:bCs/>
        </w:rPr>
        <w:t>Josip</w:t>
      </w:r>
      <w:r w:rsidR="00532F84">
        <w:rPr>
          <w:bCs/>
        </w:rPr>
        <w:t>u</w:t>
      </w:r>
      <w:r w:rsidR="00532F84" w:rsidRPr="003C6530">
        <w:rPr>
          <w:bCs/>
        </w:rPr>
        <w:t xml:space="preserve"> Zelić, Petrijevci, Republike 101/A</w:t>
      </w:r>
    </w:p>
    <w:p w:rsidRDefault="00AD6C53" w:rsidP="00AD6C53" w:rsidR="00AD6C5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AD6C53" w:rsidP="00AD6C53" w:rsidR="00AD6C53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>
        <w:rPr>
          <w:bCs/>
        </w:rPr>
        <w:t>Osijek</w:t>
      </w:r>
    </w:p>
    <w:p w:rsidRDefault="00AD6C53" w:rsidP="00AD6C53" w:rsidR="00AD6C53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AD6C53" w:rsidP="00AD6C53" w:rsidR="00AD6C53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AD6C53" w:rsidP="00AD6C53" w:rsidR="00AD6C5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 – elektroničkom poštom</w:t>
      </w:r>
    </w:p>
    <w:p w:rsidRDefault="00AD6C53" w:rsidP="00AD6C53" w:rsidR="00AD6C53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AD6C53" w:rsidP="0031789F" w:rsidR="00E543AD" w:rsidRPr="00D72FC4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532F84">
        <w:t>25</w:t>
      </w:r>
      <w:r>
        <w:t>.1</w:t>
      </w:r>
      <w:r w:rsidR="00F92C1B">
        <w:t>1</w:t>
      </w:r>
      <w:r>
        <w:t>.</w:t>
      </w:r>
    </w:p>
    <w:sectPr w:rsidR="00E543AD" w:rsidRPr="00D72FC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60D" w:rsidR="00A7060D">
      <w:r>
        <w:separator/>
      </w:r>
    </w:p>
  </w:endnote>
  <w:endnote w:id="0" w:type="continuationSeparator">
    <w:p w:rsidRDefault="00A7060D" w:rsidR="00A70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60D" w:rsidR="00A7060D">
      <w:r>
        <w:separator/>
      </w:r>
    </w:p>
  </w:footnote>
  <w:footnote w:id="0" w:type="continuationSeparator">
    <w:p w:rsidRDefault="00A7060D" w:rsidR="00A70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0D" w:rsidR="00A70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60D" w:rsidR="00A706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0D" w:rsidR="00A70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10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337DC" w:rsidP="00F337DC" w:rsidR="00A7060D">
    <w:pPr>
      <w:pStyle w:val="Zaglavlje"/>
      <w:jc w:val="right"/>
    </w:pPr>
    <w:r w:rsidRPr="00F337DC">
      <w:t>14 St-1701/16-19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0D" w:rsidP="00EF311F" w:rsidR="00A7060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5DE2A92"/>
    <w:multiLevelType w:val="hybridMultilevel"/>
    <w:tmpl w:val="D7AC7664"/>
    <w:lvl w:tplc="041A000F" w:ilvl="0">
      <w:start w:val="1"/>
      <w:numFmt w:val="decimal"/>
      <w:lvlText w:val="%1."/>
      <w:lvlJc w:val="left"/>
      <w:pPr>
        <w:ind w:hanging="360" w:left="1437"/>
      </w:pPr>
    </w:lvl>
    <w:lvl w:tentative="true" w:tplc="041A0019" w:ilvl="1">
      <w:start w:val="1"/>
      <w:numFmt w:val="lowerLetter"/>
      <w:lvlText w:val="%2."/>
      <w:lvlJc w:val="left"/>
      <w:pPr>
        <w:ind w:hanging="360" w:left="2157"/>
      </w:pPr>
    </w:lvl>
    <w:lvl w:tentative="true" w:tplc="041A001B" w:ilvl="2">
      <w:start w:val="1"/>
      <w:numFmt w:val="lowerRoman"/>
      <w:lvlText w:val="%3."/>
      <w:lvlJc w:val="right"/>
      <w:pPr>
        <w:ind w:hanging="180" w:left="2877"/>
      </w:pPr>
    </w:lvl>
    <w:lvl w:tentative="true" w:tplc="041A000F" w:ilvl="3">
      <w:start w:val="1"/>
      <w:numFmt w:val="decimal"/>
      <w:lvlText w:val="%4."/>
      <w:lvlJc w:val="left"/>
      <w:pPr>
        <w:ind w:hanging="360" w:left="3597"/>
      </w:pPr>
    </w:lvl>
    <w:lvl w:tentative="true" w:tplc="041A0019" w:ilvl="4">
      <w:start w:val="1"/>
      <w:numFmt w:val="lowerLetter"/>
      <w:lvlText w:val="%5."/>
      <w:lvlJc w:val="left"/>
      <w:pPr>
        <w:ind w:hanging="360" w:left="4317"/>
      </w:pPr>
    </w:lvl>
    <w:lvl w:tentative="true" w:tplc="041A001B" w:ilvl="5">
      <w:start w:val="1"/>
      <w:numFmt w:val="lowerRoman"/>
      <w:lvlText w:val="%6."/>
      <w:lvlJc w:val="right"/>
      <w:pPr>
        <w:ind w:hanging="180" w:left="5037"/>
      </w:pPr>
    </w:lvl>
    <w:lvl w:tentative="true" w:tplc="041A000F" w:ilvl="6">
      <w:start w:val="1"/>
      <w:numFmt w:val="decimal"/>
      <w:lvlText w:val="%7."/>
      <w:lvlJc w:val="left"/>
      <w:pPr>
        <w:ind w:hanging="360" w:left="5757"/>
      </w:pPr>
    </w:lvl>
    <w:lvl w:tentative="true" w:tplc="041A0019" w:ilvl="7">
      <w:start w:val="1"/>
      <w:numFmt w:val="lowerLetter"/>
      <w:lvlText w:val="%8."/>
      <w:lvlJc w:val="left"/>
      <w:pPr>
        <w:ind w:hanging="360" w:left="6477"/>
      </w:pPr>
    </w:lvl>
    <w:lvl w:tentative="true" w:tplc="041A001B" w:ilvl="8">
      <w:start w:val="1"/>
      <w:numFmt w:val="lowerRoman"/>
      <w:lvlText w:val="%9."/>
      <w:lvlJc w:val="right"/>
      <w:pPr>
        <w:ind w:hanging="180" w:left="7197"/>
      </w:pPr>
    </w:lvl>
  </w:abstractNum>
  <w:abstractNum w:abstractNumId="10">
    <w:nsid w:val="193B1F13"/>
    <w:multiLevelType w:val="hybridMultilevel"/>
    <w:tmpl w:val="BF7CA09A"/>
    <w:lvl w:tplc="10C82504" w:ilvl="0">
      <w:numFmt w:val="bullet"/>
      <w:lvlText w:val="-"/>
      <w:lvlJc w:val="left"/>
      <w:pPr>
        <w:ind w:hanging="360" w:left="717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abstractNum w:abstractNumId="11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452106B"/>
    <w:multiLevelType w:val="hybridMultilevel"/>
    <w:tmpl w:val="BDF2A1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5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F253508"/>
    <w:multiLevelType w:val="hybridMultilevel"/>
    <w:tmpl w:val="39F4B842"/>
    <w:lvl w:tplc="CE5C409E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4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9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E4053BD"/>
    <w:multiLevelType w:val="hybridMultilevel"/>
    <w:tmpl w:val="7124D2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8517AFD"/>
    <w:multiLevelType w:val="hybridMultilevel"/>
    <w:tmpl w:val="0CFC7038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1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12"/>
  </w:num>
  <w:num w:numId="3">
    <w:abstractNumId w:val="32"/>
  </w:num>
  <w:num w:numId="4">
    <w:abstractNumId w:val="34"/>
  </w:num>
  <w:num w:numId="5">
    <w:abstractNumId w:val="16"/>
  </w:num>
  <w:num w:numId="6">
    <w:abstractNumId w:val="36"/>
  </w:num>
  <w:num w:numId="7">
    <w:abstractNumId w:val="29"/>
  </w:num>
  <w:num w:numId="8">
    <w:abstractNumId w:val="7"/>
  </w:num>
  <w:num w:numId="9">
    <w:abstractNumId w:val="19"/>
  </w:num>
  <w:num w:numId="10">
    <w:abstractNumId w:val="28"/>
  </w:num>
  <w:num w:numId="11">
    <w:abstractNumId w:val="8"/>
  </w:num>
  <w:num w:numId="12">
    <w:abstractNumId w:val="42"/>
  </w:num>
  <w:num w:numId="13">
    <w:abstractNumId w:val="11"/>
  </w:num>
  <w:num w:numId="14">
    <w:abstractNumId w:val="31"/>
  </w:num>
  <w:num w:numId="15">
    <w:abstractNumId w:val="41"/>
  </w:num>
  <w:num w:numId="16">
    <w:abstractNumId w:val="38"/>
  </w:num>
  <w:num w:numId="17">
    <w:abstractNumId w:val="30"/>
  </w:num>
  <w:num w:numId="18">
    <w:abstractNumId w:val="3"/>
  </w:num>
  <w:num w:numId="19">
    <w:abstractNumId w:val="39"/>
  </w:num>
  <w:num w:numId="20">
    <w:abstractNumId w:val="20"/>
  </w:num>
  <w:num w:numId="21">
    <w:abstractNumId w:val="5"/>
  </w:num>
  <w:num w:numId="22">
    <w:abstractNumId w:val="24"/>
  </w:num>
  <w:num w:numId="23">
    <w:abstractNumId w:val="14"/>
  </w:num>
  <w:num w:numId="24">
    <w:abstractNumId w:val="25"/>
  </w:num>
  <w:num w:numId="25">
    <w:abstractNumId w:val="18"/>
  </w:num>
  <w:num w:numId="26">
    <w:abstractNumId w:val="6"/>
  </w:num>
  <w:num w:numId="27">
    <w:abstractNumId w:val="43"/>
  </w:num>
  <w:num w:numId="28">
    <w:abstractNumId w:val="21"/>
  </w:num>
  <w:num w:numId="29">
    <w:abstractNumId w:val="17"/>
  </w:num>
  <w:num w:numId="30">
    <w:abstractNumId w:val="1"/>
  </w:num>
  <w:num w:numId="31">
    <w:abstractNumId w:val="15"/>
  </w:num>
  <w:num w:numId="32">
    <w:abstractNumId w:val="22"/>
  </w:num>
  <w:num w:numId="33">
    <w:abstractNumId w:val="0"/>
  </w:num>
  <w:num w:numId="34">
    <w:abstractNumId w:val="2"/>
  </w:num>
  <w:num w:numId="35">
    <w:abstractNumId w:val="37"/>
  </w:num>
  <w:num w:numId="36">
    <w:abstractNumId w:val="26"/>
  </w:num>
  <w:num w:numId="37">
    <w:abstractNumId w:val="4"/>
  </w:num>
  <w:num w:numId="38">
    <w:abstractNumId w:val="23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35"/>
  </w:num>
  <w:num w:numId="43">
    <w:abstractNumId w:val="9"/>
  </w:num>
  <w:num w:numId="4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2D44"/>
    <w:rsid w:val="000376CB"/>
    <w:rsid w:val="00040A11"/>
    <w:rsid w:val="00043D09"/>
    <w:rsid w:val="00050343"/>
    <w:rsid w:val="00051919"/>
    <w:rsid w:val="0005461F"/>
    <w:rsid w:val="0006344B"/>
    <w:rsid w:val="00064829"/>
    <w:rsid w:val="00074CA4"/>
    <w:rsid w:val="00075906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B6511"/>
    <w:rsid w:val="000C0AF5"/>
    <w:rsid w:val="000C4691"/>
    <w:rsid w:val="000C4895"/>
    <w:rsid w:val="000C77B5"/>
    <w:rsid w:val="000D2609"/>
    <w:rsid w:val="000D26A7"/>
    <w:rsid w:val="000D70AE"/>
    <w:rsid w:val="000E1BA8"/>
    <w:rsid w:val="000E3085"/>
    <w:rsid w:val="000E536C"/>
    <w:rsid w:val="000E54C4"/>
    <w:rsid w:val="000F0156"/>
    <w:rsid w:val="000F20D6"/>
    <w:rsid w:val="000F23A5"/>
    <w:rsid w:val="000F2B09"/>
    <w:rsid w:val="000F5B01"/>
    <w:rsid w:val="00100376"/>
    <w:rsid w:val="00100595"/>
    <w:rsid w:val="00100D26"/>
    <w:rsid w:val="001011D9"/>
    <w:rsid w:val="001012F2"/>
    <w:rsid w:val="00101441"/>
    <w:rsid w:val="00102E0A"/>
    <w:rsid w:val="00103B28"/>
    <w:rsid w:val="00104A09"/>
    <w:rsid w:val="00107392"/>
    <w:rsid w:val="00114738"/>
    <w:rsid w:val="00116795"/>
    <w:rsid w:val="0012080B"/>
    <w:rsid w:val="00120904"/>
    <w:rsid w:val="001209D9"/>
    <w:rsid w:val="00123E5C"/>
    <w:rsid w:val="001240B6"/>
    <w:rsid w:val="00126F44"/>
    <w:rsid w:val="0012798C"/>
    <w:rsid w:val="0013200D"/>
    <w:rsid w:val="0013250F"/>
    <w:rsid w:val="001327DD"/>
    <w:rsid w:val="00133E78"/>
    <w:rsid w:val="00134946"/>
    <w:rsid w:val="00135843"/>
    <w:rsid w:val="001362B8"/>
    <w:rsid w:val="00136FA7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79C"/>
    <w:rsid w:val="001A598A"/>
    <w:rsid w:val="001A6C80"/>
    <w:rsid w:val="001B41AB"/>
    <w:rsid w:val="001B6AF0"/>
    <w:rsid w:val="001C3141"/>
    <w:rsid w:val="001C4228"/>
    <w:rsid w:val="001C699E"/>
    <w:rsid w:val="001C6FB3"/>
    <w:rsid w:val="001D6769"/>
    <w:rsid w:val="001D776D"/>
    <w:rsid w:val="001E4DEA"/>
    <w:rsid w:val="001E690F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0B99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B0E2D"/>
    <w:rsid w:val="002B27B2"/>
    <w:rsid w:val="002B2EA4"/>
    <w:rsid w:val="002C5995"/>
    <w:rsid w:val="002D074C"/>
    <w:rsid w:val="002D19AC"/>
    <w:rsid w:val="002D2F4D"/>
    <w:rsid w:val="002D3A58"/>
    <w:rsid w:val="002D4A74"/>
    <w:rsid w:val="002E5101"/>
    <w:rsid w:val="002E602C"/>
    <w:rsid w:val="002E71AC"/>
    <w:rsid w:val="002E71F0"/>
    <w:rsid w:val="002E77E9"/>
    <w:rsid w:val="002F1EA8"/>
    <w:rsid w:val="002F2BDD"/>
    <w:rsid w:val="002F2D04"/>
    <w:rsid w:val="002F51EA"/>
    <w:rsid w:val="00302AAF"/>
    <w:rsid w:val="00315072"/>
    <w:rsid w:val="00315B67"/>
    <w:rsid w:val="00316C5C"/>
    <w:rsid w:val="0031789F"/>
    <w:rsid w:val="00330B1A"/>
    <w:rsid w:val="00331C4B"/>
    <w:rsid w:val="00340F87"/>
    <w:rsid w:val="00342126"/>
    <w:rsid w:val="0034231B"/>
    <w:rsid w:val="0034372F"/>
    <w:rsid w:val="00346CAA"/>
    <w:rsid w:val="00347FF7"/>
    <w:rsid w:val="00351CBA"/>
    <w:rsid w:val="0035233E"/>
    <w:rsid w:val="00370DF9"/>
    <w:rsid w:val="00374830"/>
    <w:rsid w:val="00377D50"/>
    <w:rsid w:val="00380109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C161F"/>
    <w:rsid w:val="003C60D7"/>
    <w:rsid w:val="003C6530"/>
    <w:rsid w:val="003C71B9"/>
    <w:rsid w:val="003D14C1"/>
    <w:rsid w:val="003D6DE3"/>
    <w:rsid w:val="003E14CC"/>
    <w:rsid w:val="003E4EC4"/>
    <w:rsid w:val="003E5553"/>
    <w:rsid w:val="003E66F9"/>
    <w:rsid w:val="003E6AC4"/>
    <w:rsid w:val="0040029D"/>
    <w:rsid w:val="00403559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458FB"/>
    <w:rsid w:val="0045076A"/>
    <w:rsid w:val="004555EA"/>
    <w:rsid w:val="00457214"/>
    <w:rsid w:val="004651B2"/>
    <w:rsid w:val="0046741D"/>
    <w:rsid w:val="004720B9"/>
    <w:rsid w:val="00475136"/>
    <w:rsid w:val="00477A18"/>
    <w:rsid w:val="004804E4"/>
    <w:rsid w:val="0048351B"/>
    <w:rsid w:val="00487212"/>
    <w:rsid w:val="004903C1"/>
    <w:rsid w:val="00490587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ADA"/>
    <w:rsid w:val="004C3D8B"/>
    <w:rsid w:val="004C731B"/>
    <w:rsid w:val="004D0926"/>
    <w:rsid w:val="004D2DD9"/>
    <w:rsid w:val="004D2F39"/>
    <w:rsid w:val="004D3838"/>
    <w:rsid w:val="004D394D"/>
    <w:rsid w:val="004D3FE6"/>
    <w:rsid w:val="004E6AA8"/>
    <w:rsid w:val="004E6E8F"/>
    <w:rsid w:val="004F5283"/>
    <w:rsid w:val="004F64FE"/>
    <w:rsid w:val="004F74FC"/>
    <w:rsid w:val="00501F94"/>
    <w:rsid w:val="00504DF3"/>
    <w:rsid w:val="00506FE1"/>
    <w:rsid w:val="0051094F"/>
    <w:rsid w:val="00513A00"/>
    <w:rsid w:val="005141EF"/>
    <w:rsid w:val="00515693"/>
    <w:rsid w:val="00523F2C"/>
    <w:rsid w:val="00530CD9"/>
    <w:rsid w:val="00532204"/>
    <w:rsid w:val="00532F8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3C82"/>
    <w:rsid w:val="005A592F"/>
    <w:rsid w:val="005A5DE3"/>
    <w:rsid w:val="005A6B71"/>
    <w:rsid w:val="005A6F89"/>
    <w:rsid w:val="005A7619"/>
    <w:rsid w:val="005B30CF"/>
    <w:rsid w:val="005B44CF"/>
    <w:rsid w:val="005B4799"/>
    <w:rsid w:val="005B79BD"/>
    <w:rsid w:val="005C0D30"/>
    <w:rsid w:val="005C1824"/>
    <w:rsid w:val="005C20D9"/>
    <w:rsid w:val="005C3BEC"/>
    <w:rsid w:val="005C44A4"/>
    <w:rsid w:val="005C6486"/>
    <w:rsid w:val="005C7298"/>
    <w:rsid w:val="005D0C63"/>
    <w:rsid w:val="005D1A87"/>
    <w:rsid w:val="005D7EFD"/>
    <w:rsid w:val="005E3D32"/>
    <w:rsid w:val="005E5ED2"/>
    <w:rsid w:val="005F1F2A"/>
    <w:rsid w:val="005F5F1E"/>
    <w:rsid w:val="005F61B5"/>
    <w:rsid w:val="0060006D"/>
    <w:rsid w:val="006046EC"/>
    <w:rsid w:val="00605802"/>
    <w:rsid w:val="006109EE"/>
    <w:rsid w:val="00610AC5"/>
    <w:rsid w:val="006110B1"/>
    <w:rsid w:val="00611A7F"/>
    <w:rsid w:val="00611DC8"/>
    <w:rsid w:val="00613D6F"/>
    <w:rsid w:val="0061660E"/>
    <w:rsid w:val="006167B7"/>
    <w:rsid w:val="0062179D"/>
    <w:rsid w:val="00622FF2"/>
    <w:rsid w:val="00625D51"/>
    <w:rsid w:val="006320DF"/>
    <w:rsid w:val="006403A0"/>
    <w:rsid w:val="00640EDA"/>
    <w:rsid w:val="00642487"/>
    <w:rsid w:val="00644FC4"/>
    <w:rsid w:val="0065114E"/>
    <w:rsid w:val="0065234A"/>
    <w:rsid w:val="00652A6D"/>
    <w:rsid w:val="00655210"/>
    <w:rsid w:val="00655A4E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3723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6A69"/>
    <w:rsid w:val="00797544"/>
    <w:rsid w:val="00797989"/>
    <w:rsid w:val="007A1B3A"/>
    <w:rsid w:val="007A7295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484A"/>
    <w:rsid w:val="008021BD"/>
    <w:rsid w:val="00802339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163C3"/>
    <w:rsid w:val="008260FC"/>
    <w:rsid w:val="008342C9"/>
    <w:rsid w:val="00835944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3EA8"/>
    <w:rsid w:val="00876A12"/>
    <w:rsid w:val="00886C32"/>
    <w:rsid w:val="008914FC"/>
    <w:rsid w:val="008A2F48"/>
    <w:rsid w:val="008A46E5"/>
    <w:rsid w:val="008A50B0"/>
    <w:rsid w:val="008A7BCA"/>
    <w:rsid w:val="008B16A8"/>
    <w:rsid w:val="008B72A6"/>
    <w:rsid w:val="008C04E0"/>
    <w:rsid w:val="008C11C6"/>
    <w:rsid w:val="008C387E"/>
    <w:rsid w:val="008C4A8B"/>
    <w:rsid w:val="008C7D8E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684"/>
    <w:rsid w:val="008F6C2F"/>
    <w:rsid w:val="00900A05"/>
    <w:rsid w:val="009018B6"/>
    <w:rsid w:val="00901F9E"/>
    <w:rsid w:val="00902A42"/>
    <w:rsid w:val="009056AD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5F10"/>
    <w:rsid w:val="00926444"/>
    <w:rsid w:val="009310B0"/>
    <w:rsid w:val="009313F3"/>
    <w:rsid w:val="00933051"/>
    <w:rsid w:val="0093535F"/>
    <w:rsid w:val="00935718"/>
    <w:rsid w:val="00935F94"/>
    <w:rsid w:val="00942491"/>
    <w:rsid w:val="00944C7A"/>
    <w:rsid w:val="00953ABE"/>
    <w:rsid w:val="0096087F"/>
    <w:rsid w:val="0096371B"/>
    <w:rsid w:val="009656AA"/>
    <w:rsid w:val="009721F0"/>
    <w:rsid w:val="009738A7"/>
    <w:rsid w:val="00973A4B"/>
    <w:rsid w:val="00983674"/>
    <w:rsid w:val="00986812"/>
    <w:rsid w:val="009876F2"/>
    <w:rsid w:val="00987F1A"/>
    <w:rsid w:val="00990C7E"/>
    <w:rsid w:val="009943D9"/>
    <w:rsid w:val="00994CC1"/>
    <w:rsid w:val="009966AB"/>
    <w:rsid w:val="009A0C35"/>
    <w:rsid w:val="009A14E4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69F"/>
    <w:rsid w:val="00A3698E"/>
    <w:rsid w:val="00A475EE"/>
    <w:rsid w:val="00A50384"/>
    <w:rsid w:val="00A56402"/>
    <w:rsid w:val="00A5680F"/>
    <w:rsid w:val="00A56CE0"/>
    <w:rsid w:val="00A57668"/>
    <w:rsid w:val="00A60CA8"/>
    <w:rsid w:val="00A61DBE"/>
    <w:rsid w:val="00A638C1"/>
    <w:rsid w:val="00A7060D"/>
    <w:rsid w:val="00A76017"/>
    <w:rsid w:val="00A770D1"/>
    <w:rsid w:val="00A808CB"/>
    <w:rsid w:val="00A81889"/>
    <w:rsid w:val="00A82194"/>
    <w:rsid w:val="00A83D74"/>
    <w:rsid w:val="00A852E1"/>
    <w:rsid w:val="00A8678A"/>
    <w:rsid w:val="00A86FE6"/>
    <w:rsid w:val="00A87600"/>
    <w:rsid w:val="00A92823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C48B6"/>
    <w:rsid w:val="00AD0003"/>
    <w:rsid w:val="00AD2ACF"/>
    <w:rsid w:val="00AD573C"/>
    <w:rsid w:val="00AD6C53"/>
    <w:rsid w:val="00AE3E07"/>
    <w:rsid w:val="00AE4A19"/>
    <w:rsid w:val="00AE586F"/>
    <w:rsid w:val="00AF0A7E"/>
    <w:rsid w:val="00AF7FAA"/>
    <w:rsid w:val="00B00A41"/>
    <w:rsid w:val="00B11E42"/>
    <w:rsid w:val="00B12A81"/>
    <w:rsid w:val="00B13693"/>
    <w:rsid w:val="00B14D5F"/>
    <w:rsid w:val="00B2073A"/>
    <w:rsid w:val="00B22E50"/>
    <w:rsid w:val="00B2352F"/>
    <w:rsid w:val="00B25DB6"/>
    <w:rsid w:val="00B273E8"/>
    <w:rsid w:val="00B277F2"/>
    <w:rsid w:val="00B33751"/>
    <w:rsid w:val="00B341A0"/>
    <w:rsid w:val="00B373DC"/>
    <w:rsid w:val="00B37E19"/>
    <w:rsid w:val="00B40680"/>
    <w:rsid w:val="00B41E35"/>
    <w:rsid w:val="00B41E45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208A"/>
    <w:rsid w:val="00BF396E"/>
    <w:rsid w:val="00BF4386"/>
    <w:rsid w:val="00BF4AA4"/>
    <w:rsid w:val="00BF56D0"/>
    <w:rsid w:val="00BF6D42"/>
    <w:rsid w:val="00C00DE9"/>
    <w:rsid w:val="00C0150D"/>
    <w:rsid w:val="00C052E9"/>
    <w:rsid w:val="00C05FA9"/>
    <w:rsid w:val="00C06D94"/>
    <w:rsid w:val="00C070A9"/>
    <w:rsid w:val="00C105B2"/>
    <w:rsid w:val="00C13A4F"/>
    <w:rsid w:val="00C15389"/>
    <w:rsid w:val="00C15672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B03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97A2C"/>
    <w:rsid w:val="00CA49CF"/>
    <w:rsid w:val="00CA5C56"/>
    <w:rsid w:val="00CA76AA"/>
    <w:rsid w:val="00CB1707"/>
    <w:rsid w:val="00CB7F12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136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092"/>
    <w:rsid w:val="00D62D07"/>
    <w:rsid w:val="00D646BC"/>
    <w:rsid w:val="00D64D7B"/>
    <w:rsid w:val="00D66BBF"/>
    <w:rsid w:val="00D70A8E"/>
    <w:rsid w:val="00D70F3F"/>
    <w:rsid w:val="00D72FC4"/>
    <w:rsid w:val="00D77AA8"/>
    <w:rsid w:val="00D82D9E"/>
    <w:rsid w:val="00D8567A"/>
    <w:rsid w:val="00D8646B"/>
    <w:rsid w:val="00D86813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41F"/>
    <w:rsid w:val="00DC35AD"/>
    <w:rsid w:val="00DD0CB0"/>
    <w:rsid w:val="00DD5DB5"/>
    <w:rsid w:val="00DE46D4"/>
    <w:rsid w:val="00DF0296"/>
    <w:rsid w:val="00DF51CC"/>
    <w:rsid w:val="00DF6269"/>
    <w:rsid w:val="00DF7D40"/>
    <w:rsid w:val="00E023EC"/>
    <w:rsid w:val="00E05863"/>
    <w:rsid w:val="00E05EB9"/>
    <w:rsid w:val="00E0663B"/>
    <w:rsid w:val="00E13ED7"/>
    <w:rsid w:val="00E15B62"/>
    <w:rsid w:val="00E1690D"/>
    <w:rsid w:val="00E2088D"/>
    <w:rsid w:val="00E20BF0"/>
    <w:rsid w:val="00E20E8D"/>
    <w:rsid w:val="00E21F0D"/>
    <w:rsid w:val="00E23265"/>
    <w:rsid w:val="00E263FF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1207"/>
    <w:rsid w:val="00E9163D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5374"/>
    <w:rsid w:val="00EE094D"/>
    <w:rsid w:val="00EE1369"/>
    <w:rsid w:val="00EE2B22"/>
    <w:rsid w:val="00EE3411"/>
    <w:rsid w:val="00EE63CA"/>
    <w:rsid w:val="00EF03C9"/>
    <w:rsid w:val="00EF1C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337DC"/>
    <w:rsid w:val="00F40B97"/>
    <w:rsid w:val="00F42553"/>
    <w:rsid w:val="00F47634"/>
    <w:rsid w:val="00F540E7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7D6"/>
    <w:rsid w:val="00F910ED"/>
    <w:rsid w:val="00F92C1B"/>
    <w:rsid w:val="00F93DBD"/>
    <w:rsid w:val="00FA045C"/>
    <w:rsid w:val="00FA2FFB"/>
    <w:rsid w:val="00FA322C"/>
    <w:rsid w:val="00FA33B5"/>
    <w:rsid w:val="00FA3CA2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2209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F2B0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0F2B0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94C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E5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F2B0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0F2B0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94C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E5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St-1701/2016</izvorni_sadrzaj>
    <derivirana_varijabla naziv="DomainObject.Predmet.OznakaBroj_1">St-1701/2016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St-1704/16</izvorni_sadrzaj>
    <derivirana_varijabla naziv="DomainObject.Predmet.PrimjedbaSuca_1">postoji St-1704/16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KAPIVIT d.o.o. za trgovinu, proizvodnju i usluge</izvorni_sadrzaj>
    <derivirana_varijabla naziv="DomainObject.Predmet.ProtustrankaFormated_1">  KAPIVIT d.o.o. za trgovinu, proizvodnju i usluge</derivirana_varijabla>
  </DomainObject.Predmet.ProtustrankaFormated>
  <DomainObject.Predmet.ProtustrankaFormatedOIB>
    <izvorni_sadrzaj>  KAPIVIT d.o.o. za trgovinu, proizvodnju i usluge, OIB 47866939142</izvorni_sadrzaj>
    <derivirana_varijabla naziv="DomainObject.Predmet.ProtustrankaFormatedOIB_1">  KAPIVIT d.o.o. za trgovinu, proizvodnju i usluge, OIB 47866939142</derivirana_varijabla>
  </DomainObject.Predmet.ProtustrankaFormatedOIB>
  <DomainObject.Predmet.ProtustrankaFormatedWithAdress>
    <izvorni_sadrzaj> KAPIVIT d.o.o. za trgovinu, proizvodnju i usluge, Valpovačka bb, 31300 Beli Manastir</izvorni_sadrzaj>
    <derivirana_varijabla naziv="DomainObject.Predmet.ProtustrankaFormatedWithAdress_1"> KAPIVIT d.o.o. za trgovinu, proizvodnju i usluge, Valpovačka bb, 31300 Beli Manastir</derivirana_varijabla>
  </DomainObject.Predmet.ProtustrankaFormatedWithAdress>
  <DomainObject.Predmet.ProtustrankaFormatedWithAdressOIB>
    <izvorni_sadrzaj> KAPIVIT d.o.o. za trgovinu, proizvodnju i usluge, OIB 47866939142, Valpovačka bb, 31300 Beli Manastir</izvorni_sadrzaj>
    <derivirana_varijabla naziv="DomainObject.Predmet.ProtustrankaFormatedWithAdressOIB_1"> KAPIVIT d.o.o. za trgovinu, proizvodnju i usluge, OIB 47866939142, Valpovačka bb, 31300 Beli Manastir</derivirana_varijabla>
  </DomainObject.Predmet.ProtustrankaFormatedWithAdressOIB>
  <DomainObject.Predmet.ProtustrankaWithAdress>
    <izvorni_sadrzaj>KAPIVIT d.o.o. za trgovinu, proizvodnju i usluge Valpovačka bb, 31300 Beli Manastir</izvorni_sadrzaj>
    <derivirana_varijabla naziv="DomainObject.Predmet.ProtustrankaWithAdress_1">KAPIVIT d.o.o. za trgovinu, proizvodnju i usluge Valpovačka bb, 31300 Beli Manastir</derivirana_varijabla>
  </DomainObject.Predmet.ProtustrankaWithAdress>
  <DomainObject.Predmet.ProtustrankaWithAdressOIB>
    <izvorni_sadrzaj>KAPIVIT d.o.o. za trgovinu, proizvodnju i usluge, OIB 47866939142, Valpovačka bb, 31300 Beli Manastir</izvorni_sadrzaj>
    <derivirana_varijabla naziv="DomainObject.Predmet.ProtustrankaWithAdressOIB_1">KAPIVIT d.o.o. za trgovinu, proizvodnju i usluge, OIB 47866939142, Valpovačka bb, 31300 Beli Manastir</derivirana_varijabla>
  </DomainObject.Predmet.ProtustrankaWithAdressOIB>
  <DomainObject.Predmet.ProtustrankaNazivFormated>
    <izvorni_sadrzaj>KAPIVIT d.o.o. za trgovinu, proizvodnju i usluge</izvorni_sadrzaj>
    <derivirana_varijabla naziv="DomainObject.Predmet.ProtustrankaNazivFormated_1">KAPIVIT d.o.o. za trgovinu, proizvodnju i usluge</derivirana_varijabla>
  </DomainObject.Predmet.ProtustrankaNazivFormated>
  <DomainObject.Predmet.ProtustrankaNazivFormatedOIB>
    <izvorni_sadrzaj>KAPIVIT d.o.o. za trgovinu, proizvodnju i usluge, OIB 47866939142</izvorni_sadrzaj>
    <derivirana_varijabla naziv="DomainObject.Predmet.ProtustrankaNazivFormatedOIB_1">KAPIVIT d.o.o. za trgovinu, proizvodnju i usluge, OIB 47866939142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KAPIVIT d.o.o. za trgovinu, proizvodnju i usluge</item>
    </izvorni_sadrzaj>
    <derivirana_varijabla naziv="DomainObject.Predmet.ProtuStrankaListFormated_1">
      <item>KAPIVIT d.o.o. za trgovinu, proizvodnju i usluge</item>
    </derivirana_varijabla>
  </DomainObject.Predmet.ProtuStrankaListFormated>
  <DomainObject.Predmet.ProtuStrankaListFormatedOIB>
    <izvorni_sadrzaj>
      <item>KAPIVIT d.o.o. za trgovinu, proizvodnju i usluge, OIB 47866939142</item>
    </izvorni_sadrzaj>
    <derivirana_varijabla naziv="DomainObject.Predmet.ProtuStrankaListFormatedOIB_1">
      <item>KAPIVIT d.o.o. za trgovinu, proizvodnju i usluge, OIB 47866939142</item>
    </derivirana_varijabla>
  </DomainObject.Predmet.ProtuStrankaListFormatedOIB>
  <DomainObject.Predmet.ProtuStrankaListFormatedWithAdress>
    <izvorni_sadrzaj>
      <item>KAPIVIT d.o.o. za trgovinu, proizvodnju i usluge, Valpovačka bb, 31300 Beli Manastir</item>
    </izvorni_sadrzaj>
    <derivirana_varijabla naziv="DomainObject.Predmet.ProtuStrankaListFormatedWithAdress_1">
      <item>KAPIVIT d.o.o. za trgovinu, proizvodnju i usluge, Valpovačka bb, 31300 Beli Manastir</item>
    </derivirana_varijabla>
  </DomainObject.Predmet.ProtuStrankaListFormatedWithAdress>
  <DomainObject.Predmet.ProtuStrankaListFormatedWithAdressOIB>
    <izvorni_sadrzaj>
      <item>KAPIVIT d.o.o. za trgovinu, proizvodnju i usluge, OIB 47866939142, Valpovačka bb, 31300 Beli Manastir</item>
    </izvorni_sadrzaj>
    <derivirana_varijabla naziv="DomainObject.Predmet.ProtuStrankaListFormatedWithAdressOIB_1">
      <item>KAPIVIT d.o.o. za trgovinu, proizvodnju i usluge, OIB 47866939142, Valpovačka bb, 31300 Beli Manastir</item>
    </derivirana_varijabla>
  </DomainObject.Predmet.ProtuStrankaListFormatedWithAdressOIB>
  <DomainObject.Predmet.ProtuStrankaListNazivFormated>
    <izvorni_sadrzaj>
      <item>KAPIVIT d.o.o. za trgovinu, proizvodnju i usluge</item>
    </izvorni_sadrzaj>
    <derivirana_varijabla naziv="DomainObject.Predmet.ProtuStrankaListNazivFormated_1">
      <item>KAPIVIT d.o.o. za trgovinu, proizvodnju i usluge</item>
    </derivirana_varijabla>
  </DomainObject.Predmet.ProtuStrankaListNazivFormated>
  <DomainObject.Predmet.ProtuStrankaListNazivFormatedOIB>
    <izvorni_sadrzaj>
      <item>KAPIVIT d.o.o. za trgovinu, proizvodnju i usluge, OIB 47866939142</item>
    </izvorni_sadrzaj>
    <derivirana_varijabla naziv="DomainObject.Predmet.ProtuStrankaListNazivFormatedOIB_1">
      <item>KAPIVIT d.o.o. za trgovinu, proizvodnju i usluge, OIB 47866939142</item>
    </derivirana_varijabla>
  </DomainObject.Predmet.ProtuStrankaListNazivFormatedOIB>
  <DomainObject.Predmet.OstaliListFormated>
    <izvorni_sadrzaj>
      <item>Marko Tominac</item>
      <item>ŽDO GUO Osijek</item>
      <item>Josip Zelić</item>
    </izvorni_sadrzaj>
    <derivirana_varijabla naziv="DomainObject.Predmet.OstaliListFormated_1">
      <item>Marko Tominac</item>
      <item>ŽDO GUO Osijek</item>
      <item>Josip Zelić</item>
    </derivirana_varijabla>
  </DomainObject.Predmet.OstaliListFormated>
  <DomainObject.Predmet.OstaliListFormatedOIB>
    <izvorni_sadrzaj>
      <item>Marko Tominac, OIB 98361792494</item>
      <item>ŽDO GUO Osijek</item>
      <item>Josip Zelić, OIB 10508633490</item>
    </izvorni_sadrzaj>
    <derivirana_varijabla naziv="DomainObject.Predmet.OstaliListFormatedOIB_1">
      <item>Marko Tominac, OIB 98361792494</item>
      <item>ŽDO GUO Osijek</item>
      <item>Josip Zelić, OIB 10508633490</item>
    </derivirana_varijabla>
  </DomainObject.Predmet.OstaliListFormatedOIB>
  <DomainObject.Predmet.OstaliListFormatedWithAdress>
    <izvorni_sadrzaj>
      <item>Marko Tominac, V. Nazora 3, 32100 Vinkovci</item>
      <item>ŽDO GUO Osijek</item>
      <item>Josip Zelić, Republike 101/A, 31208 Petrijevci</item>
    </izvorni_sadrzaj>
    <derivirana_varijabla naziv="DomainObject.Predmet.OstaliListFormatedWithAdress_1">
      <item>Marko Tominac, V. Nazora 3, 32100 Vinkovci</item>
      <item>ŽDO GUO Osijek</item>
      <item>Josip Zelić, Republike 101/A, 31208 Petrijevci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Josip Zelić, OIB 10508633490, Republike 101/A, 31208 Petrijevci</item>
    </izvorni_sadrzaj>
    <derivirana_varijabla naziv="DomainObject.Predmet.OstaliListFormatedWithAdressOIB_1">
      <item>Marko Tominac, OIB 98361792494, V. Nazora 3, 32100 Vinkovci</item>
      <item>ŽDO GUO Osijek</item>
      <item>Josip Zelić, OIB 10508633490, Republike 101/A, 31208 Petrijevci</item>
    </derivirana_varijabla>
  </DomainObject.Predmet.OstaliListFormatedWithAdressOIB>
  <DomainObject.Predmet.OstaliListNazivFormated>
    <izvorni_sadrzaj>
      <item>Marko Tominac</item>
      <item>ŽDO GUO Osijek</item>
      <item>Josip Zelić</item>
    </izvorni_sadrzaj>
    <derivirana_varijabla naziv="DomainObject.Predmet.OstaliListNazivFormated_1">
      <item>Marko Tominac</item>
      <item>ŽDO GUO Osijek</item>
      <item>Josip Zelić</item>
    </derivirana_varijabla>
  </DomainObject.Predmet.OstaliListNazivFormated>
  <DomainObject.Predmet.OstaliListNazivFormatedOIB>
    <izvorni_sadrzaj>
      <item>Marko Tominac, OIB 98361792494</item>
      <item>ŽDO GUO Osijek</item>
      <item>Josip Zelić, OIB 10508633490</item>
    </izvorni_sadrzaj>
    <derivirana_varijabla naziv="DomainObject.Predmet.OstaliListNazivFormatedOIB_1">
      <item>Marko Tominac, OIB 98361792494</item>
      <item>ŽDO GUO Osijek</item>
      <item>Josip Zelić, OIB 10508633490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KAPIVIT d.o.o. za trgovinu, proizvodnju i usluge</izvorni_sadrzaj>
    <derivirana_varijabla naziv="DomainObject.Predmet.ProtustrankaIDrugi_1">KAPIVIT d.o.o.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KAPIVIT d.o.o. za trgovinu, proizvodnju i usluge, OIB 47866939142, Valpovačka bb, 31300 Beli Manastir</izvorni_sadrzaj>
    <derivirana_varijabla naziv="DomainObject.Predmet.ProtustrankaIDrugiAdressOIB_1">KAPIVIT d.o.o. za trgovinu, proizvodnju i usluge, OIB 47866939142, Valpovačka bb,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KAPIVIT d.o.o. za trgovinu, proizvodnju i usluge</item>
      <item>Marko Tominac</item>
      <item>ŽDO GUO Osijek</item>
      <item>Josip Zelić</item>
    </izvorni_sadrzaj>
    <derivirana_varijabla naziv="DomainObject.Predmet.SudioniciListNaziv_1">
      <item>FINA RC OSIJEK</item>
      <item>KAPIVIT d.o.o. za trgovinu, proizvodnju i usluge</item>
      <item>Marko Tominac</item>
      <item>ŽDO GUO Osijek</item>
      <item>Josip Zelić</item>
    </derivirana_varijabla>
  </DomainObject.Predmet.SudioniciListNaziv>
  <DomainObject.Predmet.SudioniciListAdressOIB>
    <izvorni_sadrzaj>
      <item>FINA RC OSIJEK, OIB 85821130368</item>
      <item>KAPIVIT d.o.o. za trgovinu, proizvodnju i usluge, OIB 47866939142, Valpovačka bb,31300 Beli Manastir</item>
      <item>Marko Tominac, OIB 98361792494, V. Nazora 3,32100 Vinkovci</item>
      <item>ŽDO GUO Osijek</item>
      <item>Josip Zelić, OIB 10508633490, Republike 101/A,31208 Petrijevci</item>
    </izvorni_sadrzaj>
    <derivirana_varijabla naziv="DomainObject.Predmet.SudioniciListAdressOIB_1">
      <item>FINA RC OSIJEK, OIB 85821130368</item>
      <item>KAPIVIT d.o.o. za trgovinu, proizvodnju i usluge, OIB 47866939142, Valpovačka bb,31300 Beli Manastir</item>
      <item>Marko Tominac, OIB 98361792494, V. Nazora 3,32100 Vinkovci</item>
      <item>ŽDO GUO Osijek</item>
      <item>Josip Zelić, OIB 10508633490, Republike 101/A,31208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47866939142</item>
      <item>, OIB 98361792494</item>
      <item>, OIB null</item>
      <item>, OIB 10508633490</item>
    </izvorni_sadrzaj>
    <derivirana_varijabla naziv="DomainObject.Predmet.SudioniciListNazivOIB_1">
      <item>, OIB 85821130368</item>
      <item>, OIB 47866939142</item>
      <item>, OIB 98361792494</item>
      <item>, OIB null</item>
      <item>, OIB 10508633490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92667-88C5-4A3A-88F4-197E577DB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1283</properties:Words>
  <properties:Characters>7203</properties:Characters>
  <properties:Lines>161</properties:Lines>
  <properties:Paragraphs>56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2016-10-19T09:40:00Z</cp:lastPrinted>
  <dcterms:modified xmlns:xsi="http://www.w3.org/2001/XMLSchema-instance" xsi:type="dcterms:W3CDTF">2016-10-19T11:28:00Z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