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b09f8" w14:paraId="5eb09f8" w:rsidRDefault="00AC314E" w:rsidP="00C34514" w:rsidR="00C34514" w:rsidRPr="00382CB4">
      <w:pPr>
        <w:jc w:val="both"/>
        <w15:collapsed w:val="false"/>
      </w:pPr>
      <w:bookmarkStart w:name="_GoBack" w:id="0"/>
      <w:bookmarkEnd w:id="0"/>
      <w:r w:rsidRPr="00382CB4">
        <w:t xml:space="preserve">      </w:t>
      </w:r>
      <w:r w:rsidR="00C34514" w:rsidRPr="00382CB4">
        <w:t xml:space="preserve">           </w:t>
      </w:r>
      <w:r w:rsidR="00BF4F52">
        <w:rPr>
          <w:noProof/>
        </w:rPr>
        <w:drawing>
          <wp:inline distR="0" distL="0" distB="0" distT="0">
            <wp:extent cy="667385" cx="59944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7385" cx="599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5BD9" w:rsidP="00C34514" w:rsidR="00C34514" w:rsidRPr="00382CB4">
      <w:pPr>
        <w:jc w:val="both"/>
      </w:pPr>
      <w:r>
        <w:t xml:space="preserve">   </w:t>
      </w:r>
      <w:r w:rsidR="00C34514" w:rsidRPr="00382CB4">
        <w:t>REPUBLIKA HRVATSKA</w:t>
      </w:r>
    </w:p>
    <w:p w:rsidRDefault="00C34514" w:rsidP="008A0989" w:rsidR="00BB7FE0">
      <w:pPr>
        <w:jc w:val="both"/>
      </w:pPr>
      <w:r w:rsidRPr="00382CB4">
        <w:t xml:space="preserve">TRGOVAČKI SUD </w:t>
      </w:r>
      <w:r w:rsidR="00112793" w:rsidRPr="00382CB4">
        <w:t>U PAZINU</w:t>
      </w:r>
    </w:p>
    <w:p w:rsidRDefault="00E65BD9" w:rsidP="008A0989" w:rsidR="008A0989" w:rsidRPr="00382CB4">
      <w:pPr>
        <w:jc w:val="both"/>
      </w:pPr>
      <w:r>
        <w:t xml:space="preserve">           </w:t>
      </w:r>
      <w:r w:rsidR="00BB7FE0">
        <w:t>Pazin, Dršćevka 1</w:t>
      </w:r>
      <w:r w:rsidR="00C34514" w:rsidRPr="00382CB4">
        <w:tab/>
      </w:r>
      <w:r w:rsidR="00C34514" w:rsidRPr="00382CB4">
        <w:tab/>
      </w:r>
      <w:r w:rsidR="00C34514" w:rsidRPr="00382CB4">
        <w:tab/>
      </w:r>
      <w:r w:rsidR="00C34514" w:rsidRPr="00382CB4">
        <w:tab/>
      </w:r>
      <w:r w:rsidR="0038105B" w:rsidRPr="00382CB4">
        <w:t xml:space="preserve">          </w:t>
      </w:r>
    </w:p>
    <w:p w:rsidRDefault="00C42003" w:rsidP="00C34514" w:rsidR="00C42003">
      <w:pPr>
        <w:jc w:val="center"/>
      </w:pPr>
    </w:p>
    <w:p w:rsidRDefault="0052544E" w:rsidP="00C34514" w:rsidR="0052544E" w:rsidRPr="00382CB4">
      <w:pPr>
        <w:jc w:val="center"/>
      </w:pPr>
      <w:r w:rsidRPr="00382CB4">
        <w:t>R J E Š E N J E</w:t>
      </w:r>
    </w:p>
    <w:p w:rsidRDefault="0052544E" w:rsidP="0052544E" w:rsidR="0052544E" w:rsidRPr="00382CB4">
      <w:pPr>
        <w:jc w:val="center"/>
      </w:pPr>
    </w:p>
    <w:p w:rsidRDefault="00112793" w:rsidP="00BB7FE0" w:rsidR="0052544E">
      <w:pPr>
        <w:jc w:val="both"/>
      </w:pPr>
      <w:r w:rsidRPr="00382CB4">
        <w:tab/>
      </w:r>
      <w:r w:rsidR="00BB7FE0">
        <w:t xml:space="preserve">Trgovački sud u Pazinu, po </w:t>
      </w:r>
      <w:r w:rsidR="00407B02">
        <w:t>sutkinji Tijani Licul</w:t>
      </w:r>
      <w:r w:rsidR="00BB7FE0">
        <w:t xml:space="preserve">, u stečajnom postupku nad dužnikom </w:t>
      </w:r>
      <w:r w:rsidR="00407B02">
        <w:t xml:space="preserve">ULJANIK TESU SZZ d.o.o. „u stečaju“ Pula, Flaciusova 1, OIB: 88998196947, </w:t>
      </w:r>
      <w:r w:rsidR="00AF4DC3">
        <w:t xml:space="preserve">zastupanog po stečajnom upravitelju </w:t>
      </w:r>
      <w:r w:rsidR="00407B02">
        <w:t xml:space="preserve">Kristijanu Mijandrušiću iz Pazina, Stari trg 7, OIB: 96007816779, </w:t>
      </w:r>
    </w:p>
    <w:p w:rsidRDefault="00C068B2" w:rsidP="00BB7FE0" w:rsidR="00C068B2">
      <w:pPr>
        <w:jc w:val="both"/>
      </w:pPr>
    </w:p>
    <w:p w:rsidRDefault="0052544E" w:rsidP="0052544E" w:rsidR="0052544E" w:rsidRPr="00382CB4">
      <w:pPr>
        <w:jc w:val="center"/>
      </w:pPr>
      <w:r w:rsidRPr="00382CB4">
        <w:t>r i j e š i o  j e</w:t>
      </w:r>
    </w:p>
    <w:p w:rsidRDefault="00C068B2" w:rsidP="0052544E" w:rsidR="00C068B2" w:rsidRPr="00382CB4">
      <w:pPr>
        <w:jc w:val="center"/>
      </w:pPr>
    </w:p>
    <w:p w:rsidRDefault="00C068B2" w:rsidP="00C068B2" w:rsidR="00BC7372" w:rsidRPr="00E65BD9">
      <w:pPr>
        <w:ind w:firstLine="708"/>
        <w:jc w:val="both"/>
      </w:pPr>
      <w:r w:rsidRPr="00E65BD9">
        <w:t>I. U</w:t>
      </w:r>
      <w:r w:rsidR="00BC7372" w:rsidRPr="00E65BD9">
        <w:t xml:space="preserve">tvrđuju se slijedeće tražbine prema stečajnom dužniku </w:t>
      </w:r>
      <w:r w:rsidR="00407B02" w:rsidRPr="00E65BD9">
        <w:t>ULJANIK TESU SZZ d.o.o. „u stečaju“. Pula, Flaciusova 1, OIB: 88998196947</w:t>
      </w:r>
      <w:r w:rsidR="00BC7372" w:rsidRPr="00E65BD9">
        <w:t>:</w:t>
      </w:r>
    </w:p>
    <w:p w:rsidRDefault="00BC7372" w:rsidP="00BC7372" w:rsidR="00BC7372" w:rsidRPr="00382CB4"/>
    <w:p w:rsidRDefault="00332E36" w:rsidP="00BB7FE0" w:rsidR="00BC7372" w:rsidRPr="000B703D">
      <w:pPr>
        <w:rPr>
          <w:u w:val="single"/>
        </w:rPr>
      </w:pPr>
      <w:r w:rsidRPr="000B703D">
        <w:tab/>
      </w:r>
      <w:r w:rsidR="00BB7FE0" w:rsidRPr="000B703D">
        <w:rPr>
          <w:u w:val="single"/>
        </w:rPr>
        <w:t>-</w:t>
      </w:r>
      <w:r w:rsidR="00BC7372" w:rsidRPr="000B703D">
        <w:rPr>
          <w:u w:val="single"/>
        </w:rPr>
        <w:t xml:space="preserve">  tražbine </w:t>
      </w:r>
      <w:r w:rsidR="00407B02" w:rsidRPr="000B703D">
        <w:rPr>
          <w:u w:val="single"/>
        </w:rPr>
        <w:t>prvog</w:t>
      </w:r>
      <w:r w:rsidR="00BC7372" w:rsidRPr="000B703D">
        <w:rPr>
          <w:u w:val="single"/>
        </w:rPr>
        <w:t xml:space="preserve"> </w:t>
      </w:r>
      <w:r w:rsidR="00407B02" w:rsidRPr="000B703D">
        <w:rPr>
          <w:u w:val="single"/>
        </w:rPr>
        <w:t>višeg i</w:t>
      </w:r>
      <w:r w:rsidR="00BC7372" w:rsidRPr="000B703D">
        <w:rPr>
          <w:u w:val="single"/>
        </w:rPr>
        <w:t>splatnog reda:</w:t>
      </w:r>
      <w:r w:rsidR="004F7099" w:rsidRPr="000B703D">
        <w:rPr>
          <w:u w:val="single"/>
        </w:rPr>
        <w:t xml:space="preserve"> </w:t>
      </w:r>
    </w:p>
    <w:p w:rsidRDefault="007639C3" w:rsidP="00BB7FE0" w:rsidR="00D94E01">
      <w:pPr>
        <w:ind w:firstLine="708"/>
        <w:jc w:val="both"/>
      </w:pPr>
      <w:r>
        <w:t>1. ALEN PERNIĆ, Pula, Vitasovićeva 22, OIB: 07279153808</w:t>
      </w:r>
      <w:r w:rsidR="00AC7E12">
        <w:t>, u iznosu</w:t>
      </w:r>
      <w:r w:rsidR="00AF2827">
        <w:t xml:space="preserve"> od 56.563,43 kuna.</w:t>
      </w:r>
    </w:p>
    <w:p w:rsidRDefault="004B5D1A" w:rsidP="00BB7FE0" w:rsidR="004B5D1A">
      <w:pPr>
        <w:ind w:firstLine="708"/>
        <w:jc w:val="both"/>
      </w:pPr>
      <w:r>
        <w:t xml:space="preserve">2. ALENKA GRČIĆ, Pula, Heiningerova 14, OIB: </w:t>
      </w:r>
      <w:r w:rsidR="00AC7E12">
        <w:t>09180712</w:t>
      </w:r>
      <w:r w:rsidR="00AF2827">
        <w:t>360, u iznosu od 39.321,07 kuna.</w:t>
      </w:r>
      <w:r w:rsidR="00AC7E12">
        <w:t xml:space="preserve"> </w:t>
      </w:r>
    </w:p>
    <w:p w:rsidRDefault="00AC7E12" w:rsidP="00BB7FE0" w:rsidR="00AC7E12">
      <w:pPr>
        <w:ind w:firstLine="708"/>
        <w:jc w:val="both"/>
      </w:pPr>
      <w:r>
        <w:t>3. ANĐELKO PECIREP, Pula, Nobielova 2, OIB: 96555935026, u iznosu od 85.030,07 kuna</w:t>
      </w:r>
      <w:r w:rsidR="00AF2827">
        <w:t>.</w:t>
      </w:r>
      <w:r>
        <w:t xml:space="preserve"> </w:t>
      </w:r>
    </w:p>
    <w:p w:rsidRDefault="00AC7E12" w:rsidP="00BB7FE0" w:rsidR="00AC7E12">
      <w:pPr>
        <w:ind w:firstLine="708"/>
        <w:jc w:val="both"/>
      </w:pPr>
      <w:r>
        <w:t>4. ANTON PERKOVIĆ, Svetvinčenat, Raponji 20, OIB: 46702374995, u iznosu od 109.971,54 kun</w:t>
      </w:r>
      <w:r w:rsidR="00AF2827">
        <w:t>a.</w:t>
      </w:r>
      <w:r>
        <w:t xml:space="preserve"> </w:t>
      </w:r>
    </w:p>
    <w:p w:rsidRDefault="00AC7E12" w:rsidP="00BB7FE0" w:rsidR="00AC7E12">
      <w:pPr>
        <w:ind w:firstLine="708"/>
        <w:jc w:val="both"/>
      </w:pPr>
      <w:r>
        <w:t>5. BLAGOJE VASILJEV, Medulin, Paredine 46, OIB: 72241390076, u iznosu od 103.450,15 kuna</w:t>
      </w:r>
      <w:r w:rsidR="00AF2827">
        <w:t>.</w:t>
      </w:r>
      <w:r>
        <w:t xml:space="preserve"> </w:t>
      </w:r>
    </w:p>
    <w:p w:rsidRDefault="00AC7E12" w:rsidP="00BB7FE0" w:rsidR="00AC7E12">
      <w:pPr>
        <w:ind w:firstLine="708"/>
        <w:jc w:val="both"/>
      </w:pPr>
      <w:r>
        <w:t>6. BRANKO DOBLANOVIĆ, Pula, Divkovićeva 1, OIB: 61906540911, u iznosu od 85.313,79 kuna</w:t>
      </w:r>
      <w:r w:rsidR="00AF2827">
        <w:t>.</w:t>
      </w:r>
    </w:p>
    <w:p w:rsidRDefault="00537F88" w:rsidP="00BB7FE0" w:rsidR="00537F88">
      <w:pPr>
        <w:ind w:firstLine="708"/>
        <w:jc w:val="both"/>
      </w:pPr>
      <w:r>
        <w:t>7. BRUNO JURCICH, Pula, Novigradska 10, OIB: 21615458175, u iznosu od 35.802,51 kuna</w:t>
      </w:r>
      <w:r w:rsidR="00AF2827">
        <w:t>.</w:t>
      </w:r>
      <w:r>
        <w:t xml:space="preserve"> </w:t>
      </w:r>
    </w:p>
    <w:p w:rsidRDefault="00537F88" w:rsidP="00BB7FE0" w:rsidR="00537F88">
      <w:pPr>
        <w:ind w:firstLine="708"/>
        <w:jc w:val="both"/>
      </w:pPr>
      <w:r>
        <w:t>8. BRUNO JUREŠIĆ, Pula, Negrijeva 23, OIB: 64353746353, u iznosu od 89.906,77</w:t>
      </w:r>
      <w:r w:rsidR="00AF2827">
        <w:t xml:space="preserve"> kuna.</w:t>
      </w:r>
      <w:r>
        <w:t xml:space="preserve"> </w:t>
      </w:r>
    </w:p>
    <w:p w:rsidRDefault="00537F88" w:rsidP="00BB7FE0" w:rsidR="00537F88">
      <w:pPr>
        <w:ind w:firstLine="708"/>
        <w:jc w:val="both"/>
      </w:pPr>
      <w:r>
        <w:t>9. BRUNO STEPANČIĆ, Pula, Gregovica 11, OIB: 82045032260, u iznosu od 76.481,95 kuna</w:t>
      </w:r>
      <w:r w:rsidR="00AF2827">
        <w:t>.</w:t>
      </w:r>
      <w:r>
        <w:t xml:space="preserve"> </w:t>
      </w:r>
    </w:p>
    <w:p w:rsidRDefault="00537F88" w:rsidP="00BB7FE0" w:rsidR="00537F88">
      <w:pPr>
        <w:ind w:firstLine="708"/>
        <w:jc w:val="both"/>
      </w:pPr>
      <w:r>
        <w:t>10. ČASLAV ANTOLOVIĆ, Pazin,</w:t>
      </w:r>
      <w:r w:rsidR="000B23DB">
        <w:t xml:space="preserve"> Veli J</w:t>
      </w:r>
      <w:r>
        <w:t>eženj 37, OIB: 80774716819, u iznosu od 131.080,26 kuna</w:t>
      </w:r>
      <w:r w:rsidR="00AF2827">
        <w:t>.</w:t>
      </w:r>
    </w:p>
    <w:p w:rsidRDefault="00537F88" w:rsidP="00BB7FE0" w:rsidR="00537F88">
      <w:pPr>
        <w:ind w:firstLine="708"/>
        <w:jc w:val="both"/>
      </w:pPr>
      <w:r>
        <w:t>11.DANIJEL MIJIĆ, Pula, Šišanska cesta 5, OIB: 96710342157, u iznosu od 22.</w:t>
      </w:r>
      <w:r w:rsidR="000B23DB">
        <w:t>256,21 kuna</w:t>
      </w:r>
      <w:r w:rsidR="00AF2827">
        <w:t>.</w:t>
      </w:r>
    </w:p>
    <w:p w:rsidRDefault="00537F88" w:rsidP="00BB7FE0" w:rsidR="00537F88">
      <w:pPr>
        <w:ind w:firstLine="708"/>
        <w:jc w:val="both"/>
      </w:pPr>
      <w:r>
        <w:t>12. DAVOR BRAVAR, Pula,</w:t>
      </w:r>
      <w:r w:rsidR="00F93D90">
        <w:t xml:space="preserve"> B</w:t>
      </w:r>
      <w:r>
        <w:t>ože Gumpca 37, OIB: 23583559031, u iznosu od 36.386,44 kun</w:t>
      </w:r>
      <w:r w:rsidR="00663957">
        <w:t>a</w:t>
      </w:r>
      <w:r w:rsidR="00AF2827">
        <w:t>.</w:t>
      </w:r>
    </w:p>
    <w:p w:rsidRDefault="00537F88" w:rsidP="00BB7FE0" w:rsidR="00537F88">
      <w:pPr>
        <w:ind w:firstLine="708"/>
        <w:jc w:val="both"/>
      </w:pPr>
      <w:r>
        <w:t xml:space="preserve">13. DEJAN JURAGA, Pula, Rizzijeva 28, OIB: 63101411974, </w:t>
      </w:r>
      <w:r w:rsidR="00F93D90">
        <w:t>u iznosu od 115.560,17 kuna</w:t>
      </w:r>
      <w:r w:rsidR="00AF2827">
        <w:t>.</w:t>
      </w:r>
    </w:p>
    <w:p w:rsidRDefault="00F93D90" w:rsidP="00BB7FE0" w:rsidR="00F93D90">
      <w:pPr>
        <w:ind w:firstLine="708"/>
        <w:jc w:val="both"/>
      </w:pPr>
      <w:r>
        <w:t>14. DEMIRAN BEKIĆ, Pula, Put od Fortica 287, OIB: 61165695304, u iznosu od 27.512,71 kun</w:t>
      </w:r>
      <w:r w:rsidR="00AF2827">
        <w:t>a.</w:t>
      </w:r>
      <w:r>
        <w:t xml:space="preserve"> </w:t>
      </w:r>
    </w:p>
    <w:p w:rsidRDefault="00F93D90" w:rsidP="00BB7FE0" w:rsidR="00F93D90">
      <w:pPr>
        <w:ind w:firstLine="708"/>
        <w:jc w:val="both"/>
      </w:pPr>
      <w:r>
        <w:t>15. DENIS MATOŠEVIĆ, Barban, Barban 84, OIB: 61195466504, u iznosu od 129.971,13 kuna</w:t>
      </w:r>
      <w:r w:rsidR="00AF2827">
        <w:t>.</w:t>
      </w:r>
      <w:r>
        <w:t xml:space="preserve"> </w:t>
      </w:r>
    </w:p>
    <w:p w:rsidRDefault="00F93D90" w:rsidP="00BB7FE0" w:rsidR="00F93D90">
      <w:pPr>
        <w:ind w:firstLine="708"/>
        <w:jc w:val="both"/>
      </w:pPr>
      <w:r>
        <w:lastRenderedPageBreak/>
        <w:t>16. DINO MAURIĆ, Pula, Mate Balote 7, OIB: 58610752966, u iznosu je od 48.912,30 kuna</w:t>
      </w:r>
      <w:r w:rsidR="00AF2827">
        <w:t>.</w:t>
      </w:r>
      <w:r>
        <w:t xml:space="preserve"> </w:t>
      </w:r>
    </w:p>
    <w:p w:rsidRDefault="00F93D90" w:rsidP="00BB7FE0" w:rsidR="00F93D90">
      <w:pPr>
        <w:ind w:firstLine="708"/>
        <w:jc w:val="both"/>
      </w:pPr>
      <w:r>
        <w:t xml:space="preserve">17. </w:t>
      </w:r>
      <w:r w:rsidR="008068BA">
        <w:t>DORI</w:t>
      </w:r>
      <w:r>
        <w:t>ANO JEROMELA</w:t>
      </w:r>
      <w:r w:rsidR="008068BA">
        <w:t>, Pula, Monte Paradiso</w:t>
      </w:r>
      <w:r w:rsidR="00CA2855">
        <w:t xml:space="preserve"> 13, OIB: 52216042181, u iznosu </w:t>
      </w:r>
      <w:r w:rsidR="008068BA">
        <w:t xml:space="preserve">od </w:t>
      </w:r>
      <w:r w:rsidR="001D7623">
        <w:t>126.888,30 kuna</w:t>
      </w:r>
      <w:r w:rsidR="00AF2827">
        <w:t>.</w:t>
      </w:r>
      <w:r w:rsidR="001D7623">
        <w:t xml:space="preserve"> </w:t>
      </w:r>
    </w:p>
    <w:p w:rsidRDefault="001D7623" w:rsidP="00BB7FE0" w:rsidR="001D7623">
      <w:pPr>
        <w:ind w:firstLine="708"/>
        <w:jc w:val="both"/>
      </w:pPr>
      <w:r>
        <w:t>18. DORIANO ŠAIN, Pula, Uskočka 24, OIB: 77422891252, u iznosu od 102.540,08 kuna</w:t>
      </w:r>
      <w:r w:rsidR="00AF2827">
        <w:t>.</w:t>
      </w:r>
      <w:r>
        <w:t xml:space="preserve"> </w:t>
      </w:r>
    </w:p>
    <w:p w:rsidRDefault="001D7623" w:rsidP="00BB7FE0" w:rsidR="001D7623">
      <w:pPr>
        <w:ind w:firstLine="708"/>
        <w:jc w:val="both"/>
      </w:pPr>
      <w:r>
        <w:t>19. ĐINO RADOLOVIĆ, Marčana, Marčana 230, OIB: 98483028597, u iznosu od 81.827,58 kuna</w:t>
      </w:r>
      <w:r w:rsidR="00AF2827">
        <w:t>.</w:t>
      </w:r>
      <w:r>
        <w:t xml:space="preserve"> </w:t>
      </w:r>
    </w:p>
    <w:p w:rsidRDefault="001D7623" w:rsidP="00BB7FE0" w:rsidR="001D7623">
      <w:pPr>
        <w:ind w:firstLine="708"/>
        <w:jc w:val="both"/>
      </w:pPr>
      <w:r>
        <w:t>20. EDI JURLINA, Medulin, Kamik 20, OIB: 38885173988, u iznosu od 111.552,76 kuna</w:t>
      </w:r>
      <w:r w:rsidR="00AF2827">
        <w:t>.</w:t>
      </w:r>
    </w:p>
    <w:p w:rsidRDefault="001D7623" w:rsidP="00BB7FE0" w:rsidR="001D7623">
      <w:pPr>
        <w:ind w:firstLine="708"/>
        <w:jc w:val="both"/>
      </w:pPr>
      <w:r>
        <w:t xml:space="preserve">21. ELIO VITASOVIĆ, Kanfanar, Brajkovići 1, OIB: 79472286833, u iznosu od </w:t>
      </w:r>
      <w:r w:rsidR="009B0AA4">
        <w:t>56.149,47</w:t>
      </w:r>
      <w:r w:rsidR="00AF2827">
        <w:t xml:space="preserve"> kuna.</w:t>
      </w:r>
    </w:p>
    <w:p w:rsidRDefault="009B0AA4" w:rsidP="00BB7FE0" w:rsidR="009B0AA4">
      <w:pPr>
        <w:ind w:firstLine="708"/>
        <w:jc w:val="both"/>
      </w:pPr>
      <w:r>
        <w:t>22. ENDI GLAVINIĆ, Barban, Barban 46, OIB: 86467759936, u iznosu od 172.591,08 kuna</w:t>
      </w:r>
      <w:r w:rsidR="00AF2827">
        <w:t>.</w:t>
      </w:r>
      <w:r>
        <w:t xml:space="preserve"> </w:t>
      </w:r>
    </w:p>
    <w:p w:rsidRDefault="009B0AA4" w:rsidP="00BB7FE0" w:rsidR="009B0AA4">
      <w:pPr>
        <w:ind w:firstLine="708"/>
        <w:jc w:val="both"/>
      </w:pPr>
      <w:r>
        <w:t>23. GORAN BRAUS, Krnica, Cokuni 11, OIB: 97668209725, u iznosu od 126.827,81 kun</w:t>
      </w:r>
      <w:r w:rsidR="00AF2827">
        <w:t>a.</w:t>
      </w:r>
      <w:r>
        <w:t xml:space="preserve"> </w:t>
      </w:r>
    </w:p>
    <w:p w:rsidRDefault="009B0AA4" w:rsidP="00BB7FE0" w:rsidR="009B0AA4">
      <w:pPr>
        <w:ind w:firstLine="708"/>
        <w:jc w:val="both"/>
      </w:pPr>
      <w:r>
        <w:t>24. HARI CVITANOVIĆ, Pula, Vukovarska 10, OIB: 55596382766</w:t>
      </w:r>
      <w:r w:rsidR="000577AF">
        <w:t>, u iznosu od 99.208,13 kuna</w:t>
      </w:r>
      <w:r w:rsidR="00AF2827">
        <w:t>.</w:t>
      </w:r>
      <w:r w:rsidR="000577AF">
        <w:t xml:space="preserve"> </w:t>
      </w:r>
    </w:p>
    <w:p w:rsidRDefault="000577AF" w:rsidP="00BB7FE0" w:rsidR="000577AF">
      <w:pPr>
        <w:ind w:firstLine="708"/>
        <w:jc w:val="both"/>
      </w:pPr>
      <w:r>
        <w:t>25. HRVOJE CUKERIĆ, Pula, Mihovilovićeva 13, OIB: 2619669</w:t>
      </w:r>
      <w:r w:rsidR="00243F8F">
        <w:t>6526, u iznosu od 54.069,93 kuna</w:t>
      </w:r>
      <w:r w:rsidR="00AF2827">
        <w:t>.</w:t>
      </w:r>
      <w:r>
        <w:t xml:space="preserve"> </w:t>
      </w:r>
    </w:p>
    <w:p w:rsidRDefault="000577AF" w:rsidP="00BB7FE0" w:rsidR="000577AF">
      <w:pPr>
        <w:ind w:firstLine="708"/>
        <w:jc w:val="both"/>
      </w:pPr>
      <w:r>
        <w:t xml:space="preserve">26. IGOR BUTKOVIĆ, Fažana, Ul. Pineta 56, OIB: 91576755025, u iznosu od </w:t>
      </w:r>
      <w:r w:rsidR="00243F8F">
        <w:t>27.459,31 kuna</w:t>
      </w:r>
      <w:r w:rsidR="00AF2827">
        <w:t>.</w:t>
      </w:r>
      <w:r w:rsidR="00DD44BA">
        <w:t xml:space="preserve"> </w:t>
      </w:r>
    </w:p>
    <w:p w:rsidRDefault="00DD44BA" w:rsidP="00BB7FE0" w:rsidR="00DD44BA">
      <w:pPr>
        <w:ind w:firstLine="708"/>
        <w:jc w:val="both"/>
      </w:pPr>
      <w:r>
        <w:t xml:space="preserve">27. IVANA JEROMELA, Krnica, Kavran 2, OIB: 23373700746, u iznosu od 15.525,70 kuna, </w:t>
      </w:r>
    </w:p>
    <w:p w:rsidRDefault="00DD44BA" w:rsidP="00BB7FE0" w:rsidR="00DD44BA">
      <w:pPr>
        <w:ind w:firstLine="708"/>
        <w:jc w:val="both"/>
      </w:pPr>
      <w:r>
        <w:t>28. JADRANKO PETEŠIĆ, Pula, Velog Jože 14, OIB: 61813847610, u iznosu od 122.848,39 kuna</w:t>
      </w:r>
      <w:r w:rsidR="00AF2827">
        <w:t>.</w:t>
      </w:r>
      <w:r>
        <w:t xml:space="preserve"> </w:t>
      </w:r>
    </w:p>
    <w:p w:rsidRDefault="00DD44BA" w:rsidP="00BB7FE0" w:rsidR="00DD44BA">
      <w:pPr>
        <w:ind w:firstLine="708"/>
        <w:jc w:val="both"/>
      </w:pPr>
      <w:r>
        <w:t>29. JOSIP ROJNIĆ, Barban, Ul. Kvaranta 36, OIB: 85150930292, u iznosu od 124.791,26 kuna</w:t>
      </w:r>
      <w:r w:rsidR="00AF2827">
        <w:t>.</w:t>
      </w:r>
      <w:r>
        <w:t xml:space="preserve"> </w:t>
      </w:r>
    </w:p>
    <w:p w:rsidRDefault="00DD44BA" w:rsidP="00BB7FE0" w:rsidR="00DD44BA">
      <w:pPr>
        <w:ind w:firstLine="708"/>
        <w:jc w:val="both"/>
      </w:pPr>
      <w:r>
        <w:t xml:space="preserve">30. </w:t>
      </w:r>
      <w:r w:rsidR="00B704DA">
        <w:t>JOVO RADENKOVIĆ, Fažana, Ul. Dragonja 20, OIB: 91684160729, u iznosu od 108.524,98 kuna</w:t>
      </w:r>
      <w:r w:rsidR="00AF2827">
        <w:t>.</w:t>
      </w:r>
    </w:p>
    <w:p w:rsidRDefault="00B704DA" w:rsidP="00BB7FE0" w:rsidR="00B704DA">
      <w:pPr>
        <w:ind w:firstLine="708"/>
        <w:jc w:val="both"/>
      </w:pPr>
      <w:r>
        <w:t xml:space="preserve">31. KLAUDIO MODRUŠAN, Svetvinčenat, Cukrići 14m, OIB: 13470875997, u iznosu od </w:t>
      </w:r>
      <w:r w:rsidR="006150B0">
        <w:t>30.547,35 kuna</w:t>
      </w:r>
      <w:r w:rsidR="00AF2827">
        <w:t>.</w:t>
      </w:r>
      <w:r w:rsidR="006150B0">
        <w:t xml:space="preserve"> </w:t>
      </w:r>
    </w:p>
    <w:p w:rsidRDefault="006150B0" w:rsidP="00BB7FE0" w:rsidR="006150B0">
      <w:pPr>
        <w:ind w:firstLine="708"/>
        <w:jc w:val="both"/>
      </w:pPr>
      <w:r>
        <w:t>32. KORADO MISSAN, Pula, Divkovićeva 3, OIB: 26390538</w:t>
      </w:r>
      <w:r w:rsidR="00D64860">
        <w:t>689, u iznosu od 122.620,91 kuna</w:t>
      </w:r>
      <w:r w:rsidR="00AF2827">
        <w:t>.</w:t>
      </w:r>
      <w:r>
        <w:t xml:space="preserve"> </w:t>
      </w:r>
    </w:p>
    <w:p w:rsidRDefault="006150B0" w:rsidP="00BB7FE0" w:rsidR="006150B0">
      <w:pPr>
        <w:ind w:firstLine="708"/>
        <w:jc w:val="both"/>
      </w:pPr>
      <w:r>
        <w:t xml:space="preserve">33. LINO BURŠIĆ, Pula, UL. Kaštanjer 40, OIB: </w:t>
      </w:r>
      <w:r w:rsidR="001C1FAB">
        <w:t>01957651314, u iznosu od 51.450,89 kuna</w:t>
      </w:r>
      <w:r w:rsidR="00AF2827">
        <w:t>.</w:t>
      </w:r>
    </w:p>
    <w:p w:rsidRDefault="001C1FAB" w:rsidP="00BB7FE0" w:rsidR="001C1FAB">
      <w:pPr>
        <w:ind w:firstLine="708"/>
        <w:jc w:val="both"/>
      </w:pPr>
      <w:r>
        <w:t>34. LJUBA RUŽIĆ, Pula, Nazorova ul. 27, OIB: 6334759</w:t>
      </w:r>
      <w:r w:rsidR="00D64860">
        <w:t>9841, u iznosu od 18.649,31 kuna</w:t>
      </w:r>
      <w:r w:rsidR="00AF2827">
        <w:t>.</w:t>
      </w:r>
    </w:p>
    <w:p w:rsidRDefault="001C1FAB" w:rsidP="00BB7FE0" w:rsidR="001C1FAB">
      <w:pPr>
        <w:ind w:firstLine="708"/>
        <w:jc w:val="both"/>
      </w:pPr>
      <w:r>
        <w:t>35. MARINA PERŠIĆ, Pula, Šenoina 1, OIB: 03203876215, u iznosu od 103.492,47 kuna</w:t>
      </w:r>
      <w:r w:rsidR="00AF2827">
        <w:t>.</w:t>
      </w:r>
      <w:r>
        <w:t xml:space="preserve"> </w:t>
      </w:r>
    </w:p>
    <w:p w:rsidRDefault="001C1FAB" w:rsidP="00BB7FE0" w:rsidR="001C1FAB">
      <w:pPr>
        <w:ind w:firstLine="708"/>
        <w:jc w:val="both"/>
      </w:pPr>
      <w:r>
        <w:t>36. MIROSLAV ŠUGAR, Žminj, Cvitići 21, OIB: 50079191913, u iznosu od 39.135,34 kuna</w:t>
      </w:r>
      <w:r w:rsidR="00AF2827">
        <w:t>.</w:t>
      </w:r>
      <w:r>
        <w:t xml:space="preserve"> </w:t>
      </w:r>
    </w:p>
    <w:p w:rsidRDefault="00447295" w:rsidP="00BB7FE0" w:rsidR="00447295">
      <w:pPr>
        <w:ind w:firstLine="708"/>
        <w:jc w:val="both"/>
      </w:pPr>
      <w:r>
        <w:t>37. MLADEN DRMIĆ, Pula, Voltićeva ulica 5, OIB: 20639492732, u iznosu od 37.732,96 kuna</w:t>
      </w:r>
      <w:r w:rsidR="00AF2827">
        <w:t>.</w:t>
      </w:r>
    </w:p>
    <w:p w:rsidRDefault="00447295" w:rsidP="00BB7FE0" w:rsidR="00447295">
      <w:pPr>
        <w:ind w:firstLine="708"/>
        <w:jc w:val="both"/>
      </w:pPr>
      <w:r>
        <w:t>38. MLADEN JEROMELA, Pula, Monte Paradiso 13, OIB: 72614017466, u iznosu od 109.666,50 kuna</w:t>
      </w:r>
      <w:r w:rsidR="00AF2827">
        <w:t>.</w:t>
      </w:r>
    </w:p>
    <w:p w:rsidRDefault="00447295" w:rsidP="00BB7FE0" w:rsidR="00447295">
      <w:pPr>
        <w:ind w:firstLine="708"/>
        <w:jc w:val="both"/>
      </w:pPr>
      <w:r>
        <w:t>39. MLADEN ŠUGAR, Žminj, Cvitići 13, OIB: 98745458696, u iznosu od 42.193,98 kuna</w:t>
      </w:r>
      <w:r w:rsidR="00AF2827">
        <w:t>.</w:t>
      </w:r>
    </w:p>
    <w:p w:rsidRDefault="00447295" w:rsidP="00BB7FE0" w:rsidR="00447295">
      <w:pPr>
        <w:ind w:firstLine="708"/>
        <w:jc w:val="both"/>
      </w:pPr>
      <w:r>
        <w:t>40. MORENA FAKIN, Pula, U. Novaki 38, OIB: 84536093368, u iznosu od 16.279,01 kuna</w:t>
      </w:r>
      <w:r w:rsidR="00AF2827">
        <w:t>.</w:t>
      </w:r>
      <w:r>
        <w:t xml:space="preserve"> </w:t>
      </w:r>
    </w:p>
    <w:p w:rsidRDefault="00447295" w:rsidP="00BB7FE0" w:rsidR="00447295">
      <w:pPr>
        <w:ind w:firstLine="708"/>
        <w:jc w:val="both"/>
      </w:pPr>
      <w:r>
        <w:lastRenderedPageBreak/>
        <w:t xml:space="preserve">41. </w:t>
      </w:r>
      <w:r w:rsidR="00A87DE4">
        <w:t xml:space="preserve">NEDELJKO BUBALO, Vodnjan, Ul. 16. januar 39, OIB: 35807819252, u iznosu od </w:t>
      </w:r>
      <w:r w:rsidR="001D7F8B">
        <w:t>116.788,61 kuna</w:t>
      </w:r>
      <w:r w:rsidR="00AF2827">
        <w:t>.</w:t>
      </w:r>
      <w:r w:rsidR="001D7F8B">
        <w:t xml:space="preserve"> </w:t>
      </w:r>
    </w:p>
    <w:p w:rsidRDefault="001D7F8B" w:rsidP="00BB7FE0" w:rsidR="001D7F8B">
      <w:pPr>
        <w:ind w:firstLine="708"/>
        <w:jc w:val="both"/>
      </w:pPr>
      <w:r>
        <w:t>42. NEVIO CETINA, Vodnjan, Guan (stanc.) 20, OIB: 93954058835, u iznosu od 133.253,58 kuna</w:t>
      </w:r>
      <w:r w:rsidR="00AF2827">
        <w:t>.</w:t>
      </w:r>
      <w:r>
        <w:t xml:space="preserve"> </w:t>
      </w:r>
    </w:p>
    <w:p w:rsidRDefault="001D7F8B" w:rsidP="00BB7FE0" w:rsidR="001D7F8B">
      <w:pPr>
        <w:ind w:firstLine="708"/>
        <w:jc w:val="both"/>
      </w:pPr>
      <w:r>
        <w:t xml:space="preserve">43. NEVIO KIRAC, Medulin, Pomer 35, OIB: </w:t>
      </w:r>
      <w:r w:rsidR="00884537">
        <w:t>99666018766, u iznosu od 104.513,27 kuna</w:t>
      </w:r>
      <w:r w:rsidR="00AF2827">
        <w:t>.</w:t>
      </w:r>
      <w:r w:rsidR="00884537">
        <w:t xml:space="preserve"> </w:t>
      </w:r>
    </w:p>
    <w:p w:rsidRDefault="00884537" w:rsidP="00BB7FE0" w:rsidR="00884537">
      <w:pPr>
        <w:ind w:firstLine="708"/>
        <w:jc w:val="both"/>
      </w:pPr>
      <w:r>
        <w:t>44. NIKICA KRALJEVIĆ, Pula, Zadarska ul. 25, OIB: 63306683939, u iznosu od 124.738,08 kuna</w:t>
      </w:r>
      <w:r w:rsidR="00AF2827">
        <w:t>.</w:t>
      </w:r>
      <w:r>
        <w:t xml:space="preserve"> </w:t>
      </w:r>
    </w:p>
    <w:p w:rsidRDefault="00884537" w:rsidP="00BB7FE0" w:rsidR="00884537">
      <w:pPr>
        <w:ind w:firstLine="708"/>
        <w:jc w:val="both"/>
      </w:pPr>
      <w:r>
        <w:t>45. NORBERT RUPENOVIĆ, Pula, Buonarotijeva 17, OIB: 54228964824, u iznosu od 125.310,32 kuna</w:t>
      </w:r>
      <w:r w:rsidR="00AF2827">
        <w:t>.</w:t>
      </w:r>
      <w:r>
        <w:t xml:space="preserve"> </w:t>
      </w:r>
    </w:p>
    <w:p w:rsidRDefault="00884537" w:rsidP="00BB7FE0" w:rsidR="00884537">
      <w:pPr>
        <w:ind w:firstLine="708"/>
        <w:jc w:val="both"/>
      </w:pPr>
      <w:r>
        <w:t>46. ORIANA DAMIJANIĆ, Pula, Giuseppe Tromba 21, OIB: 66490439063, u iznosu od 40.369,60 kuna</w:t>
      </w:r>
      <w:r w:rsidR="00AF2827">
        <w:t>.</w:t>
      </w:r>
      <w:r>
        <w:t xml:space="preserve"> </w:t>
      </w:r>
    </w:p>
    <w:p w:rsidRDefault="00884537" w:rsidP="00BB7FE0" w:rsidR="00884537">
      <w:pPr>
        <w:ind w:firstLine="708"/>
        <w:jc w:val="both"/>
      </w:pPr>
      <w:r>
        <w:t>47. RAUL BRŠ</w:t>
      </w:r>
      <w:r w:rsidR="00A673E2">
        <w:t>Č</w:t>
      </w:r>
      <w:r>
        <w:t>IĆ, Pula, Ćirilometodske Družbe 1, OIB: 44484198349, u iznosu od 42.219,70 kuna</w:t>
      </w:r>
      <w:r w:rsidR="00AF2827">
        <w:t>.</w:t>
      </w:r>
      <w:r>
        <w:t xml:space="preserve"> </w:t>
      </w:r>
    </w:p>
    <w:p w:rsidRDefault="00884537" w:rsidP="00BB7FE0" w:rsidR="00884537">
      <w:pPr>
        <w:ind w:firstLine="708"/>
        <w:jc w:val="both"/>
      </w:pPr>
      <w:r>
        <w:t xml:space="preserve">48. RENATO MOHOROVIĆ, Pula, Teslina ulica 40, OIB: 81639868965, u iznosu od </w:t>
      </w:r>
      <w:r w:rsidR="001A07DC">
        <w:t>103.656,68 kuna</w:t>
      </w:r>
      <w:r w:rsidR="00AF2827">
        <w:t>.</w:t>
      </w:r>
    </w:p>
    <w:p w:rsidRDefault="001A07DC" w:rsidP="00BB7FE0" w:rsidR="001A07DC">
      <w:pPr>
        <w:ind w:firstLine="708"/>
        <w:jc w:val="both"/>
      </w:pPr>
      <w:r>
        <w:t>49. RINO SIMONELLI, Galižana, Veli Vrh 12, OIB: 69623898821, u iznosu od 111.547,85 kuna</w:t>
      </w:r>
      <w:r w:rsidR="00AF2827">
        <w:t>.</w:t>
      </w:r>
      <w:r>
        <w:t xml:space="preserve"> </w:t>
      </w:r>
    </w:p>
    <w:p w:rsidRDefault="001A07DC" w:rsidP="00BB7FE0" w:rsidR="001A07DC">
      <w:pPr>
        <w:ind w:firstLine="708"/>
        <w:jc w:val="both"/>
      </w:pPr>
      <w:r>
        <w:t>50. ROMANA TEKOVIĆ, Pula, Bože Gumpca 37, OIB: 97199048</w:t>
      </w:r>
      <w:r w:rsidR="00D365A4">
        <w:t>4</w:t>
      </w:r>
      <w:r>
        <w:t>67, u iznosu od 46.374,57 kuna</w:t>
      </w:r>
      <w:r w:rsidR="00AF2827">
        <w:t>.</w:t>
      </w:r>
    </w:p>
    <w:p w:rsidRDefault="001A07DC" w:rsidP="00BB7FE0" w:rsidR="001A07DC">
      <w:pPr>
        <w:ind w:firstLine="708"/>
        <w:jc w:val="both"/>
      </w:pPr>
      <w:r>
        <w:t>51. SERGIO KALOGJERA, Pula, Motikina ulica 6, OIB: 77444601843, u iznosu od 48.746,31 kuna</w:t>
      </w:r>
      <w:r w:rsidR="00AF2827">
        <w:t>.</w:t>
      </w:r>
    </w:p>
    <w:p w:rsidRDefault="001A07DC" w:rsidP="00BB7FE0" w:rsidR="001A07DC">
      <w:pPr>
        <w:ind w:firstLine="708"/>
        <w:jc w:val="both"/>
      </w:pPr>
      <w:r>
        <w:t xml:space="preserve">52. SILVANO </w:t>
      </w:r>
      <w:r w:rsidR="00B26382">
        <w:t xml:space="preserve">KOLIĆ, Marčana, Orbanići 31, OIB: 56016239938, u iznosu od 117.143,43 kuna, </w:t>
      </w:r>
    </w:p>
    <w:p w:rsidRDefault="00B26382" w:rsidP="00BB7FE0" w:rsidR="00B26382">
      <w:pPr>
        <w:ind w:firstLine="708"/>
        <w:jc w:val="both"/>
      </w:pPr>
      <w:r>
        <w:t>53. SILVANO VOJAK, Medulin, Pomer 225, OIB: 47211526339, u iznosu od 134.106,81kuna</w:t>
      </w:r>
      <w:r w:rsidR="00AF2827">
        <w:t>.</w:t>
      </w:r>
      <w:r>
        <w:t xml:space="preserve"> </w:t>
      </w:r>
    </w:p>
    <w:p w:rsidRDefault="00B26382" w:rsidP="00BB7FE0" w:rsidR="00B26382">
      <w:pPr>
        <w:ind w:firstLine="708"/>
        <w:jc w:val="both"/>
      </w:pPr>
      <w:r>
        <w:t>54. SUZANA LUKEŽ, Pula, Kraška ulica 13, OIB: 51100480704, u iznosu od 52.459,33 kuna</w:t>
      </w:r>
      <w:r w:rsidR="00AF2827">
        <w:t>.</w:t>
      </w:r>
    </w:p>
    <w:p w:rsidRDefault="00B26382" w:rsidP="00BB7FE0" w:rsidR="00B26382">
      <w:pPr>
        <w:ind w:firstLine="708"/>
        <w:jc w:val="both"/>
      </w:pPr>
      <w:r>
        <w:t>55. VALTER RITOŠA, Pula, Marulićeva ul. 10, OIB: 76911683580, u iznosu od 86.457,65 kuna</w:t>
      </w:r>
      <w:r w:rsidR="00AF2827">
        <w:t>.</w:t>
      </w:r>
    </w:p>
    <w:p w:rsidRDefault="00B26382" w:rsidP="00BB7FE0" w:rsidR="00B26382">
      <w:pPr>
        <w:ind w:firstLine="708"/>
        <w:jc w:val="both"/>
      </w:pPr>
      <w:r>
        <w:t>56. VALTER VOJNIĆ, Ližnjan, Valtura 19, OIB: 07195863791, u iznosu od 113.277,06</w:t>
      </w:r>
      <w:r w:rsidR="00CB3DDB">
        <w:t xml:space="preserve"> kuna</w:t>
      </w:r>
      <w:r w:rsidR="00AF2827">
        <w:t>.</w:t>
      </w:r>
      <w:r>
        <w:t xml:space="preserve"> </w:t>
      </w:r>
    </w:p>
    <w:p w:rsidRDefault="00B26382" w:rsidP="00BB7FE0" w:rsidR="00B26382">
      <w:pPr>
        <w:ind w:firstLine="708"/>
        <w:jc w:val="both"/>
      </w:pPr>
      <w:r>
        <w:t>57. ZORAN VLAISAVLJEVIĆ, Pula, Marteganijeva 44, OIB: 75878979529, u iznosu od 106.474,08 kuna</w:t>
      </w:r>
      <w:r w:rsidR="00AF2827">
        <w:t>.</w:t>
      </w:r>
    </w:p>
    <w:p w:rsidRDefault="00B26382" w:rsidP="00BB7FE0" w:rsidR="00B26382">
      <w:pPr>
        <w:ind w:firstLine="708"/>
        <w:jc w:val="both"/>
      </w:pPr>
      <w:r>
        <w:t xml:space="preserve">58. ANTE GOLUB, </w:t>
      </w:r>
      <w:r w:rsidR="00CB3DDB">
        <w:t>Pula, Besengijev, OIB: 7286449</w:t>
      </w:r>
      <w:r w:rsidR="00235BD2">
        <w:t>7374, u iznosu od 8.366,00 kuna</w:t>
      </w:r>
      <w:r w:rsidR="00AF2827">
        <w:t>.</w:t>
      </w:r>
      <w:r w:rsidR="00235BD2">
        <w:t xml:space="preserve"> </w:t>
      </w:r>
    </w:p>
    <w:p w:rsidRDefault="00235BD2" w:rsidP="00BB7FE0" w:rsidR="00235BD2">
      <w:pPr>
        <w:ind w:firstLine="708"/>
        <w:jc w:val="both"/>
      </w:pPr>
      <w:r>
        <w:t>59. MARKO KARABUVA, Pula, Zoranićeva, OIB: 73247303310, u iznosu od 8.344,00 kuna</w:t>
      </w:r>
      <w:r w:rsidR="00AF2827">
        <w:t>.</w:t>
      </w:r>
    </w:p>
    <w:p w:rsidRDefault="00376411" w:rsidP="00BB7FE0" w:rsidR="00376411">
      <w:pPr>
        <w:ind w:firstLine="708"/>
        <w:jc w:val="both"/>
      </w:pPr>
      <w:r>
        <w:t>60. KAPOVIĆ MIRKO, Pula, Ulica valmade 26, OIB: 92951595234, u iznosu od 2.086,55 kuna</w:t>
      </w:r>
      <w:r w:rsidR="00AF2827">
        <w:t>.</w:t>
      </w:r>
    </w:p>
    <w:p w:rsidRDefault="00376411" w:rsidP="00BB7FE0" w:rsidR="00376411">
      <w:pPr>
        <w:ind w:firstLine="708"/>
        <w:jc w:val="both"/>
      </w:pPr>
      <w:r>
        <w:t>61. PERCAN ANTON, Krnica, Dalmatinska 104, OIB: 43143475992, u iznosu od 2.889,10 kuna</w:t>
      </w:r>
      <w:r w:rsidR="00AF2827">
        <w:t>.</w:t>
      </w:r>
    </w:p>
    <w:p w:rsidRDefault="00376411" w:rsidP="00BB7FE0" w:rsidR="00376411">
      <w:pPr>
        <w:ind w:firstLine="708"/>
        <w:jc w:val="both"/>
      </w:pPr>
      <w:r>
        <w:t>62. TURČINOVIĆ DANKO, Štinjan, Ulica kašćuni 111, OIB: 510136</w:t>
      </w:r>
      <w:r w:rsidR="00EE5C6A">
        <w:t>01</w:t>
      </w:r>
      <w:r>
        <w:t>207, u iznosu od 15.701,34</w:t>
      </w:r>
      <w:r w:rsidR="00EE5C6A">
        <w:t xml:space="preserve"> kuna</w:t>
      </w:r>
      <w:r>
        <w:t xml:space="preserve">, </w:t>
      </w:r>
    </w:p>
    <w:p w:rsidRDefault="00376411" w:rsidP="00BB7FE0" w:rsidR="00376411">
      <w:pPr>
        <w:ind w:firstLine="708"/>
        <w:jc w:val="both"/>
      </w:pPr>
      <w:r>
        <w:t xml:space="preserve">63. </w:t>
      </w:r>
      <w:r w:rsidRPr="00354285">
        <w:t>VIDULIN FRANKO, Fažana, Ulica Monte bici</w:t>
      </w:r>
      <w:r w:rsidR="00F34EC6" w:rsidRPr="00354285">
        <w:t xml:space="preserve"> 6</w:t>
      </w:r>
      <w:r w:rsidR="00354285">
        <w:t xml:space="preserve">, OIB: </w:t>
      </w:r>
      <w:r w:rsidR="00354285" w:rsidRPr="00354285">
        <w:t xml:space="preserve"> 08449998328</w:t>
      </w:r>
      <w:r w:rsidR="000D26AE" w:rsidRPr="00354285">
        <w:t>, u iznosu od 4.149,52 kuna</w:t>
      </w:r>
      <w:r w:rsidR="00AF2827">
        <w:t>.</w:t>
      </w:r>
    </w:p>
    <w:p w:rsidRDefault="000D26AE" w:rsidP="00BB7FE0" w:rsidR="000D26AE">
      <w:pPr>
        <w:ind w:firstLine="708"/>
        <w:jc w:val="both"/>
      </w:pPr>
      <w:r>
        <w:t>64. BENČIĆ SLAVKO, Galižana, Puljska cesta 47, OIB: 47137032755, u iznosu od 5.732,07 kuna</w:t>
      </w:r>
      <w:r w:rsidR="00AF2827">
        <w:t>.</w:t>
      </w:r>
    </w:p>
    <w:p w:rsidRDefault="000D26AE" w:rsidP="00BB7FE0" w:rsidR="000D26AE">
      <w:pPr>
        <w:ind w:firstLine="708"/>
        <w:jc w:val="both"/>
      </w:pPr>
      <w:r>
        <w:t>6</w:t>
      </w:r>
      <w:r w:rsidR="006B7125">
        <w:t>5</w:t>
      </w:r>
      <w:r>
        <w:t>. BENČIĆ KRISTIJAN, Šišan, G. Tromba 49, OIB: 12954724880, u iznosu od 1.526,33 kuna</w:t>
      </w:r>
      <w:r w:rsidR="00AF2827">
        <w:t>.</w:t>
      </w:r>
    </w:p>
    <w:p w:rsidRDefault="000D26AE" w:rsidP="00BB7FE0" w:rsidR="000D26AE">
      <w:pPr>
        <w:ind w:firstLine="708"/>
        <w:jc w:val="both"/>
      </w:pPr>
      <w:r>
        <w:lastRenderedPageBreak/>
        <w:t>6</w:t>
      </w:r>
      <w:r w:rsidR="006B7125">
        <w:t>6</w:t>
      </w:r>
      <w:r>
        <w:t xml:space="preserve">. DRANDIĆ MLADEN, Svetvinčenat, Foli 6, OIB: 73699640107, u iznosu od </w:t>
      </w:r>
      <w:r w:rsidR="006B7125">
        <w:t>1.161,36 kuna</w:t>
      </w:r>
      <w:r w:rsidR="00AF2827">
        <w:t>.</w:t>
      </w:r>
    </w:p>
    <w:p w:rsidRDefault="006B7125" w:rsidP="00BB7FE0" w:rsidR="006B7125">
      <w:pPr>
        <w:ind w:firstLine="708"/>
        <w:jc w:val="both"/>
      </w:pPr>
      <w:r>
        <w:t xml:space="preserve">67. MATAS TRANKVILO, Pula, Mutilska 51, OIB: 58178750071, u iznosu od 535,04 kuna. </w:t>
      </w:r>
    </w:p>
    <w:p w:rsidRDefault="00D94E01" w:rsidP="00BB7FE0" w:rsidR="00D94E01">
      <w:pPr>
        <w:ind w:firstLine="708"/>
        <w:jc w:val="both"/>
      </w:pPr>
    </w:p>
    <w:p w:rsidRDefault="00C42003" w:rsidP="00C42003" w:rsidR="00C42003" w:rsidRPr="000B703D">
      <w:pPr>
        <w:ind w:firstLine="708"/>
        <w:rPr>
          <w:u w:val="single"/>
        </w:rPr>
      </w:pPr>
      <w:r w:rsidRPr="000B703D">
        <w:rPr>
          <w:u w:val="single"/>
        </w:rPr>
        <w:t xml:space="preserve">-  tražbine drugog višeg isplatnog reda: </w:t>
      </w:r>
    </w:p>
    <w:p w:rsidRDefault="000B703D" w:rsidP="000B703D" w:rsidR="00D94E01">
      <w:pPr>
        <w:ind w:firstLine="708"/>
        <w:jc w:val="both"/>
      </w:pPr>
      <w:r>
        <w:t xml:space="preserve">1. </w:t>
      </w:r>
      <w:r w:rsidR="00A517F6">
        <w:t xml:space="preserve">DIV d.o.o.,  Samobor, Bobovica 10/A, OIB: 33890755814, u iznosu od 9.723,22 kuna. </w:t>
      </w:r>
    </w:p>
    <w:p w:rsidRDefault="000B703D" w:rsidP="000B703D" w:rsidR="000B703D">
      <w:pPr>
        <w:ind w:firstLine="708"/>
        <w:jc w:val="both"/>
      </w:pPr>
      <w:r>
        <w:t xml:space="preserve">2. </w:t>
      </w:r>
      <w:r w:rsidR="00A517F6">
        <w:t xml:space="preserve">KLIO d.o.o., Popovec, Varaždinska cesta 81, OIB: 38859477986, u iznosu od 42.723,71 kuna. </w:t>
      </w:r>
      <w:r>
        <w:tab/>
      </w:r>
    </w:p>
    <w:p w:rsidRDefault="000B703D" w:rsidP="000B703D" w:rsidR="00A517F6">
      <w:pPr>
        <w:ind w:firstLine="708"/>
        <w:jc w:val="both"/>
      </w:pPr>
      <w:r>
        <w:t xml:space="preserve">3. </w:t>
      </w:r>
      <w:r w:rsidR="00DD4E17">
        <w:t xml:space="preserve">ROTOMETAL PROMET d.o.o., Samobor, Svetonedeljska 19, OIB: 42362921136, u iznosu od 158.815,82 kuna. </w:t>
      </w:r>
    </w:p>
    <w:p w:rsidRDefault="000B703D" w:rsidP="000B703D" w:rsidR="00DD4E17">
      <w:pPr>
        <w:ind w:firstLine="708"/>
        <w:jc w:val="both"/>
      </w:pPr>
      <w:r>
        <w:t xml:space="preserve">4. </w:t>
      </w:r>
      <w:r w:rsidR="00DD4E17">
        <w:t xml:space="preserve">CROATIA OSIGURANJE d.d., Zagreb, Miramarska 22, OIB: 26187994862, u iznosu od 81.420,96 kuna. </w:t>
      </w:r>
    </w:p>
    <w:p w:rsidRDefault="000B703D" w:rsidP="000B703D" w:rsidR="00DD4E17">
      <w:pPr>
        <w:ind w:firstLine="708"/>
        <w:jc w:val="both"/>
      </w:pPr>
      <w:r>
        <w:t xml:space="preserve">5. </w:t>
      </w:r>
      <w:r w:rsidR="00DD4E17">
        <w:t xml:space="preserve">MESSER CROATIA PLIN d.o.o., Zaprešić, Industrijska 1, OIB: 32179081874, u iznosu od </w:t>
      </w:r>
      <w:r w:rsidR="002E4D32">
        <w:t>30.742,48 kuna.</w:t>
      </w:r>
    </w:p>
    <w:p w:rsidRDefault="000B703D" w:rsidP="000B703D" w:rsidR="002E4D32">
      <w:pPr>
        <w:ind w:firstLine="708"/>
        <w:jc w:val="both"/>
      </w:pPr>
      <w:r>
        <w:t xml:space="preserve">6. </w:t>
      </w:r>
      <w:r w:rsidR="002E4D32">
        <w:t xml:space="preserve">KONČAR – INSTITUT ZA ELEKTROTEHNIKU d.d., Zagreb, Fallerovo šetalište 22, OIB: </w:t>
      </w:r>
      <w:r w:rsidR="00F47A3C">
        <w:t>37724368086, u iznosu od 27.909,80 kuna.</w:t>
      </w:r>
    </w:p>
    <w:p w:rsidRDefault="000B703D" w:rsidP="000B703D" w:rsidR="00F47A3C">
      <w:pPr>
        <w:ind w:firstLine="708"/>
        <w:jc w:val="both"/>
      </w:pPr>
      <w:r>
        <w:t xml:space="preserve">7. </w:t>
      </w:r>
      <w:r w:rsidR="00F47A3C">
        <w:t>FINANCIJSKA A</w:t>
      </w:r>
      <w:r w:rsidR="00C3274F">
        <w:t xml:space="preserve">GENCIJA, Zagreb, Ul. grada Vukovara 70, OIB: </w:t>
      </w:r>
      <w:r w:rsidR="003774E0">
        <w:t xml:space="preserve">85821130368, u iznosu od 1.678,87 kuna. </w:t>
      </w:r>
    </w:p>
    <w:p w:rsidRDefault="000B703D" w:rsidP="000B703D" w:rsidR="003774E0">
      <w:pPr>
        <w:ind w:firstLine="708"/>
        <w:jc w:val="both"/>
      </w:pPr>
      <w:r>
        <w:t xml:space="preserve">8. </w:t>
      </w:r>
      <w:r w:rsidR="003774E0">
        <w:t xml:space="preserve">HRVATSKI ZAVOD ZA MIROVINSKO OSIGURANJE, Zagreb, Mihanovićeva 3, OIB: 84397956623, u iznosu od 51.355,97 kuna. </w:t>
      </w:r>
    </w:p>
    <w:p w:rsidRDefault="000B703D" w:rsidP="000B703D" w:rsidR="000B703D">
      <w:pPr>
        <w:ind w:firstLine="708"/>
        <w:jc w:val="both"/>
      </w:pPr>
      <w:r>
        <w:t xml:space="preserve">9. </w:t>
      </w:r>
      <w:r w:rsidR="003774E0">
        <w:t>IN-DI d.o.o., Vodnjan, Antonio della Zonca 25/f, OIB: 74115235791, u iznosu od 6.604,42 kuna.</w:t>
      </w:r>
    </w:p>
    <w:p w:rsidRDefault="000B703D" w:rsidP="000B703D" w:rsidR="003774E0">
      <w:pPr>
        <w:ind w:firstLine="708"/>
        <w:jc w:val="both"/>
      </w:pPr>
      <w:r>
        <w:t xml:space="preserve">10. </w:t>
      </w:r>
      <w:r w:rsidR="003774E0">
        <w:t>INDI-METAL d.o.o.</w:t>
      </w:r>
      <w:r w:rsidR="00F60AA8">
        <w:t>, Vodnjan, G.A. della Zonca 25/e, OIB: 85085199530, u iznosu od 1.067.688,96 kuna.</w:t>
      </w:r>
    </w:p>
    <w:p w:rsidRDefault="000B703D" w:rsidP="000B703D" w:rsidR="000B703D">
      <w:pPr>
        <w:ind w:firstLine="708"/>
        <w:jc w:val="both"/>
      </w:pPr>
      <w:r>
        <w:t xml:space="preserve">11. </w:t>
      </w:r>
      <w:r w:rsidR="00F60AA8">
        <w:t>ULJANIK POSLOVNO INFORMACIJSKI SUSTAVI d.o.o., Pula, Flaciusova 1, OIB: 60885307456, u iznosu od 88.015,00 kuna.</w:t>
      </w:r>
    </w:p>
    <w:p w:rsidRDefault="000B703D" w:rsidP="000B703D" w:rsidR="000B703D">
      <w:pPr>
        <w:ind w:firstLine="708"/>
        <w:jc w:val="both"/>
      </w:pPr>
      <w:r>
        <w:t xml:space="preserve">12. </w:t>
      </w:r>
      <w:r w:rsidR="00F60AA8">
        <w:t xml:space="preserve">ULJANIK BRODOGRAĐEVNI PROJEKT d.o.o. , Pula, Flaciusova 1, OIB: 52293691007, u iznosu od 58.203,15 kuna. </w:t>
      </w:r>
    </w:p>
    <w:p w:rsidRDefault="000B703D" w:rsidP="000B703D" w:rsidR="00F60AA8">
      <w:pPr>
        <w:ind w:firstLine="708"/>
        <w:jc w:val="both"/>
      </w:pPr>
      <w:r>
        <w:t xml:space="preserve">13. </w:t>
      </w:r>
      <w:r w:rsidR="00F60AA8">
        <w:t>ULJANIK BRODOGRADILIŠTE d.d., Pula, Flaciusova 1, OIB: 21764428190, u iznosu od 11.</w:t>
      </w:r>
      <w:r w:rsidR="00D71694">
        <w:t>508,88 kuna.</w:t>
      </w:r>
    </w:p>
    <w:p w:rsidRDefault="000B703D" w:rsidP="000B703D" w:rsidR="00F60AA8">
      <w:pPr>
        <w:ind w:firstLine="708"/>
        <w:jc w:val="both"/>
      </w:pPr>
      <w:r>
        <w:t xml:space="preserve">14. </w:t>
      </w:r>
      <w:r w:rsidR="00F60AA8">
        <w:t>ULJANIK STANDARD d.o.o., Pula, Flacuisova 1, OIB: 76215244</w:t>
      </w:r>
      <w:r w:rsidR="00C24140">
        <w:t>096, u iznosu od 4.820,09 kuna.</w:t>
      </w:r>
    </w:p>
    <w:p w:rsidRDefault="000B703D" w:rsidP="000B703D" w:rsidR="00F60AA8">
      <w:pPr>
        <w:ind w:firstLine="708"/>
        <w:jc w:val="both"/>
      </w:pPr>
      <w:r>
        <w:t xml:space="preserve">15. </w:t>
      </w:r>
      <w:r w:rsidR="00F60AA8">
        <w:t>ZAGREBAČKA BANKA d.d., Zagreb, Trg Bana Jelačića 10, OIB: 92963223473, u iznosu od 561.412,83 kuna.</w:t>
      </w:r>
    </w:p>
    <w:p w:rsidRDefault="000B703D" w:rsidP="000B703D" w:rsidR="00F60AA8">
      <w:pPr>
        <w:ind w:firstLine="708"/>
        <w:jc w:val="both"/>
      </w:pPr>
      <w:r>
        <w:t xml:space="preserve">16. </w:t>
      </w:r>
      <w:r w:rsidR="00F60AA8">
        <w:t>DET NORSKE VERITAS ADRIATICA d.o.o., Rijeka, Ružićeva 32, OIB: 66958856391, u iznosu od 24.707,27 kuna.</w:t>
      </w:r>
    </w:p>
    <w:p w:rsidRDefault="000B703D" w:rsidP="000B703D" w:rsidR="00F60AA8">
      <w:pPr>
        <w:ind w:firstLine="708"/>
        <w:jc w:val="both"/>
      </w:pPr>
      <w:r>
        <w:t xml:space="preserve">17. </w:t>
      </w:r>
      <w:r w:rsidR="00F60AA8">
        <w:t xml:space="preserve">DENI MAJCAN, vl. Obrta METALNA GALANTERIJA MAJCAN, </w:t>
      </w:r>
      <w:r w:rsidR="00BB3002">
        <w:t>Buzet, Majcani 18, OIB: 26522920317, u iznosu od 558.580,55 kuna.</w:t>
      </w:r>
    </w:p>
    <w:p w:rsidRDefault="000B703D" w:rsidP="000B703D" w:rsidR="00BB3002">
      <w:pPr>
        <w:ind w:firstLine="708"/>
        <w:jc w:val="both"/>
      </w:pPr>
      <w:r>
        <w:t xml:space="preserve">18. </w:t>
      </w:r>
      <w:r w:rsidR="00BB3002">
        <w:t>ĐU-VLA d.o.o., Pula, Liburnijska 10, OIB: 90949497405, u iznosu od 11.700,00 kuna.</w:t>
      </w:r>
    </w:p>
    <w:p w:rsidRDefault="000B703D" w:rsidP="000B703D" w:rsidR="00BB3002">
      <w:pPr>
        <w:ind w:firstLine="708"/>
        <w:jc w:val="both"/>
      </w:pPr>
      <w:r>
        <w:t xml:space="preserve">19. </w:t>
      </w:r>
      <w:r w:rsidR="00BB3002">
        <w:t>ALDO OBROVAC, vl. strojobravarskog obrta OBAL, Svetvinčenat, Bričanci 12, OIB: 90905475291, u iznosu od 115.873,39 kuna.</w:t>
      </w:r>
    </w:p>
    <w:p w:rsidRDefault="000B703D" w:rsidP="000B703D" w:rsidR="00BB3002">
      <w:pPr>
        <w:ind w:firstLine="708"/>
        <w:jc w:val="both"/>
      </w:pPr>
      <w:r>
        <w:t xml:space="preserve">20. </w:t>
      </w:r>
      <w:r w:rsidR="00BB3002">
        <w:t>TERMAG d.o.o., Matulji, Kvarnerska cesta 35, OIB: 70280644673, u iznosu od 6.077,77 kuna.</w:t>
      </w:r>
    </w:p>
    <w:p w:rsidRDefault="000B703D" w:rsidP="000B703D" w:rsidR="00BB3002">
      <w:pPr>
        <w:ind w:firstLine="708"/>
        <w:jc w:val="both"/>
      </w:pPr>
      <w:r>
        <w:t xml:space="preserve">21. </w:t>
      </w:r>
      <w:r w:rsidR="00BB3002">
        <w:t xml:space="preserve">HRVATSKE ŠUME d.o.o., Zagreb, Ljudevita Farkaša Vukotinovića 2, OIB: </w:t>
      </w:r>
      <w:r w:rsidR="00334A4B">
        <w:t>69693144506, u iznosu od 12.857,96 kuna.</w:t>
      </w:r>
    </w:p>
    <w:p w:rsidRDefault="000B703D" w:rsidP="000B703D" w:rsidR="00334A4B">
      <w:pPr>
        <w:ind w:firstLine="708"/>
        <w:jc w:val="both"/>
      </w:pPr>
      <w:r>
        <w:lastRenderedPageBreak/>
        <w:t xml:space="preserve">22. </w:t>
      </w:r>
      <w:r w:rsidR="00334A4B">
        <w:t>MINISTARSTVO FINANCIJA POREZNA UPRAVA, PODRUČNI URED ISTRA, PRIMORJE, LIKA, Rijeka, Riva boduli 9, OIB: 52634238587, u iznosu od 1.125.481,12 kuna.</w:t>
      </w:r>
    </w:p>
    <w:p w:rsidRDefault="000B703D" w:rsidP="000B703D" w:rsidR="00334A4B">
      <w:pPr>
        <w:ind w:firstLine="708"/>
        <w:jc w:val="both"/>
      </w:pPr>
      <w:r>
        <w:t xml:space="preserve">23. </w:t>
      </w:r>
      <w:r w:rsidR="00334A4B">
        <w:t>GRAD PULA, Pula, Forum 1, OIB: 79517841355, u iznosu od 591.380,13 kuna.</w:t>
      </w:r>
    </w:p>
    <w:p w:rsidRDefault="00D94E01" w:rsidP="000B703D" w:rsidR="00D94E01">
      <w:pPr>
        <w:ind w:left="708"/>
        <w:jc w:val="both"/>
      </w:pPr>
    </w:p>
    <w:p w:rsidRDefault="00C068B2" w:rsidP="000B703D" w:rsidR="00C068B2">
      <w:pPr>
        <w:ind w:left="708"/>
        <w:jc w:val="both"/>
      </w:pPr>
    </w:p>
    <w:p w:rsidRDefault="000B703D" w:rsidP="000B703D" w:rsidR="000B703D" w:rsidRPr="00E65BD9">
      <w:pPr>
        <w:jc w:val="both"/>
      </w:pPr>
      <w:r w:rsidRPr="00E65BD9">
        <w:tab/>
        <w:t>II. Utvrđuje se da su osporene slijedeće tražbine prema stečajnom dužniku ULJANIK TESU SZZ d.o.o. „u stečaju“. Pula, Flaciusova 1, OIB: 88998196947:</w:t>
      </w:r>
    </w:p>
    <w:p w:rsidRDefault="000B703D" w:rsidP="000B703D" w:rsidR="000B703D">
      <w:pPr>
        <w:jc w:val="both"/>
      </w:pPr>
    </w:p>
    <w:p w:rsidRDefault="000B703D" w:rsidP="000B703D" w:rsidR="000B703D">
      <w:pPr>
        <w:ind w:firstLine="708"/>
        <w:jc w:val="both"/>
      </w:pPr>
      <w:r>
        <w:t>1. Tražbina ROTOMETAL PROMET d.o.o. Samobor, Svetonedeljska 19, OIB: 42362921136, u iznosu od 2.500,00 kn.</w:t>
      </w:r>
    </w:p>
    <w:p w:rsidRDefault="00332E36" w:rsidP="00BB7FE0" w:rsidR="00332E36" w:rsidRPr="00382CB4">
      <w:pPr>
        <w:ind w:firstLine="720"/>
        <w:jc w:val="both"/>
      </w:pPr>
      <w:r w:rsidRPr="00382CB4">
        <w:t xml:space="preserve">Upućuje se vjerovnik </w:t>
      </w:r>
      <w:r w:rsidR="000B703D">
        <w:t xml:space="preserve">ROTOMETAL PROMET d.o.o. Samobor, Svetonedeljska 19, OIB: 42362921136, </w:t>
      </w:r>
      <w:r w:rsidRPr="00382CB4">
        <w:t xml:space="preserve"> u parnicu radi utvrđivanja osporene tražbine drugog višeg isplatnog reda u iznosu od </w:t>
      </w:r>
      <w:r w:rsidR="000B703D">
        <w:t>2.500,00</w:t>
      </w:r>
      <w:r w:rsidR="00C03FBD" w:rsidRPr="00C03FBD">
        <w:t xml:space="preserve"> kuna </w:t>
      </w:r>
      <w:r w:rsidRPr="00382CB4">
        <w:t xml:space="preserve">te mu se određuje rok od 8 dana za podnošenje tužbe, a ukoliko je u tijeku </w:t>
      </w:r>
      <w:smartTag w:element="zakoni" w:uri="http://www.java.hr/xml/smarttags/zakoni">
        <w:r w:rsidRPr="00382CB4">
          <w:t>parnični postupak</w:t>
        </w:r>
      </w:smartTag>
      <w:r w:rsidRPr="00382CB4">
        <w:t xml:space="preserve"> da predloži nastavak istog.  </w:t>
      </w:r>
    </w:p>
    <w:p w:rsidRDefault="00C03FBD" w:rsidP="00C03FBD" w:rsidR="00C03FBD">
      <w:pPr>
        <w:ind w:firstLine="720"/>
        <w:jc w:val="both"/>
      </w:pPr>
      <w:r>
        <w:t>Ako osoba koja je upućena na parnicu ne pokrene parnicu u roku od osam dana od dana pravomoćnosti</w:t>
      </w:r>
      <w:r w:rsidR="001328D7">
        <w:t xml:space="preserve"> ovog</w:t>
      </w:r>
      <w:r>
        <w:t xml:space="preserve"> rješenja o upućivanju u parnicu, odnosno primitka drugostupanjske odluke, </w:t>
      </w:r>
      <w:r w:rsidR="00616E35">
        <w:t xml:space="preserve">ili ako u tom roku ne nastavi pokrenuti parnični postupak, </w:t>
      </w:r>
      <w:r>
        <w:t>smatrat će se da je odustala od prava na vođenje parnice.</w:t>
      </w:r>
    </w:p>
    <w:p w:rsidRDefault="000B703D" w:rsidP="00C03FBD" w:rsidR="000B703D">
      <w:pPr>
        <w:ind w:firstLine="720"/>
        <w:jc w:val="both"/>
      </w:pPr>
    </w:p>
    <w:p w:rsidRDefault="00616E35" w:rsidP="00616E35" w:rsidR="00616E35">
      <w:pPr>
        <w:ind w:firstLine="708"/>
        <w:jc w:val="both"/>
      </w:pPr>
      <w:r>
        <w:t>2. Tražbina CROATIA OSIGURANJE d.d., Zagreb, Miramarska 22, OIB: 26187994862, u iznosu od 19.603,80 kn.</w:t>
      </w:r>
    </w:p>
    <w:p w:rsidRDefault="00616E35" w:rsidP="00616E35" w:rsidR="00616E35" w:rsidRPr="00382CB4">
      <w:pPr>
        <w:ind w:firstLine="720"/>
        <w:jc w:val="both"/>
      </w:pPr>
      <w:r w:rsidRPr="00382CB4">
        <w:t xml:space="preserve">Upućuje se vjerovnik </w:t>
      </w:r>
      <w:r>
        <w:t xml:space="preserve">CROATIA OSIGURANJE d.d., Zagreb, Miramarska 22, OIB: 26187994862, </w:t>
      </w:r>
      <w:r w:rsidRPr="00382CB4">
        <w:t xml:space="preserve">u parnicu radi utvrđivanja osporene tražbine drugog višeg isplatnog reda u iznosu od </w:t>
      </w:r>
      <w:r w:rsidR="009C6968">
        <w:t>19.603,80 kn</w:t>
      </w:r>
      <w:r w:rsidR="009C6968" w:rsidRPr="00C03FBD">
        <w:t xml:space="preserve"> </w:t>
      </w:r>
      <w:r w:rsidRPr="00C03FBD">
        <w:t xml:space="preserve">kuna </w:t>
      </w:r>
      <w:r w:rsidRPr="00382CB4">
        <w:t xml:space="preserve">te mu se određuje rok od 8 dana za podnošenje tužbe, a ukoliko je u tijeku </w:t>
      </w:r>
      <w:smartTag w:element="zakoni" w:uri="http://www.java.hr/xml/smarttags/zakoni">
        <w:r w:rsidRPr="00382CB4">
          <w:t>parnični postupak</w:t>
        </w:r>
      </w:smartTag>
      <w:r w:rsidRPr="00382CB4">
        <w:t xml:space="preserve"> da predloži nastavak istog.  </w:t>
      </w:r>
    </w:p>
    <w:p w:rsidRDefault="001328D7" w:rsidP="001328D7" w:rsidR="001328D7">
      <w:pPr>
        <w:ind w:firstLine="720"/>
        <w:jc w:val="both"/>
      </w:pPr>
      <w:r>
        <w:t>Ako osoba koja je upućena na parnicu ne pokrene parnicu u roku od osam dana od dana pravomoćnosti ovog rješenja o upućivanju u parnicu, odnosno primitka drugostupanjske odluke, ili ako u tom roku ne nastavi pokrenuti parnični postupak, smatrat će se da je odustala od prava na vođenje parnice.</w:t>
      </w:r>
    </w:p>
    <w:p w:rsidRDefault="000B703D" w:rsidP="00C03FBD" w:rsidR="000B703D">
      <w:pPr>
        <w:ind w:firstLine="720"/>
        <w:jc w:val="both"/>
      </w:pPr>
    </w:p>
    <w:p w:rsidRDefault="00616E35" w:rsidP="00616E35" w:rsidR="00616E35">
      <w:pPr>
        <w:ind w:firstLine="708"/>
        <w:jc w:val="both"/>
      </w:pPr>
      <w:r>
        <w:t>3. Tražbina KONČAR – INSTITUT ZA ELEKTROTEHNIKU d.d., Zagreb, Fallerovo šetalište 22, OIB: 37724368086, u iznosu od 450,00 kn.</w:t>
      </w:r>
    </w:p>
    <w:p w:rsidRDefault="00616E35" w:rsidP="00616E35" w:rsidR="00616E35" w:rsidRPr="00382CB4">
      <w:pPr>
        <w:ind w:firstLine="720"/>
        <w:jc w:val="both"/>
      </w:pPr>
      <w:r w:rsidRPr="00382CB4">
        <w:t xml:space="preserve">Upućuje se vjerovnik </w:t>
      </w:r>
      <w:r>
        <w:t xml:space="preserve">KONČAR – INSTITUT ZA ELEKTROTEHNIKU d.d., Zagreb, Fallerovo šetalište 22, OIB: 37724368086, </w:t>
      </w:r>
      <w:r w:rsidRPr="00382CB4">
        <w:t xml:space="preserve">u parnicu radi utvrđivanja osporene tražbine drugog višeg isplatnog reda u iznosu od </w:t>
      </w:r>
      <w:r>
        <w:t>450,00</w:t>
      </w:r>
      <w:r w:rsidRPr="00C03FBD">
        <w:t xml:space="preserve"> kuna </w:t>
      </w:r>
      <w:r w:rsidRPr="00382CB4">
        <w:t xml:space="preserve">te mu se određuje rok od 8 dana za podnošenje tužbe, a ukoliko je u tijeku </w:t>
      </w:r>
      <w:smartTag w:element="zakoni" w:uri="http://www.java.hr/xml/smarttags/zakoni">
        <w:r w:rsidRPr="00382CB4">
          <w:t>parnični postupak</w:t>
        </w:r>
      </w:smartTag>
      <w:r w:rsidRPr="00382CB4">
        <w:t xml:space="preserve"> da predloži nastavak istog.  </w:t>
      </w:r>
    </w:p>
    <w:p w:rsidRDefault="001328D7" w:rsidP="001328D7" w:rsidR="001328D7">
      <w:pPr>
        <w:ind w:firstLine="720"/>
        <w:jc w:val="both"/>
      </w:pPr>
      <w:r>
        <w:t>Ako osoba koja je upućena na parnicu ne pokrene parnicu u roku od osam dana od dana pravomoćnosti ovog rješenja o upućivanju u parnicu, odnosno primitka drugostupanjske odluke, ili ako u tom roku ne nastavi pokrenuti parnični postupak, smatrat će se da je odustala od prava na vođenje parnice.</w:t>
      </w:r>
    </w:p>
    <w:p w:rsidRDefault="00616E35" w:rsidP="00C03FBD" w:rsidR="00616E35">
      <w:pPr>
        <w:ind w:firstLine="720"/>
        <w:jc w:val="both"/>
      </w:pPr>
    </w:p>
    <w:p w:rsidRDefault="00616E35" w:rsidP="00616E35" w:rsidR="00616E35">
      <w:pPr>
        <w:ind w:firstLine="708"/>
        <w:jc w:val="both"/>
      </w:pPr>
      <w:r>
        <w:t>4. Tražbina ULJAN</w:t>
      </w:r>
      <w:r w:rsidR="00B415A4">
        <w:t>IK BRODOGRAĐEVNI PROJEKT d.o.o.</w:t>
      </w:r>
      <w:r>
        <w:t>, Pula, Flaciusova 1, OIB: 52293691007, u iznosu od 208.305,55 kn.</w:t>
      </w:r>
    </w:p>
    <w:p w:rsidRDefault="00616E35" w:rsidP="00616E35" w:rsidR="00616E35" w:rsidRPr="00382CB4">
      <w:pPr>
        <w:ind w:firstLine="720"/>
        <w:jc w:val="both"/>
      </w:pPr>
      <w:r w:rsidRPr="00382CB4">
        <w:t xml:space="preserve">Upućuje se vjerovnik </w:t>
      </w:r>
      <w:r>
        <w:t>ULJANIK</w:t>
      </w:r>
      <w:r w:rsidR="00B415A4">
        <w:t xml:space="preserve"> BRODOGRAĐEVNI PROJEKT d.o.o. </w:t>
      </w:r>
      <w:r>
        <w:t xml:space="preserve">Pula, Flaciusova 1, OIB: 52293691007, </w:t>
      </w:r>
      <w:r w:rsidRPr="00382CB4">
        <w:t xml:space="preserve">u parnicu radi utvrđivanja osporene tražbine drugog višeg isplatnog reda u iznosu od </w:t>
      </w:r>
      <w:r>
        <w:t>208.305,55</w:t>
      </w:r>
      <w:r w:rsidRPr="00C03FBD">
        <w:t xml:space="preserve"> kuna </w:t>
      </w:r>
      <w:r w:rsidRPr="00382CB4">
        <w:t xml:space="preserve">te mu se određuje rok od 8 dana za podnošenje tužbe, a ukoliko je u tijeku </w:t>
      </w:r>
      <w:smartTag w:element="zakoni" w:uri="http://www.java.hr/xml/smarttags/zakoni">
        <w:r w:rsidRPr="00382CB4">
          <w:t>parnični postupak</w:t>
        </w:r>
      </w:smartTag>
      <w:r w:rsidRPr="00382CB4">
        <w:t xml:space="preserve"> da predloži nastavak istog.  </w:t>
      </w:r>
    </w:p>
    <w:p w:rsidRDefault="001328D7" w:rsidP="001328D7" w:rsidR="001328D7">
      <w:pPr>
        <w:ind w:firstLine="720"/>
        <w:jc w:val="both"/>
      </w:pPr>
      <w:r>
        <w:t xml:space="preserve">Ako osoba koja je upućena na parnicu ne pokrene parnicu u roku od osam dana od dana pravomoćnosti ovog rješenja o upućivanju u parnicu, odnosno primitka drugostupanjske </w:t>
      </w:r>
      <w:r>
        <w:lastRenderedPageBreak/>
        <w:t>odluke, ili ako u tom roku ne nastavi pokrenuti parnični postupak, smatrat će se da je odustala od prava na vođenje parnice.</w:t>
      </w:r>
    </w:p>
    <w:p w:rsidRDefault="00616E35" w:rsidP="00616E35" w:rsidR="00616E35">
      <w:pPr>
        <w:ind w:left="360"/>
      </w:pPr>
    </w:p>
    <w:p w:rsidRDefault="00616E35" w:rsidP="00616E35" w:rsidR="00616E35">
      <w:pPr>
        <w:ind w:firstLine="708"/>
        <w:jc w:val="both"/>
      </w:pPr>
      <w:r>
        <w:t>5. Tražbina DENI</w:t>
      </w:r>
      <w:r w:rsidR="00B415A4">
        <w:t>JA</w:t>
      </w:r>
      <w:r>
        <w:t xml:space="preserve"> MAJC</w:t>
      </w:r>
      <w:r w:rsidR="00B415A4">
        <w:t>A</w:t>
      </w:r>
      <w:r>
        <w:t>N</w:t>
      </w:r>
      <w:r w:rsidR="00B415A4">
        <w:t>A</w:t>
      </w:r>
      <w:r>
        <w:t>, vl. Obrta METALNA GALANTERIJA MAJCAN, Buzet, Majcani 18, OIB: 26522920317, u iznosu od 84.851,16 kn.</w:t>
      </w:r>
    </w:p>
    <w:p w:rsidRDefault="00616E35" w:rsidP="00616E35" w:rsidR="00616E35" w:rsidRPr="00382CB4">
      <w:pPr>
        <w:ind w:firstLine="720"/>
        <w:jc w:val="both"/>
      </w:pPr>
      <w:r w:rsidRPr="00382CB4">
        <w:t xml:space="preserve">Upućuje se vjerovnik </w:t>
      </w:r>
      <w:r>
        <w:t xml:space="preserve">DENI MAJCAN, vl. Obrta METALNA GALANTERIJA MAJCAN, Buzet, Majcani 18, OIB: 26522920317, </w:t>
      </w:r>
      <w:r w:rsidRPr="00382CB4">
        <w:t>u parnicu radi utvrđivanja osporene tražbine drugog višeg isplatnog reda u iznosu od</w:t>
      </w:r>
      <w:r>
        <w:t xml:space="preserve"> 84.851,16</w:t>
      </w:r>
      <w:r w:rsidRPr="00C03FBD">
        <w:t xml:space="preserve"> kuna </w:t>
      </w:r>
      <w:r w:rsidRPr="00382CB4">
        <w:t xml:space="preserve">te mu se određuje rok od 8 dana za podnošenje tužbe, a ukoliko je u tijeku </w:t>
      </w:r>
      <w:smartTag w:element="zakoni" w:uri="http://www.java.hr/xml/smarttags/zakoni">
        <w:r w:rsidRPr="00382CB4">
          <w:t>parnični postupak</w:t>
        </w:r>
      </w:smartTag>
      <w:r w:rsidRPr="00382CB4">
        <w:t xml:space="preserve"> da predloži nastavak istog.  </w:t>
      </w:r>
    </w:p>
    <w:p w:rsidRDefault="001328D7" w:rsidP="001328D7" w:rsidR="001328D7">
      <w:pPr>
        <w:ind w:firstLine="720"/>
        <w:jc w:val="both"/>
      </w:pPr>
      <w:r>
        <w:t>Ako osoba koja je upućena na parnicu ne pokrene parnicu u roku od osam dana od dana pravomoćnosti ovog rješenja o upućivanju u parnicu, odnosno primitka drugostupanjske odluke, ili ako u tom roku ne nastavi pokrenuti parnični postupak, smatrat će se da je odustala od prava na vođenje parnice.</w:t>
      </w:r>
    </w:p>
    <w:p w:rsidRDefault="00616E35" w:rsidP="00616E35" w:rsidR="00616E35">
      <w:pPr>
        <w:ind w:left="360"/>
      </w:pPr>
    </w:p>
    <w:p w:rsidRDefault="00616E35" w:rsidP="00616E35" w:rsidR="00616E35">
      <w:pPr>
        <w:ind w:firstLine="708"/>
        <w:jc w:val="both"/>
      </w:pPr>
      <w:r>
        <w:t>6. Tražbina HRVATSKE ŠUME d.o.o., Zagreb, Ljudevita Farkaša Vukotinovića 2, OIB: 69693144506, u iznosu od 2.500,00 kn.</w:t>
      </w:r>
    </w:p>
    <w:p w:rsidRDefault="00616E35" w:rsidP="00616E35" w:rsidR="00616E35" w:rsidRPr="00382CB4">
      <w:pPr>
        <w:ind w:firstLine="720"/>
        <w:jc w:val="both"/>
      </w:pPr>
      <w:r w:rsidRPr="00382CB4">
        <w:t xml:space="preserve">Upućuje se vjerovnik </w:t>
      </w:r>
      <w:r>
        <w:t xml:space="preserve">HRVATSKE ŠUME d.o.o., Zagreb, Ljudevita Farkaša Vukotinovića 2, OIB: 69693144506, </w:t>
      </w:r>
      <w:r w:rsidRPr="00382CB4">
        <w:t>u parnicu radi utvrđivanja osporene tražbine drugog višeg isplatnog reda u iznosu od</w:t>
      </w:r>
      <w:r>
        <w:t xml:space="preserve"> 2.500,00</w:t>
      </w:r>
      <w:r w:rsidRPr="00C03FBD">
        <w:t xml:space="preserve"> kuna </w:t>
      </w:r>
      <w:r w:rsidRPr="00382CB4">
        <w:t xml:space="preserve">te mu se određuje rok od 8 dana za podnošenje tužbe, a ukoliko je u tijeku </w:t>
      </w:r>
      <w:smartTag w:element="zakoni" w:uri="http://www.java.hr/xml/smarttags/zakoni">
        <w:r w:rsidRPr="00382CB4">
          <w:t>parnični postupak</w:t>
        </w:r>
      </w:smartTag>
      <w:r w:rsidRPr="00382CB4">
        <w:t xml:space="preserve"> da predloži nastavak istog.  </w:t>
      </w:r>
    </w:p>
    <w:p w:rsidRDefault="001328D7" w:rsidP="001328D7" w:rsidR="001328D7">
      <w:pPr>
        <w:ind w:firstLine="720"/>
        <w:jc w:val="both"/>
      </w:pPr>
      <w:r>
        <w:t>Ako osoba koja je upućena na parnicu ne pokrene parnicu u roku od osam dana od dana pravomoćnosti ovog rješenja o upućivanju u parnicu, odnosno primitka drugostupanjske odluke, ili ako u tom roku ne nastavi pokrenuti parnični postupak, smatrat će se da je odustala od prava na vođenje parnice.</w:t>
      </w:r>
    </w:p>
    <w:p w:rsidRDefault="00E65BD9" w:rsidP="00E65BD9" w:rsidR="00E65BD9">
      <w:pPr>
        <w:jc w:val="both"/>
      </w:pPr>
    </w:p>
    <w:p w:rsidRDefault="00E65BD9" w:rsidP="00E65BD9" w:rsidR="00E65BD9">
      <w:pPr>
        <w:jc w:val="both"/>
      </w:pPr>
      <w:r>
        <w:tab/>
        <w:t>III. Odbacuje se prijava tražbine radnika Dejana Jurage, Pula, Rizzijeva 28, OIB: 63101411974, u iznosu od od 6.480,21 kn kao nepravodoba.</w:t>
      </w:r>
    </w:p>
    <w:p w:rsidRDefault="00E65BD9" w:rsidP="00E65BD9" w:rsidR="00E65BD9">
      <w:pPr>
        <w:jc w:val="both"/>
      </w:pPr>
    </w:p>
    <w:p w:rsidRDefault="00E65BD9" w:rsidP="00E65BD9" w:rsidR="00E65BD9">
      <w:pPr>
        <w:ind w:firstLine="708"/>
        <w:jc w:val="both"/>
      </w:pPr>
      <w:r>
        <w:t xml:space="preserve">IV. Utvrđuje se da radnici nemaju pravo prijave tražbina po osnovi zateznih kamata na tražbine iz radnog odnosa.  </w:t>
      </w:r>
    </w:p>
    <w:p w:rsidRDefault="00616E35" w:rsidP="00BC7372" w:rsidR="00616E35">
      <w:pPr>
        <w:ind w:left="360"/>
        <w:jc w:val="center"/>
      </w:pPr>
    </w:p>
    <w:p w:rsidRDefault="00BC7372" w:rsidP="00BC7372" w:rsidR="00BC7372" w:rsidRPr="00382CB4">
      <w:pPr>
        <w:ind w:left="360"/>
        <w:jc w:val="center"/>
      </w:pPr>
      <w:r w:rsidRPr="00382CB4">
        <w:t>Obrazloženje</w:t>
      </w:r>
    </w:p>
    <w:p w:rsidRDefault="00BC7372" w:rsidP="00BC7372" w:rsidR="00BC7372" w:rsidRPr="00382CB4">
      <w:pPr>
        <w:ind w:left="360"/>
        <w:jc w:val="center"/>
      </w:pPr>
    </w:p>
    <w:p w:rsidRDefault="00C03FBD" w:rsidP="00382CB4" w:rsidR="00BC7372" w:rsidRPr="00382CB4">
      <w:pPr>
        <w:jc w:val="both"/>
      </w:pPr>
      <w:r>
        <w:tab/>
        <w:t xml:space="preserve">Na ispitnom ročištu održanom </w:t>
      </w:r>
      <w:r w:rsidR="001328D7">
        <w:t xml:space="preserve">24. svibnja 2016. </w:t>
      </w:r>
      <w:r w:rsidR="00BC7372" w:rsidRPr="00382CB4">
        <w:t xml:space="preserve"> ispitane su prijave tražbina prema iznosima i redu</w:t>
      </w:r>
      <w:r w:rsidR="001328D7">
        <w:t xml:space="preserve"> kako su unesene u tablicu koju je sudu dostavio stečajni upravitelj, a koja je objavljena na e-oglasnoj ploči suda 12. svibnja 2016.</w:t>
      </w:r>
      <w:r w:rsidR="00382CB4">
        <w:t xml:space="preserve"> </w:t>
      </w:r>
      <w:r w:rsidR="00BC7372" w:rsidRPr="00382CB4">
        <w:t>Stečajni je sudac</w:t>
      </w:r>
      <w:r>
        <w:t xml:space="preserve">, sukladno </w:t>
      </w:r>
      <w:r w:rsidR="00BC7372" w:rsidRPr="00382CB4">
        <w:t xml:space="preserve">čl. </w:t>
      </w:r>
      <w:r>
        <w:t>264</w:t>
      </w:r>
      <w:r w:rsidR="00BC7372" w:rsidRPr="00382CB4">
        <w:t xml:space="preserve">. </w:t>
      </w:r>
      <w:r w:rsidRPr="00C03FBD">
        <w:t>Stečajnog zakona (Narodne novine br. 71/15, dalje: SZ)</w:t>
      </w:r>
      <w:r>
        <w:t xml:space="preserve"> </w:t>
      </w:r>
      <w:r w:rsidR="00BC7372" w:rsidRPr="00382CB4">
        <w:t>sastavio tablicu ispitanih tražbina u kojoj su za svaku tražbinu uneseni podaci u kojoj je mjeri tražbina utvrđena prema svom iznosu i svom redu.</w:t>
      </w:r>
    </w:p>
    <w:p w:rsidRDefault="00BC7372" w:rsidP="00BC7372" w:rsidR="00BC7372" w:rsidRPr="00382CB4">
      <w:pPr>
        <w:ind w:firstLine="720"/>
        <w:jc w:val="both"/>
      </w:pPr>
    </w:p>
    <w:p w:rsidRDefault="00BC7372" w:rsidP="00BC7372" w:rsidR="00BC7372" w:rsidRPr="00382CB4">
      <w:pPr>
        <w:jc w:val="both"/>
      </w:pPr>
      <w:r w:rsidRPr="00382CB4">
        <w:tab/>
        <w:t>Tražbine označene u toč</w:t>
      </w:r>
      <w:r w:rsidR="00332E36" w:rsidRPr="00382CB4">
        <w:t>k</w:t>
      </w:r>
      <w:r w:rsidRPr="00382CB4">
        <w:t xml:space="preserve">i I. izreke ovog rješenja smatraju se utvrđenim, budući </w:t>
      </w:r>
      <w:r w:rsidR="00C03FBD">
        <w:t xml:space="preserve">da </w:t>
      </w:r>
      <w:r w:rsidRPr="00382CB4">
        <w:t>ih ni</w:t>
      </w:r>
      <w:r w:rsidR="00C03FBD">
        <w:t xml:space="preserve">su </w:t>
      </w:r>
      <w:r w:rsidRPr="00382CB4">
        <w:t>ospori</w:t>
      </w:r>
      <w:r w:rsidR="00C03FBD">
        <w:t xml:space="preserve">li ni </w:t>
      </w:r>
      <w:r w:rsidRPr="00382CB4">
        <w:t>stečajni upravitelj ni vjerovnici nazočni na ispitnom ročištu</w:t>
      </w:r>
      <w:r w:rsidR="00C03FBD">
        <w:t xml:space="preserve">  (</w:t>
      </w:r>
      <w:r w:rsidR="00C03FBD" w:rsidRPr="00382CB4">
        <w:t xml:space="preserve">čl. </w:t>
      </w:r>
      <w:r w:rsidR="00C03FBD">
        <w:t>263</w:t>
      </w:r>
      <w:r w:rsidR="00C03FBD" w:rsidRPr="00382CB4">
        <w:t>. S</w:t>
      </w:r>
      <w:r w:rsidR="00C03FBD">
        <w:t>Z-a).</w:t>
      </w:r>
    </w:p>
    <w:p w:rsidRDefault="00BC7372" w:rsidP="00BC7372" w:rsidR="00BC7372" w:rsidRPr="00382CB4">
      <w:pPr>
        <w:jc w:val="both"/>
      </w:pPr>
      <w:r w:rsidRPr="00382CB4">
        <w:t xml:space="preserve"> </w:t>
      </w:r>
    </w:p>
    <w:p w:rsidRDefault="00BC7372" w:rsidP="00BC7372" w:rsidR="00BC7372">
      <w:pPr>
        <w:jc w:val="both"/>
      </w:pPr>
      <w:r w:rsidRPr="00382CB4">
        <w:tab/>
        <w:t>Tražbine označene u točci II. izreke ovog rješenja je stečajni upravitelj osporio, a na ročištu osporavanje nije otklonjeno, uz obrazloženje kako slijedi:</w:t>
      </w:r>
    </w:p>
    <w:p w:rsidRDefault="00E44CFB" w:rsidP="00BC7372" w:rsidR="00E44CFB">
      <w:pPr>
        <w:jc w:val="both"/>
      </w:pPr>
    </w:p>
    <w:p w:rsidRDefault="00E44CFB" w:rsidP="00E44CFB" w:rsidR="00E44CFB" w:rsidRPr="00E44CFB">
      <w:pPr>
        <w:ind w:firstLine="708"/>
        <w:jc w:val="both"/>
        <w:outlineLvl w:val="0"/>
      </w:pPr>
      <w:r w:rsidRPr="00E44CFB">
        <w:t xml:space="preserve">Trgovačko društvo ROTOMETAL PROMET d.o.o. Samobor, Svetonedeljska 19, OIB: 42362921136, prijavilo je tražbinu u iznosu od 161.315,82 kn od čega je osporena tražbina u iznosu od 2.500,00 kn. Tražbinu je osporio stečajni upravitelj jer se osporeno potraživanje odnosi se na troškove prijave tražbine što spada u tražbine nižih isplatnih redova </w:t>
      </w:r>
      <w:r w:rsidRPr="00E44CFB">
        <w:lastRenderedPageBreak/>
        <w:t>koji se prijavljuju samo ako stečajni sudac posebno pozove vjerovnike da prijave tražbine. Vjerovnik je upućen pokrenuti parnicu u roku od osam dana od primitka rješenja o upućivanju na parnicu radi utvrđivanja osporene tražbine, u protivnom će se smatrati da je odustao od prava na vođenje parnice (čl. 266. i 267. SZ-a).</w:t>
      </w:r>
    </w:p>
    <w:p w:rsidRDefault="00E44CFB" w:rsidP="00E44CFB" w:rsidR="00E44CFB">
      <w:pPr>
        <w:ind w:firstLine="708"/>
      </w:pPr>
    </w:p>
    <w:p w:rsidRDefault="00E44CFB" w:rsidP="00E44CFB" w:rsidR="00E44CFB" w:rsidRPr="00E44CFB">
      <w:pPr>
        <w:ind w:firstLine="708"/>
        <w:jc w:val="both"/>
        <w:outlineLvl w:val="0"/>
      </w:pPr>
      <w:r w:rsidRPr="00E44CFB">
        <w:t xml:space="preserve">Trgovačko društvo </w:t>
      </w:r>
      <w:r>
        <w:t>CROATIA OSIGURANJE d.d., Zagreb, Miramarska 22, OIB: 26187994862</w:t>
      </w:r>
      <w:r w:rsidRPr="00E44CFB">
        <w:t xml:space="preserve">, prijavilo je tražbinu u iznosu od </w:t>
      </w:r>
      <w:r>
        <w:t>101.024,76</w:t>
      </w:r>
      <w:r w:rsidRPr="00E44CFB">
        <w:t xml:space="preserve"> kn od čega je osporena tražbina u iznosu od </w:t>
      </w:r>
      <w:r>
        <w:t>19.603,80</w:t>
      </w:r>
      <w:r w:rsidRPr="00E44CFB">
        <w:t xml:space="preserve"> kn. Tražbinu je osporio stečajni upravitelj </w:t>
      </w:r>
      <w:r>
        <w:t xml:space="preserve">jer je u odnosu na osporeno potraživanje nastupila zastara. </w:t>
      </w:r>
      <w:r w:rsidRPr="00E44CFB">
        <w:t>Vjerovnik je upućen pokrenuti parnicu u roku od osam dana od primitka rješenja o upućivanju na parnicu radi utvrđivanja osporene tražbine, u protivnom će se smatrati da je odustao od prava na vođenje parnice (čl. 266. i 267. SZ-a).</w:t>
      </w:r>
    </w:p>
    <w:p w:rsidRDefault="00E44CFB" w:rsidP="00E44CFB" w:rsidR="00E44CFB">
      <w:pPr>
        <w:ind w:firstLine="708"/>
      </w:pPr>
    </w:p>
    <w:p w:rsidRDefault="00E44CFB" w:rsidP="00E44CFB" w:rsidR="00E44CFB" w:rsidRPr="00E44CFB">
      <w:pPr>
        <w:ind w:firstLine="708"/>
        <w:jc w:val="both"/>
        <w:outlineLvl w:val="0"/>
      </w:pPr>
      <w:r w:rsidRPr="00E44CFB">
        <w:t xml:space="preserve">Trgovačko društvo </w:t>
      </w:r>
      <w:r w:rsidR="00C60521">
        <w:t>KONČAR – INSTITUT ZA ELEKTROTEHNIKU d.d.</w:t>
      </w:r>
      <w:r w:rsidRPr="00E44CFB">
        <w:t xml:space="preserve">, prijavilo je tražbinu u iznosu od </w:t>
      </w:r>
      <w:r w:rsidR="00C60521">
        <w:t>28.359,80</w:t>
      </w:r>
      <w:r w:rsidRPr="00E44CFB">
        <w:t xml:space="preserve"> kn od čega je osporena tražbina u iznosu od </w:t>
      </w:r>
      <w:r w:rsidR="00C60521">
        <w:t>450,00</w:t>
      </w:r>
      <w:r w:rsidRPr="00E44CFB">
        <w:t xml:space="preserve"> kn. Tražbinu je osporio stečajni upravitelj </w:t>
      </w:r>
      <w:r>
        <w:t>jer</w:t>
      </w:r>
      <w:r w:rsidR="00C60521">
        <w:t xml:space="preserve"> se radi o tražbini koja se odnosi na troškove sudski</w:t>
      </w:r>
      <w:r w:rsidR="00B415A4">
        <w:t>h</w:t>
      </w:r>
      <w:r w:rsidR="00C60521">
        <w:t xml:space="preserve"> pristojbi za prijavu tražbine. Navedeno spada u tražbine nižih isplatnih redova koje se prijavljuju samo ako stečajni sudac posebno pozove vjerovnike da prijave tražbine. </w:t>
      </w:r>
      <w:r w:rsidRPr="00E44CFB">
        <w:t>Vjerovnik je upućen pokrenuti parnicu u roku od osam dana od primitka rješenja o upućivanju na parnicu radi utvrđivanja osporene tražbine, u protivnom će se smatrati da je odustao od prava na vođenje parnice (čl. 266. i 267. SZ-a).</w:t>
      </w:r>
    </w:p>
    <w:p w:rsidRDefault="00E44CFB" w:rsidP="00E44CFB" w:rsidR="00E44CFB">
      <w:pPr>
        <w:ind w:firstLine="708"/>
      </w:pPr>
    </w:p>
    <w:p w:rsidRDefault="00C60521" w:rsidP="00C60521" w:rsidR="00C60521" w:rsidRPr="00E44CFB">
      <w:pPr>
        <w:ind w:firstLine="708"/>
        <w:jc w:val="both"/>
        <w:outlineLvl w:val="0"/>
      </w:pPr>
      <w:r w:rsidRPr="00E44CFB">
        <w:t xml:space="preserve">Trgovačko društvo </w:t>
      </w:r>
      <w:r>
        <w:t>ULJANIK BRODOGRAĐEVNI PROJEKT d.o.o. , Pula, Flaciusova 1, OIB: 52293691007</w:t>
      </w:r>
      <w:r w:rsidRPr="00E44CFB">
        <w:t xml:space="preserve">, prijavilo je tražbinu u iznosu od </w:t>
      </w:r>
      <w:r w:rsidR="00400F6C">
        <w:t>266.508,70</w:t>
      </w:r>
      <w:r w:rsidRPr="00E44CFB">
        <w:t xml:space="preserve"> kn od čega je osporena tražbina u iznosu od </w:t>
      </w:r>
      <w:r w:rsidR="00400F6C">
        <w:t>208.305,55</w:t>
      </w:r>
      <w:r w:rsidRPr="00E44CFB">
        <w:t xml:space="preserve"> kn. Tražbinu je osporio stečajni upravitelj </w:t>
      </w:r>
      <w:r w:rsidR="00400F6C">
        <w:t>jer je nastupila zastara.</w:t>
      </w:r>
      <w:r>
        <w:t xml:space="preserve"> </w:t>
      </w:r>
      <w:r w:rsidRPr="00E44CFB">
        <w:t>Vjerovnik je upućen pokrenuti parnicu u roku od osam dana od primitka rješenja o upućivanju na parnicu radi utvrđivanja osporene tražbine, u protivnom će se smatrati da je odustao od prava na vođenje parnice (čl. 266. i 267. SZ-a).</w:t>
      </w:r>
    </w:p>
    <w:p w:rsidRDefault="00E44CFB" w:rsidP="00E44CFB" w:rsidR="00E44CFB">
      <w:pPr>
        <w:ind w:firstLine="708"/>
      </w:pPr>
    </w:p>
    <w:p w:rsidRDefault="00400F6C" w:rsidP="00400F6C" w:rsidR="00400F6C" w:rsidRPr="00E44CFB">
      <w:pPr>
        <w:ind w:firstLine="708"/>
        <w:jc w:val="both"/>
        <w:outlineLvl w:val="0"/>
      </w:pPr>
      <w:r>
        <w:t xml:space="preserve">Vjerovnik DENI MAJCAN, vl. Obrta METALNA GALANTERIJA MAJCAN, Buzet, Majcani 18, OIB: 26522920317 </w:t>
      </w:r>
      <w:r w:rsidRPr="00E44CFB">
        <w:t xml:space="preserve">prijavilo je tražbinu u iznosu od </w:t>
      </w:r>
      <w:r>
        <w:t>643.431,71</w:t>
      </w:r>
      <w:r w:rsidRPr="00E44CFB">
        <w:t xml:space="preserve"> kn od čega je osporena tražbina u iznosu od </w:t>
      </w:r>
      <w:r>
        <w:t>84.851,16</w:t>
      </w:r>
      <w:r w:rsidRPr="00E44CFB">
        <w:t xml:space="preserve"> kn. Tražbinu je osporio stečajni upravitelj </w:t>
      </w:r>
      <w:r>
        <w:t xml:space="preserve">jer je nastupila zastara. </w:t>
      </w:r>
      <w:r w:rsidRPr="00E44CFB">
        <w:t>Vjerovnik je upućen pokrenuti parnicu u roku od osam dana od primitka rješenja o upućivanju na parnicu radi utvrđivanja osporene tražbine, u protivnom će se smatrati da je odustao od prava na vođenje parnice (čl. 266. i 267. SZ-a).</w:t>
      </w:r>
    </w:p>
    <w:p w:rsidRDefault="00400F6C" w:rsidP="00E44CFB" w:rsidR="00400F6C">
      <w:pPr>
        <w:ind w:firstLine="708"/>
      </w:pPr>
    </w:p>
    <w:p w:rsidRDefault="00400F6C" w:rsidP="00400F6C" w:rsidR="00400F6C" w:rsidRPr="00E44CFB">
      <w:pPr>
        <w:ind w:firstLine="708"/>
        <w:jc w:val="both"/>
        <w:outlineLvl w:val="0"/>
      </w:pPr>
      <w:r w:rsidRPr="00E44CFB">
        <w:t xml:space="preserve">Trgovačko društvo </w:t>
      </w:r>
      <w:r>
        <w:t>HRVATSKE ŠUME d.o.o., Zagreb, Ljudevita Farkaša Vukotinovića 2, OIB: 69693144506</w:t>
      </w:r>
      <w:r w:rsidRPr="00E44CFB">
        <w:t xml:space="preserve">, prijavilo je tražbinu u iznosu od </w:t>
      </w:r>
      <w:r>
        <w:t>15.357,96</w:t>
      </w:r>
      <w:r w:rsidRPr="00E44CFB">
        <w:t xml:space="preserve"> kn od čega je osporena tražbina u iznosu od </w:t>
      </w:r>
      <w:r>
        <w:t>2.500,00</w:t>
      </w:r>
      <w:r w:rsidRPr="00E44CFB">
        <w:t xml:space="preserve"> kn. Tražbinu je osporio stečajni upravitelj</w:t>
      </w:r>
      <w:r>
        <w:t xml:space="preserve">. Iznos od 1.250,00 kn je osporio jer se odnosi na troškove prijave tražbine. Navedeno spada u tražbine nižih isplatnih redova koje se prijavljuju samo ako stečajni sudac posebno pozove vjerovnike da prijave tražbine. Iznos od 1.250,00 kn je osporen jer vjerovnik nije dostavio nikakvu osnovu. </w:t>
      </w:r>
      <w:r w:rsidRPr="00E44CFB">
        <w:t>Vjerovnik je upućen pokrenuti parnicu u roku od osam dana od primitka rješenja o upućivanju na parnicu radi utvrđivanja osporene tražbine, u protivnom će se smatrati da je odustao od prava na vođenje parnice (čl. 266. i 267. SZ-a).</w:t>
      </w:r>
    </w:p>
    <w:p w:rsidRDefault="00E44CFB" w:rsidP="00E44CFB" w:rsidR="00E44CFB">
      <w:pPr>
        <w:ind w:firstLine="708"/>
      </w:pPr>
    </w:p>
    <w:p w:rsidRDefault="00400F6C" w:rsidP="00160D9F" w:rsidR="00400F6C">
      <w:pPr>
        <w:ind w:firstLine="708"/>
        <w:jc w:val="both"/>
      </w:pPr>
      <w:r>
        <w:t>Na ispitnom ročištu radnik Dejan Juraga prijavio je tražbinu u iznosu od 6.480,21 kn u bruto iznosu, a koja se odnosi na neiskorišteno godišnji odmor za 2015.</w:t>
      </w:r>
    </w:p>
    <w:p w:rsidRDefault="00400F6C" w:rsidP="00160D9F" w:rsidR="00400F6C">
      <w:pPr>
        <w:ind w:firstLine="708"/>
        <w:jc w:val="both"/>
      </w:pPr>
    </w:p>
    <w:p w:rsidRDefault="00400F6C" w:rsidP="00160D9F" w:rsidR="00400F6C">
      <w:pPr>
        <w:ind w:firstLine="708"/>
        <w:jc w:val="both"/>
      </w:pPr>
      <w:r>
        <w:t>Radnik Danko Turčinović ukazao je da nisu prijavljene ni kamate na neisplaćene plaće i druge tražbine radnika po osnovi radnog odnosa.</w:t>
      </w:r>
    </w:p>
    <w:p w:rsidRDefault="00400F6C" w:rsidP="00160D9F" w:rsidR="00400F6C">
      <w:pPr>
        <w:ind w:firstLine="708"/>
        <w:jc w:val="both"/>
      </w:pPr>
    </w:p>
    <w:p w:rsidRDefault="00400F6C" w:rsidP="00160D9F" w:rsidR="00400F6C">
      <w:pPr>
        <w:ind w:firstLine="708"/>
        <w:jc w:val="both"/>
      </w:pPr>
      <w:r>
        <w:t>Odredbom čl. 257. st. 6. SZ-a propisano je da prijavu tražbine podnesenu nakon isteka roka za prijavljivanje sud će odbaciti rješenjem.</w:t>
      </w:r>
    </w:p>
    <w:p w:rsidRDefault="00400F6C" w:rsidP="00160D9F" w:rsidR="00400F6C">
      <w:pPr>
        <w:ind w:firstLine="708"/>
        <w:jc w:val="both"/>
      </w:pPr>
    </w:p>
    <w:p w:rsidRDefault="00400F6C" w:rsidP="00160D9F" w:rsidR="00400F6C">
      <w:pPr>
        <w:ind w:firstLine="708"/>
        <w:jc w:val="both"/>
      </w:pPr>
      <w:r>
        <w:t>Točkom III. izreke rješenj</w:t>
      </w:r>
      <w:r w:rsidR="000C2268">
        <w:t>a</w:t>
      </w:r>
      <w:r>
        <w:t xml:space="preserve"> o otvaranju stečajnog postupka posl. broj: St-1233/15 od 22. veljače 2016. godine pozvani su svi vjerovnici </w:t>
      </w:r>
      <w:r w:rsidRPr="005C1C3C">
        <w:t>da u roku od 60 dana od dana objave ovog rješenja na mrežnoj stranici e-Oglasna ploča Trgovačkog suda u Pazinu, prijave svoje tražbine na adresu stečajnog upravitelja</w:t>
      </w:r>
      <w:r>
        <w:t>. Navedeno rješenje objavljeno je na e-oglasnoj ploči ovog suda 22. veljače 2016. godine, a rok za prijavu istekao je 22. travnja 2016. godine.</w:t>
      </w:r>
    </w:p>
    <w:p w:rsidRDefault="00160D9F" w:rsidP="00160D9F" w:rsidR="00160D9F">
      <w:pPr>
        <w:ind w:firstLine="708"/>
        <w:jc w:val="both"/>
      </w:pPr>
    </w:p>
    <w:p w:rsidRDefault="00E65BD9" w:rsidP="00160D9F" w:rsidR="00E65BD9">
      <w:pPr>
        <w:ind w:firstLine="708"/>
        <w:jc w:val="both"/>
      </w:pPr>
      <w:r>
        <w:t>T</w:t>
      </w:r>
      <w:r w:rsidR="00160D9F">
        <w:t>ražbin</w:t>
      </w:r>
      <w:r>
        <w:t>u</w:t>
      </w:r>
      <w:r w:rsidR="00160D9F">
        <w:t xml:space="preserve"> radnika Dejana Jurage po osnovi neiskorištenog godišnjeg odmora, </w:t>
      </w:r>
      <w:r>
        <w:t>valjalo je dobaciti jer nije prijavljena do 22. travnja 2016. godine.</w:t>
      </w:r>
    </w:p>
    <w:p w:rsidRDefault="00E65BD9" w:rsidP="00160D9F" w:rsidR="00E65BD9">
      <w:pPr>
        <w:ind w:firstLine="708"/>
        <w:jc w:val="both"/>
      </w:pPr>
    </w:p>
    <w:p w:rsidRDefault="00E65BD9" w:rsidP="00160D9F" w:rsidR="00E65BD9">
      <w:pPr>
        <w:ind w:firstLine="708"/>
        <w:jc w:val="both"/>
      </w:pPr>
      <w:r>
        <w:t>Kako tražbine radnika po osnovi zateznih kamata na neisplaćene plaće i druge tražbine iz radnog odnosa nisu prijavljene do 22. travnja 2016. godine to su radnici izgubili pravo njihova ostvarenja u stečajnog postupku jer nisu prijavljene do 22. travnja 2016. godine.</w:t>
      </w:r>
    </w:p>
    <w:p w:rsidRDefault="00E65BD9" w:rsidP="00160D9F" w:rsidR="00E65BD9">
      <w:pPr>
        <w:ind w:firstLine="708"/>
        <w:jc w:val="both"/>
      </w:pPr>
    </w:p>
    <w:p w:rsidRDefault="00160D9F" w:rsidP="00160D9F" w:rsidR="00400F6C" w:rsidRPr="00E44CFB">
      <w:pPr>
        <w:ind w:firstLine="708"/>
        <w:jc w:val="both"/>
      </w:pPr>
      <w:r>
        <w:t>Radi svega navedenog odlučeno je kao u izreci ovog rješenja.</w:t>
      </w:r>
    </w:p>
    <w:p w:rsidRDefault="00400F6C" w:rsidP="00BC7372" w:rsidR="00400F6C">
      <w:pPr>
        <w:ind w:firstLine="708"/>
        <w:jc w:val="center"/>
      </w:pPr>
    </w:p>
    <w:p w:rsidRDefault="00BC7372" w:rsidP="0004303D" w:rsidR="00BC7372" w:rsidRPr="00382CB4">
      <w:pPr>
        <w:ind w:firstLine="708"/>
        <w:jc w:val="center"/>
      </w:pPr>
      <w:r w:rsidRPr="00382CB4">
        <w:t>U Pazinu</w:t>
      </w:r>
      <w:r w:rsidR="00160D9F">
        <w:t xml:space="preserve"> 27. svibnja</w:t>
      </w:r>
      <w:r w:rsidR="00AB0014">
        <w:t xml:space="preserve"> </w:t>
      </w:r>
      <w:r w:rsidRPr="00382CB4">
        <w:t>201</w:t>
      </w:r>
      <w:r w:rsidR="00AB0014">
        <w:t>6</w:t>
      </w:r>
      <w:r w:rsidRPr="00382CB4">
        <w:t>.</w:t>
      </w:r>
    </w:p>
    <w:p w:rsidRDefault="00160D9F" w:rsidP="00160D9F" w:rsidR="00160D9F"/>
    <w:p w:rsidRDefault="00160D9F" w:rsidP="00160D9F" w:rsidR="00160D9F" w:rsidRPr="00382CB4">
      <w:pPr>
        <w:ind w:firstLine="708" w:left="5664"/>
      </w:pPr>
      <w:r>
        <w:t>Stečajna sutkinja:</w:t>
      </w:r>
    </w:p>
    <w:p w:rsidRDefault="00160D9F" w:rsidP="00160D9F" w:rsidR="00BC7372" w:rsidRPr="00382CB4">
      <w:pPr>
        <w:ind w:firstLine="708" w:left="5664"/>
        <w:jc w:val="both"/>
      </w:pPr>
      <w:r>
        <w:t>Tijana Licul</w:t>
      </w:r>
    </w:p>
    <w:p w:rsidRDefault="00BC7372" w:rsidP="00BC7372" w:rsidR="00BC7372" w:rsidRPr="00382CB4">
      <w:pPr>
        <w:jc w:val="both"/>
      </w:pPr>
    </w:p>
    <w:p w:rsidRDefault="00E65BD9" w:rsidP="00BC7372" w:rsidR="00E65BD9">
      <w:pPr>
        <w:jc w:val="both"/>
      </w:pPr>
    </w:p>
    <w:p w:rsidRDefault="00E65BD9" w:rsidP="00BC7372" w:rsidR="00E65BD9">
      <w:pPr>
        <w:jc w:val="both"/>
      </w:pPr>
    </w:p>
    <w:p w:rsidRDefault="00E65BD9" w:rsidP="00BC7372" w:rsidR="00BC7372" w:rsidRPr="00382CB4">
      <w:pPr>
        <w:jc w:val="both"/>
      </w:pPr>
      <w:r>
        <w:t xml:space="preserve">UPUTA </w:t>
      </w:r>
      <w:r w:rsidR="00BC7372" w:rsidRPr="00382CB4">
        <w:t>O PRAVNOM LIJEKU:</w:t>
      </w:r>
    </w:p>
    <w:p w:rsidRDefault="00BC7372" w:rsidP="00BC7372" w:rsidR="00BC7372" w:rsidRPr="00382CB4">
      <w:pPr>
        <w:ind w:firstLine="708"/>
        <w:jc w:val="both"/>
      </w:pPr>
      <w:r w:rsidRPr="00382CB4">
        <w:t xml:space="preserve">Protiv ovog rješenja pravo na žalbu ima stečajni upravitelj i svaki vjerovnik u dijelu koji se tiče njegove prijavljene tražbine i tražbine koju je osporio (članak </w:t>
      </w:r>
      <w:r w:rsidR="00E65BD9">
        <w:t>265. st 3. SZ-a</w:t>
      </w:r>
      <w:r w:rsidRPr="00382CB4">
        <w:t xml:space="preserve">). O žalbi odlučuje Visoki trgovački sud Republike Hrvatske. </w:t>
      </w:r>
    </w:p>
    <w:p w:rsidRDefault="00BC7372" w:rsidP="00BC7372" w:rsidR="00BC7372" w:rsidRPr="00382CB4">
      <w:pPr>
        <w:ind w:left="7080"/>
        <w:jc w:val="both"/>
      </w:pPr>
    </w:p>
    <w:p w:rsidRDefault="00BC7372" w:rsidP="00BC7372" w:rsidR="00BC7372" w:rsidRPr="00382CB4">
      <w:r w:rsidRPr="00382CB4">
        <w:t xml:space="preserve">DNA:  </w:t>
      </w:r>
    </w:p>
    <w:p w:rsidRDefault="00382CB4" w:rsidP="00E65BD9" w:rsidR="00382CB4" w:rsidRPr="00382CB4">
      <w:pPr>
        <w:ind w:firstLine="708"/>
        <w:jc w:val="both"/>
      </w:pPr>
      <w:r w:rsidRPr="00382CB4">
        <w:t xml:space="preserve">- e-oglasna ploča suda (čl. </w:t>
      </w:r>
      <w:r w:rsidR="00E65BD9">
        <w:t xml:space="preserve">265. st. 2. </w:t>
      </w:r>
      <w:r w:rsidR="00AF4DC3">
        <w:t>SZ-a</w:t>
      </w:r>
      <w:r w:rsidRPr="00382CB4">
        <w:t>)</w:t>
      </w:r>
    </w:p>
    <w:sectPr w:rsidSect="00AB0014" w:rsidR="00382CB4" w:rsidRPr="00382CB4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78E0" w:rsidR="00DA78E0">
      <w:r>
        <w:separator/>
      </w:r>
    </w:p>
  </w:endnote>
  <w:endnote w:id="0" w:type="continuationSeparator">
    <w:p w:rsidRDefault="00DA78E0" w:rsidR="00DA78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78E0" w:rsidR="00DA78E0">
      <w:r>
        <w:separator/>
      </w:r>
    </w:p>
  </w:footnote>
  <w:footnote w:id="0" w:type="continuationSeparator">
    <w:p w:rsidRDefault="00DA78E0" w:rsidR="00DA78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4163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A4163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4163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C2EE8">
      <w:rPr>
        <w:rStyle w:val="Brojstranice"/>
        <w:noProof/>
      </w:rPr>
      <w:t>8</w:t>
    </w:r>
    <w:r>
      <w:rPr>
        <w:rStyle w:val="Brojstranice"/>
      </w:rPr>
      <w:fldChar w:fldCharType="end"/>
    </w:r>
  </w:p>
  <w:p w:rsidRDefault="00E84C66" w:rsidP="00BC7372" w:rsidR="00BC7372">
    <w:pPr>
      <w:pStyle w:val="Zaglavlje"/>
    </w:pPr>
    <w:r>
      <w:tab/>
    </w:r>
    <w:r>
      <w:tab/>
    </w:r>
    <w:r w:rsidR="00BB7FE0" w:rsidRPr="00BB7FE0">
      <w:t>Posl</w:t>
    </w:r>
    <w:r w:rsidR="00E65BD9">
      <w:t xml:space="preserve">. </w:t>
    </w:r>
    <w:r w:rsidR="00BB7FE0" w:rsidRPr="00BB7FE0">
      <w:t>broj</w:t>
    </w:r>
    <w:r w:rsidR="00E65BD9">
      <w:t>:</w:t>
    </w:r>
    <w:r w:rsidR="00BB7FE0" w:rsidRPr="00BB7FE0">
      <w:t xml:space="preserve"> </w:t>
    </w:r>
    <w:r w:rsidR="00E65BD9">
      <w:t>4</w:t>
    </w:r>
    <w:r w:rsidR="00BB7FE0" w:rsidRPr="00BB7FE0">
      <w:t xml:space="preserve"> St-</w:t>
    </w:r>
    <w:r w:rsidR="00BF4F52">
      <w:t>1233/15</w:t>
    </w:r>
    <w:r w:rsidR="00E65BD9">
      <w:t>-</w:t>
    </w:r>
    <w:r w:rsidR="00BF4F52">
      <w:t>32</w:t>
    </w:r>
  </w:p>
  <w:p w:rsidRDefault="00E84C66" w:rsidP="00E84C66" w:rsidR="00E84C66">
    <w:pPr>
      <w:pStyle w:val="Zaglavlje"/>
    </w:pPr>
  </w:p>
  <w:p w:rsidRDefault="008A4163" w:rsidP="00E84C66" w:rsidR="008A4163" w:rsidRPr="003333BD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4C66" w:rsidR="00E84C66">
    <w:pPr>
      <w:pStyle w:val="Zaglavlje"/>
    </w:pPr>
    <w:r>
      <w:tab/>
    </w:r>
    <w:r w:rsidR="00E65BD9">
      <w:tab/>
      <w:t xml:space="preserve">Posl. </w:t>
    </w:r>
    <w:r w:rsidR="00BC7372">
      <w:t>broj</w:t>
    </w:r>
    <w:r w:rsidR="00E65BD9">
      <w:t>:</w:t>
    </w:r>
    <w:r w:rsidR="00BC7372">
      <w:t xml:space="preserve"> </w:t>
    </w:r>
    <w:r w:rsidR="00407B02">
      <w:t>4</w:t>
    </w:r>
    <w:r w:rsidR="00BC7372">
      <w:t xml:space="preserve"> St-</w:t>
    </w:r>
    <w:r w:rsidR="00BF4F52">
      <w:t>1233/15</w:t>
    </w:r>
    <w:r w:rsidR="00407B02">
      <w:t>-</w:t>
    </w:r>
    <w:r w:rsidR="009C4795">
      <w:t>32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51796E"/>
    <w:multiLevelType w:val="hybridMultilevel"/>
    <w:tmpl w:val="3A681FEE"/>
    <w:lvl w:tplc="8900593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AC849F7"/>
    <w:multiLevelType w:val="hybridMultilevel"/>
    <w:tmpl w:val="C94631DA"/>
    <w:lvl w:tplc="49B4EFB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46E74A9D"/>
    <w:multiLevelType w:val="hybridMultilevel"/>
    <w:tmpl w:val="CEC4E40E"/>
    <w:lvl w:tplc="6604FF1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3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02458"/>
    <w:rsid w:val="0004303D"/>
    <w:rsid w:val="000577AF"/>
    <w:rsid w:val="00060E31"/>
    <w:rsid w:val="00093047"/>
    <w:rsid w:val="000B23DB"/>
    <w:rsid w:val="000B703D"/>
    <w:rsid w:val="000C2268"/>
    <w:rsid w:val="000D26AE"/>
    <w:rsid w:val="000D7203"/>
    <w:rsid w:val="00112793"/>
    <w:rsid w:val="00112A62"/>
    <w:rsid w:val="00120F7F"/>
    <w:rsid w:val="00131D4B"/>
    <w:rsid w:val="001328D7"/>
    <w:rsid w:val="0014233B"/>
    <w:rsid w:val="00160D9F"/>
    <w:rsid w:val="0019162E"/>
    <w:rsid w:val="001A07DC"/>
    <w:rsid w:val="001B7765"/>
    <w:rsid w:val="001C1FAB"/>
    <w:rsid w:val="001D2DC0"/>
    <w:rsid w:val="001D7623"/>
    <w:rsid w:val="001D7F8B"/>
    <w:rsid w:val="001F66D4"/>
    <w:rsid w:val="00202458"/>
    <w:rsid w:val="00235BD2"/>
    <w:rsid w:val="00243F8F"/>
    <w:rsid w:val="002674FB"/>
    <w:rsid w:val="00297C4B"/>
    <w:rsid w:val="002B64F9"/>
    <w:rsid w:val="002E4D32"/>
    <w:rsid w:val="00302B45"/>
    <w:rsid w:val="00304C23"/>
    <w:rsid w:val="00332E36"/>
    <w:rsid w:val="003333BD"/>
    <w:rsid w:val="00334A4B"/>
    <w:rsid w:val="00354285"/>
    <w:rsid w:val="00367326"/>
    <w:rsid w:val="0037113E"/>
    <w:rsid w:val="00376411"/>
    <w:rsid w:val="003774E0"/>
    <w:rsid w:val="0038105B"/>
    <w:rsid w:val="00382CB4"/>
    <w:rsid w:val="003D39DC"/>
    <w:rsid w:val="00400F6C"/>
    <w:rsid w:val="00407B02"/>
    <w:rsid w:val="00445295"/>
    <w:rsid w:val="00447295"/>
    <w:rsid w:val="00485432"/>
    <w:rsid w:val="004B072B"/>
    <w:rsid w:val="004B5D1A"/>
    <w:rsid w:val="004C2EE8"/>
    <w:rsid w:val="004C547B"/>
    <w:rsid w:val="004D7D47"/>
    <w:rsid w:val="004F7099"/>
    <w:rsid w:val="0051046D"/>
    <w:rsid w:val="0051129C"/>
    <w:rsid w:val="0052544E"/>
    <w:rsid w:val="00531148"/>
    <w:rsid w:val="00537F88"/>
    <w:rsid w:val="0054012F"/>
    <w:rsid w:val="005752CE"/>
    <w:rsid w:val="00585761"/>
    <w:rsid w:val="005D4919"/>
    <w:rsid w:val="005E5A89"/>
    <w:rsid w:val="005F20E4"/>
    <w:rsid w:val="005F52C5"/>
    <w:rsid w:val="00606959"/>
    <w:rsid w:val="006150B0"/>
    <w:rsid w:val="00616E35"/>
    <w:rsid w:val="00647BAF"/>
    <w:rsid w:val="00663957"/>
    <w:rsid w:val="00667D61"/>
    <w:rsid w:val="00677355"/>
    <w:rsid w:val="00682212"/>
    <w:rsid w:val="0069342F"/>
    <w:rsid w:val="006A5E5B"/>
    <w:rsid w:val="006B7125"/>
    <w:rsid w:val="006E22BF"/>
    <w:rsid w:val="007353A6"/>
    <w:rsid w:val="00747E68"/>
    <w:rsid w:val="007639C3"/>
    <w:rsid w:val="007A28B0"/>
    <w:rsid w:val="007A2B96"/>
    <w:rsid w:val="007B168D"/>
    <w:rsid w:val="007E31C8"/>
    <w:rsid w:val="008068BA"/>
    <w:rsid w:val="00821C00"/>
    <w:rsid w:val="00884537"/>
    <w:rsid w:val="008A0989"/>
    <w:rsid w:val="008A4163"/>
    <w:rsid w:val="008B69A8"/>
    <w:rsid w:val="008D0EA1"/>
    <w:rsid w:val="00932C74"/>
    <w:rsid w:val="00942C33"/>
    <w:rsid w:val="00994487"/>
    <w:rsid w:val="009B0AA4"/>
    <w:rsid w:val="009C4795"/>
    <w:rsid w:val="009C6968"/>
    <w:rsid w:val="00A42F59"/>
    <w:rsid w:val="00A517F6"/>
    <w:rsid w:val="00A64CC0"/>
    <w:rsid w:val="00A673E2"/>
    <w:rsid w:val="00A76747"/>
    <w:rsid w:val="00A83C27"/>
    <w:rsid w:val="00A87DE4"/>
    <w:rsid w:val="00AB0014"/>
    <w:rsid w:val="00AC314E"/>
    <w:rsid w:val="00AC7E12"/>
    <w:rsid w:val="00AD03E7"/>
    <w:rsid w:val="00AF2827"/>
    <w:rsid w:val="00AF4DC3"/>
    <w:rsid w:val="00B10492"/>
    <w:rsid w:val="00B26382"/>
    <w:rsid w:val="00B360AF"/>
    <w:rsid w:val="00B415A4"/>
    <w:rsid w:val="00B677FA"/>
    <w:rsid w:val="00B704DA"/>
    <w:rsid w:val="00B71702"/>
    <w:rsid w:val="00B718DB"/>
    <w:rsid w:val="00B80C1E"/>
    <w:rsid w:val="00B80CAC"/>
    <w:rsid w:val="00BB3002"/>
    <w:rsid w:val="00BB3256"/>
    <w:rsid w:val="00BB7FE0"/>
    <w:rsid w:val="00BC7372"/>
    <w:rsid w:val="00BF10B9"/>
    <w:rsid w:val="00BF4F52"/>
    <w:rsid w:val="00C03FBD"/>
    <w:rsid w:val="00C068B2"/>
    <w:rsid w:val="00C24140"/>
    <w:rsid w:val="00C3274F"/>
    <w:rsid w:val="00C34514"/>
    <w:rsid w:val="00C42003"/>
    <w:rsid w:val="00C4486A"/>
    <w:rsid w:val="00C60521"/>
    <w:rsid w:val="00C942E4"/>
    <w:rsid w:val="00CA2855"/>
    <w:rsid w:val="00CB119D"/>
    <w:rsid w:val="00CB3DDB"/>
    <w:rsid w:val="00CD5077"/>
    <w:rsid w:val="00CD7474"/>
    <w:rsid w:val="00CE7837"/>
    <w:rsid w:val="00CF4695"/>
    <w:rsid w:val="00D14AD2"/>
    <w:rsid w:val="00D30772"/>
    <w:rsid w:val="00D365A4"/>
    <w:rsid w:val="00D64860"/>
    <w:rsid w:val="00D71694"/>
    <w:rsid w:val="00D94E01"/>
    <w:rsid w:val="00DA78E0"/>
    <w:rsid w:val="00DD44BA"/>
    <w:rsid w:val="00DD4E17"/>
    <w:rsid w:val="00E44CFB"/>
    <w:rsid w:val="00E605C9"/>
    <w:rsid w:val="00E65BD9"/>
    <w:rsid w:val="00E755F6"/>
    <w:rsid w:val="00E84C66"/>
    <w:rsid w:val="00EB55A1"/>
    <w:rsid w:val="00EC3EB4"/>
    <w:rsid w:val="00EE5C6A"/>
    <w:rsid w:val="00F158F8"/>
    <w:rsid w:val="00F34EC6"/>
    <w:rsid w:val="00F453C6"/>
    <w:rsid w:val="00F47A3C"/>
    <w:rsid w:val="00F609CB"/>
    <w:rsid w:val="00F60AA8"/>
    <w:rsid w:val="00F77A05"/>
    <w:rsid w:val="00F8569F"/>
    <w:rsid w:val="00F93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zakoni" w:namespaceuri="http://www.java.hr/xml/smarttags/zakoni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333B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333B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333BD"/>
  </w:style>
  <w:style w:customStyle="true" w:styleId="f01" w:type="character">
    <w:name w:val="f01"/>
    <w:rsid w:val="00112793"/>
    <w:rPr>
      <w:rFonts w:cs="Times New Roman" w:hAnsi="Times New Roman" w:asci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rsid w:val="00B677F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B677F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14A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4AD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4AD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4AD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4AD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333B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333B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333BD"/>
  </w:style>
  <w:style w:customStyle="1" w:styleId="f01" w:type="character">
    <w:name w:val="f01"/>
    <w:rsid w:val="00112793"/>
    <w:rPr>
      <w:rFonts w:ascii="Times New Roman" w:cs="Times New Roman" w:hAns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rsid w:val="00B677F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B677F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14A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4AD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4AD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4AD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4AD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08168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9948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svibnja 2016.</izvorni_sadrzaj>
    <derivirana_varijabla naziv="DomainObject.DatumDonosenjaOdluke_1">27.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St-1233/2015-32</izvorni_sadrzaj>
    <derivirana_varijabla naziv="DomainObject.Oznaka_1">St-1233/2015-32</derivirana_varijabla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8</izvorni_sadrzaj>
    <derivirana_varijabla naziv="DomainObject.BrojStranica_1">8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1233</izvorni_sadrzaj>
    <derivirana_varijabla naziv="DomainObject.Predmet.Broj_1">1233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St-1233/2015</izvorni_sadrzaj>
    <derivirana_varijabla naziv="DomainObject.Predmet.OznakaBroj_1">St-1233/2015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ULJANIK TESU SZZ d.o.o. PULA</izvorni_sadrzaj>
    <derivirana_varijabla naziv="DomainObject.Predmet.ProtustrankaFormated_1">  ULJANIK TESU SZZ d.o.o. PULA</derivirana_varijabla>
  </DomainObject.Predmet.ProtustrankaFormated>
  <DomainObject.Predmet.ProtustrankaFormatedOIB>
    <izvorni_sadrzaj>  ULJANIK TESU SZZ d.o.o. PULA, OIB 88998196947</izvorni_sadrzaj>
    <derivirana_varijabla naziv="DomainObject.Predmet.ProtustrankaFormatedOIB_1">  ULJANIK TESU SZZ d.o.o. PULA, OIB 88998196947</derivirana_varijabla>
  </DomainObject.Predmet.ProtustrankaFormatedOIB>
  <DomainObject.Predmet.ProtustrankaFormatedWithAdress>
    <izvorni_sadrzaj> ULJANIK TESU SZZ d.o.o. PULA, Flaciusova 1, 52100 Pula</izvorni_sadrzaj>
    <derivirana_varijabla naziv="DomainObject.Predmet.ProtustrankaFormatedWithAdress_1"> ULJANIK TESU SZZ d.o.o. PULA, Flaciusova 1, 52100 Pula</derivirana_varijabla>
  </DomainObject.Predmet.ProtustrankaFormatedWithAdress>
  <DomainObject.Predmet.ProtustrankaFormatedWithAdressOIB>
    <izvorni_sadrzaj> ULJANIK TESU SZZ d.o.o. PULA, OIB 88998196947, Flaciusova 1, 52100 Pula</izvorni_sadrzaj>
    <derivirana_varijabla naziv="DomainObject.Predmet.ProtustrankaFormatedWithAdressOIB_1"> ULJANIK TESU SZZ d.o.o. PULA, OIB 88998196947, Flaciusova 1, 52100 Pula</derivirana_varijabla>
  </DomainObject.Predmet.ProtustrankaFormatedWithAdressOIB>
  <DomainObject.Predmet.ProtustrankaWithAdress>
    <izvorni_sadrzaj>ULJANIK TESU SZZ d.o.o. PULA Flaciusova 1, 52100 Pula</izvorni_sadrzaj>
    <derivirana_varijabla naziv="DomainObject.Predmet.ProtustrankaWithAdress_1">ULJANIK TESU SZZ d.o.o. PULA Flaciusova 1, 52100 Pula</derivirana_varijabla>
  </DomainObject.Predmet.ProtustrankaWithAdress>
  <DomainObject.Predmet.ProtustrankaWithAdressOIB>
    <izvorni_sadrzaj>ULJANIK TESU SZZ d.o.o. PULA, OIB 88998196947, Flaciusova 1, 52100 Pula</izvorni_sadrzaj>
    <derivirana_varijabla naziv="DomainObject.Predmet.ProtustrankaWithAdressOIB_1">ULJANIK TESU SZZ d.o.o. PULA, OIB 88998196947, Flaciusova 1, 52100 Pula</derivirana_varijabla>
  </DomainObject.Predmet.ProtustrankaWithAdressOIB>
  <DomainObject.Predmet.ProtustrankaNazivFormated>
    <izvorni_sadrzaj>ULJANIK TESU SZZ d.o.o. PULA</izvorni_sadrzaj>
    <derivirana_varijabla naziv="DomainObject.Predmet.ProtustrankaNazivFormated_1">ULJANIK TESU SZZ d.o.o. PULA</derivirana_varijabla>
  </DomainObject.Predmet.ProtustrankaNazivFormated>
  <DomainObject.Predmet.ProtustrankaNazivFormatedOIB>
    <izvorni_sadrzaj>ULJANIK TESU SZZ d.o.o. PULA, OIB 88998196947</izvorni_sadrzaj>
    <derivirana_varijabla naziv="DomainObject.Predmet.ProtustrankaNazivFormatedOIB_1">ULJANIK TESU SZZ d.o.o. PULA, OIB 88998196947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ULJANIK TESU SZZ d.o.o. PULA</item>
    </izvorni_sadrzaj>
    <derivirana_varijabla naziv="DomainObject.Predmet.ProtuStrankaListFormated_1">
      <item>ULJANIK TESU SZZ d.o.o. PULA</item>
    </derivirana_varijabla>
  </DomainObject.Predmet.ProtuStrankaListFormated>
  <DomainObject.Predmet.ProtuStrankaListFormatedOIB>
    <izvorni_sadrzaj>
      <item>ULJANIK TESU SZZ d.o.o. PULA, OIB 88998196947</item>
    </izvorni_sadrzaj>
    <derivirana_varijabla naziv="DomainObject.Predmet.ProtuStrankaListFormatedOIB_1">
      <item>ULJANIK TESU SZZ d.o.o. PULA, OIB 88998196947</item>
    </derivirana_varijabla>
  </DomainObject.Predmet.ProtuStrankaListFormatedOIB>
  <DomainObject.Predmet.ProtuStrankaListFormatedWithAdress>
    <izvorni_sadrzaj>
      <item>ULJANIK TESU SZZ d.o.o. PULA, Flaciusova 1, 52100 Pula</item>
    </izvorni_sadrzaj>
    <derivirana_varijabla naziv="DomainObject.Predmet.ProtuStrankaListFormatedWithAdress_1">
      <item>ULJANIK TESU SZZ d.o.o. PULA, Flaciusova 1, 52100 Pula</item>
    </derivirana_varijabla>
  </DomainObject.Predmet.ProtuStrankaListFormatedWithAdress>
  <DomainObject.Predmet.ProtuStrankaListFormatedWithAdressOIB>
    <izvorni_sadrzaj>
      <item>ULJANIK TESU SZZ d.o.o. PULA, OIB 88998196947, Flaciusova 1, 52100 Pula</item>
    </izvorni_sadrzaj>
    <derivirana_varijabla naziv="DomainObject.Predmet.ProtuStrankaListFormatedWithAdressOIB_1">
      <item>ULJANIK TESU SZZ d.o.o. PULA, OIB 88998196947, Flaciusova 1, 52100 Pula</item>
    </derivirana_varijabla>
  </DomainObject.Predmet.ProtuStrankaListFormatedWithAdressOIB>
  <DomainObject.Predmet.ProtuStrankaListNazivFormated>
    <izvorni_sadrzaj>
      <item>ULJANIK TESU SZZ d.o.o. PULA</item>
    </izvorni_sadrzaj>
    <derivirana_varijabla naziv="DomainObject.Predmet.ProtuStrankaListNazivFormated_1">
      <item>ULJANIK TESU SZZ d.o.o. PULA</item>
    </derivirana_varijabla>
  </DomainObject.Predmet.ProtuStrankaListNazivFormated>
  <DomainObject.Predmet.ProtuStrankaListNazivFormatedOIB>
    <izvorni_sadrzaj>
      <item>ULJANIK TESU SZZ d.o.o. PULA, OIB 88998196947</item>
    </izvorni_sadrzaj>
    <derivirana_varijabla naziv="DomainObject.Predmet.ProtuStrankaListNazivFormatedOIB_1">
      <item>ULJANIK TESU SZZ d.o.o. PULA, OIB 88998196947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svibnja 2016.</izvorni_sadrzaj>
    <derivirana_varijabla naziv="DomainObject.Datum_1">27. svibnja 2016.</derivirana_varijabla>
  </DomainObject.Datum>
  <DomainObject.PoslovniBrojDokumenta>
    <izvorni_sadrzaj>St-1233/2015-32</izvorni_sadrzaj>
    <derivirana_varijabla naziv="DomainObject.PoslovniBrojDokumenta_1">St-1233/2015-32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ULJANIK TESU SZZ d.o.o. PULA</izvorni_sadrzaj>
    <derivirana_varijabla naziv="DomainObject.Predmet.ProtustrankaIDrugi_1">ULJANIK TESU SZZ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ULJANIK TESU SZZ d.o.o. PULA, OIB 88998196947, Flaciusova 1, 52100 Pula</izvorni_sadrzaj>
    <derivirana_varijabla naziv="DomainObject.Predmet.ProtustrankaIDrugiAdressOIB_1">ULJANIK TESU SZZ d.o.o. PULA, OIB 88998196947, Flaciusova 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ULJANIK TESU SZZ d.o.o. PULA</item>
    </izvorni_sadrzaj>
    <derivirana_varijabla naziv="DomainObject.Predmet.SudioniciListNaziv_1">
      <item>FINANCIJSKA AGENCIJA, RC RIJEKA, PODRUŽNICA PULA, PULA</item>
      <item>ULJANIK TESU SZZ 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ULJANIK TESU SZZ d.o.o. PULA, OIB 88998196947, Flaciusova 1,52100 Pula</item>
    </izvorni_sadrzaj>
    <derivirana_varijabla naziv="DomainObject.Predmet.SudioniciListAdressOIB_1">
      <item>FINANCIJSKA AGENCIJA, RC RIJEKA, PODRUŽNICA PULA, PULA, OIB 85821130368, Ulica grada Vukovara 70,10000 Zagreb</item>
      <item>ULJANIK TESU SZZ d.o.o. PULA, OIB 88998196947, Flaciusova 1,52100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88998196947</item>
    </izvorni_sadrzaj>
    <derivirana_varijabla naziv="DomainObject.Predmet.SudioniciListNazivOIB_1">
      <item>, OIB 85821130368</item>
      <item>, OIB 88998196947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Kristijan Mijandrušić, OIB 96007816779, Kaštanjer 24 Pula</item>
    </izvorni_sadrzaj>
    <derivirana_varijabla naziv="DomainObject.Predmet.StecajniUpraviteljiListAddressOIB_1">
      <item>Kristijan Mijandrušić, OIB 96007816779, Kaštanjer 24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8</properties:Pages>
  <properties:Words>3062</properties:Words>
  <properties:Characters>16776</properties:Characters>
  <properties:Lines>377</properties:Lines>
  <properties:Paragraphs>144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6</vt:i4>
      </vt:variant>
    </vt:vector>
  </properties:HeadingPairs>
  <properties:TitlesOfParts>
    <vt:vector size="7" baseType="lpstr">
      <vt:lpstr/>
      <vt:lpstr>Trgovačko društvo ROTOMETAL PROMET d.o.o. Samobor, Svetonedeljska 19, OIB: 42362</vt:lpstr>
      <vt:lpstr>Trgovačko društvo CROATIA OSIGURANJE d.d., Zagreb, Miramarska 22, OIB: 261879948</vt:lpstr>
      <vt:lpstr>Trgovačko društvo KONČAR – INSTITUT ZA ELEKTROTEHNIKU d.d., prijavilo je tražbin</vt:lpstr>
      <vt:lpstr>Trgovačko društvo ULJANIK BRODOGRAĐEVNI PROJEKT d.o.o. , Pula, Flaciusova 1, OIB</vt:lpstr>
      <vt:lpstr>Vjerovnik DENI MAJCAN, vl. Obrta METALNA GALANTERIJA MAJCAN, Buzet, Majcani 18, </vt:lpstr>
      <vt:lpstr>Trgovačko društvo HRVATSKE ŠUME d.o.o., Zagreb, Ljudevita Farkaša Vukotinovića 2</vt:lpstr>
    </vt:vector>
  </properties:TitlesOfParts>
  <properties:LinksUpToDate>false</properties:LinksUpToDate>
  <properties:CharactersWithSpaces>19827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2016-05-27T11:04:00Z</dcterms:created>
  <dc:creator>drabar</dc:creator>
  <cp:lastModifiedBy>Sanja Prodan</cp:lastModifiedBy>
  <cp:lastPrinted>2016-05-27T11:10:00Z</cp:lastPrinted>
  <dcterms:modified xmlns:xsi="http://www.w3.org/2001/XMLSchema-instance" xsi:type="dcterms:W3CDTF">2016-05-27T11:11:00Z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St-1233/2015-32 / Odluka - Rješenje - utvrđene i osporene tražbine</vt:lpwstr>
  </prop:property>
  <prop:property name="CC_coloring" pid="4" fmtid="{D5CDD505-2E9C-101B-9397-08002B2CF9AE}">
    <vt:bool>false</vt:bool>
  </prop:property>
  <prop:property name="BrojStranica" pid="5" fmtid="{D5CDD505-2E9C-101B-9397-08002B2CF9AE}">
    <vt:i4>8</vt:i4>
  </prop:property>
</prop:Properties>
</file>