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c02f" w14:paraId="9afc02f" w:rsidRDefault="007B1064" w:rsidP="007B1064" w:rsidR="007B106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329B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064" w:rsidP="007B1064" w:rsidR="007B1064"/>
    <w:p w:rsidRDefault="007B1064" w:rsidP="007B1064" w:rsidR="007B1064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B1064" w:rsidP="007B1064" w:rsidR="007B10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2150D" w:rsidR="00A2150D"/>
    <w:p w:rsidRDefault="00605E54" w:rsidP="000706A5" w:rsidR="00A2150D">
      <w:pPr>
        <w:jc w:val="right"/>
      </w:pPr>
      <w:r>
        <w:t xml:space="preserve">3 </w:t>
      </w:r>
      <w:r w:rsidR="00D02EB3">
        <w:t>St-596/18-</w:t>
      </w:r>
      <w:r w:rsidR="009E7986">
        <w:t>15</w:t>
      </w:r>
      <w:r w:rsidR="00CD35D7">
        <w:t xml:space="preserve">                </w:t>
      </w:r>
    </w:p>
    <w:p w:rsidRDefault="00A2150D" w:rsidR="00A2150D"/>
    <w:p w:rsidRDefault="000706A5" w:rsidR="000706A5"/>
    <w:p w:rsidRDefault="00406B96" w:rsidP="00406B96" w:rsidR="00406B96">
      <w:pPr>
        <w:jc w:val="center"/>
      </w:pPr>
      <w:r>
        <w:t xml:space="preserve">R E P U B L I K A  H R V A T S K A </w:t>
      </w:r>
    </w:p>
    <w:p w:rsidRDefault="00A2150D" w:rsidP="006B26CE" w:rsidR="00A2150D" w:rsidRPr="00406B96">
      <w:pPr>
        <w:jc w:val="center"/>
      </w:pPr>
      <w:r w:rsidRPr="00406B96">
        <w:t>R J E Š E N J E</w:t>
      </w:r>
    </w:p>
    <w:p w:rsidRDefault="006B26CE" w:rsidP="000706A5" w:rsidR="006B26CE">
      <w:pPr>
        <w:ind w:left="5760"/>
      </w:pPr>
    </w:p>
    <w:p w:rsidRDefault="00B474DF" w:rsidP="000706A5" w:rsidR="00B474DF" w:rsidRPr="00406B96">
      <w:pPr>
        <w:ind w:left="5760"/>
      </w:pPr>
    </w:p>
    <w:p w:rsidRDefault="003C35DD" w:rsidP="0095441D" w:rsidR="0095441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</w:t>
      </w:r>
      <w:r w:rsidR="002E38EE">
        <w:t xml:space="preserve">5. 1, Zagreb, OIB 85821130368, </w:t>
      </w:r>
      <w:r>
        <w:t xml:space="preserve"> za otvaranje stečajnog postupka nad dužnikom CONCEPT 90 d.o.o. Zagreb, Ravnice bb, OIB 03066510381, MBS 080086092</w:t>
      </w:r>
      <w:r w:rsidR="009249E6">
        <w:t>,</w:t>
      </w:r>
      <w:r w:rsidR="004D5799">
        <w:t xml:space="preserve"> kojeg zastupa punomoćnik Igor Hrabar odvjetnik iz OD Hrabar &amp; partneri d.o.o. iz Zagreba, </w:t>
      </w:r>
      <w:r w:rsidR="0095441D">
        <w:t xml:space="preserve"> dana </w:t>
      </w:r>
      <w:r w:rsidR="00D02EB3">
        <w:t xml:space="preserve">17. siječnja 2019.                            </w:t>
      </w:r>
    </w:p>
    <w:p w:rsidRDefault="0095441D" w:rsidP="0095441D" w:rsidR="0095441D"/>
    <w:p w:rsidRDefault="001C7350" w:rsidP="0095441D" w:rsidR="001C7350"/>
    <w:p w:rsidRDefault="0095441D" w:rsidP="0095441D" w:rsidR="0095441D">
      <w:pPr>
        <w:jc w:val="center"/>
      </w:pPr>
      <w:r>
        <w:t>r i j e š i o  j e</w:t>
      </w:r>
    </w:p>
    <w:p w:rsidRDefault="0095441D" w:rsidP="0095441D" w:rsidR="0095441D">
      <w:pPr>
        <w:jc w:val="both"/>
      </w:pPr>
    </w:p>
    <w:p w:rsidRDefault="00D02EB3" w:rsidP="006035C8" w:rsidR="000F4DDB">
      <w:pPr>
        <w:pStyle w:val="Tijeloteksta"/>
        <w:numPr>
          <w:ilvl w:val="0"/>
          <w:numId w:val="5"/>
        </w:numPr>
      </w:pPr>
      <w:r>
        <w:t>N</w:t>
      </w:r>
      <w:r w:rsidR="00036BD8">
        <w:t xml:space="preserve">alaže se osobama ovlaštenim </w:t>
      </w:r>
      <w:r>
        <w:t xml:space="preserve">za zastupanje dužnika </w:t>
      </w:r>
      <w:r w:rsidRPr="008A5244">
        <w:t>Davor</w:t>
      </w:r>
      <w:r w:rsidR="00480752" w:rsidRPr="008A5244">
        <w:t>u</w:t>
      </w:r>
      <w:r w:rsidRPr="008A5244">
        <w:t xml:space="preserve"> Šarin, OIB 79297061187, Zagreb. Lj. Gaja 9a,</w:t>
      </w:r>
      <w:r w:rsidR="00036BD8">
        <w:t xml:space="preserve"> </w:t>
      </w:r>
      <w:r w:rsidR="006E6E31">
        <w:t>Albini Romić, OIB 62565165359, Zagreb, Gruška 20, i</w:t>
      </w:r>
      <w:r w:rsidR="006035C8">
        <w:t xml:space="preserve"> Dragi Radelić, OIB 89106664738, Zagreb, Drage Gervaisa 19, </w:t>
      </w:r>
      <w:r>
        <w:t xml:space="preserve">da u roku od 8 (osam) dana od dana primitka ovog rješenja </w:t>
      </w:r>
      <w:r w:rsidR="00480752">
        <w:t>solidarno uplate</w:t>
      </w:r>
      <w:r w:rsidR="0063774B">
        <w:t xml:space="preserve"> dodatni iznos predujma u iznosu od </w:t>
      </w:r>
      <w:r w:rsidR="00051F2B">
        <w:t>3.998,00</w:t>
      </w:r>
      <w:r w:rsidR="0063774B">
        <w:t xml:space="preserve"> kn </w:t>
      </w:r>
      <w:r>
        <w:t xml:space="preserve">na žiro račun Trgovačkog suda u Osijeku broj HR 31 2390 0011 3000 0020 0 s pozivom na  broj HR05 272-596-18. </w:t>
      </w:r>
    </w:p>
    <w:p w:rsidRDefault="00472B35" w:rsidP="00472B35" w:rsidR="00472B35">
      <w:pPr>
        <w:pStyle w:val="Tijeloteksta"/>
        <w:ind w:left="1080"/>
      </w:pPr>
    </w:p>
    <w:p w:rsidRDefault="00D02EB3" w:rsidP="000F4DDB" w:rsidR="00D02EB3">
      <w:pPr>
        <w:pStyle w:val="Tijeloteksta"/>
        <w:numPr>
          <w:ilvl w:val="0"/>
          <w:numId w:val="5"/>
        </w:numPr>
      </w:pPr>
      <w:r>
        <w:t>Ukoliko osob</w:t>
      </w:r>
      <w:r w:rsidR="001B06BE">
        <w:t>e</w:t>
      </w:r>
      <w:r>
        <w:t xml:space="preserve"> ovlašten</w:t>
      </w:r>
      <w:r w:rsidR="001B06BE">
        <w:t>e</w:t>
      </w:r>
      <w:r>
        <w:t xml:space="preserve"> za zastupanje dužnika ne plat</w:t>
      </w:r>
      <w:r w:rsidR="001B06BE">
        <w:t>e</w:t>
      </w:r>
      <w:r>
        <w:t xml:space="preserve"> utvrđeni iznos predujma  ili o plaćanju bez odgode ne obavijeste sud, radi naplate predujma i dodatnog iznosa predujma iz točke I ovog rješenja određuje se ovrha na nj</w:t>
      </w:r>
      <w:r w:rsidR="001B06BE">
        <w:t>ihovim</w:t>
      </w:r>
      <w:r>
        <w:t xml:space="preserve"> novčanim sredstvima po računima i oročenim novčanim sredstvima kod poslovnih banaka sa sjedištem u Republici Hrvatskoj. </w:t>
      </w:r>
    </w:p>
    <w:p w:rsidRDefault="00D02EB3" w:rsidP="00D02EB3" w:rsidR="00D02EB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D02EB3" w:rsidP="00D02EB3" w:rsidR="00D02EB3">
      <w:pPr>
        <w:ind w:left="1320"/>
        <w:jc w:val="both"/>
      </w:pPr>
      <w:r>
        <w:t xml:space="preserve">b) Nalaže se FINI da novčani iznos od </w:t>
      </w:r>
      <w:r w:rsidR="00051F2B">
        <w:t>3.998,00</w:t>
      </w:r>
      <w:r>
        <w:t xml:space="preserve"> kn, za koji je određena ovrha, zaplijeni i prenese na žiro račun Trgovačkog suda u Osijeku broj HR31 2390 0011 3000 0020 0 s pozivom na  broj HR05 272-596-18 te o tome obavijesti sud. </w:t>
      </w:r>
    </w:p>
    <w:p w:rsidRDefault="00D02EB3" w:rsidP="00D02EB3" w:rsidR="00D02EB3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D02EB3" w:rsidP="000F4DDB" w:rsidR="00D02EB3">
      <w:pPr>
        <w:jc w:val="both"/>
      </w:pPr>
    </w:p>
    <w:p w:rsidRDefault="000F4DDB" w:rsidP="00472B35" w:rsidR="000F4DDB">
      <w:pPr>
        <w:pStyle w:val="Odlomakpopisa"/>
        <w:numPr>
          <w:ilvl w:val="0"/>
          <w:numId w:val="5"/>
        </w:numPr>
        <w:jc w:val="both"/>
      </w:pPr>
      <w:r>
        <w:t>Ukoliko osobe  ovlaštene za zastupanje dužnika  ne postupe po nalogu suda iz    točke I, ovo rješenje će se po pravomoćnosti dostaviti FINI radi provedbe ovrhe iz točke II izreke rješenja.</w:t>
      </w:r>
    </w:p>
    <w:p w:rsidRDefault="00472B35" w:rsidP="00472B35" w:rsidR="00472B35">
      <w:pPr>
        <w:pStyle w:val="Odlomakpopisa"/>
        <w:ind w:left="1080"/>
        <w:jc w:val="both"/>
      </w:pPr>
    </w:p>
    <w:p w:rsidRDefault="000F4DDB" w:rsidP="00D02EB3" w:rsidR="000F4DDB">
      <w:pPr>
        <w:jc w:val="right"/>
      </w:pPr>
    </w:p>
    <w:p w:rsidRDefault="00D02EB3" w:rsidP="00D02EB3" w:rsidR="00D02EB3">
      <w:pPr>
        <w:jc w:val="center"/>
      </w:pPr>
      <w:r>
        <w:lastRenderedPageBreak/>
        <w:t>Obrazloženje</w:t>
      </w:r>
    </w:p>
    <w:p w:rsidRDefault="00D02EB3" w:rsidP="00D02EB3" w:rsidR="00D02EB3">
      <w:pPr>
        <w:pStyle w:val="Tijeloteksta"/>
        <w:rPr>
          <w:b/>
          <w:bCs/>
        </w:rPr>
      </w:pPr>
    </w:p>
    <w:p w:rsidRDefault="00D02EB3" w:rsidP="00D02EB3" w:rsidR="00D02EB3">
      <w:pPr>
        <w:pStyle w:val="Tijeloteksta"/>
        <w:ind w:firstLine="708"/>
      </w:pPr>
      <w:r>
        <w:t>FINA Regionalni centar Zagreb je 29. kolovoza 2017. dostavila Trgovačkom sudu u Zagrebu prijedlog za otvaranje stečajnog postupka nad dužnikom CONCEPT 90 d.o.o. Zagreb, Ravnice bb, OIB 03066510381, MBS 080086092  Klasa: 110-07/1</w:t>
      </w:r>
      <w:r w:rsidR="00840D9D">
        <w:t>7-01/04, Ur.broj: 04-06-17-4335</w:t>
      </w:r>
      <w:r>
        <w:t xml:space="preserve"> jer na dan 24. kolovoza 2017.  ima evidentirane neizvršene osnove za plaćanje u neprekinutom razdoblju od 120 dana u ukupnom iznosu od 1.193.857,40  kn. </w:t>
      </w:r>
    </w:p>
    <w:p w:rsidRDefault="00D02EB3" w:rsidP="00D02EB3" w:rsidR="00D02EB3">
      <w:pPr>
        <w:jc w:val="both"/>
      </w:pPr>
    </w:p>
    <w:p w:rsidRDefault="00D02EB3" w:rsidP="00D02EB3" w:rsidR="00D02EB3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D02EB3" w:rsidP="00D02EB3" w:rsidR="00D02EB3">
      <w:pPr>
        <w:pStyle w:val="Tijeloteksta"/>
      </w:pPr>
    </w:p>
    <w:p w:rsidRDefault="00D02EB3" w:rsidP="00D02EB3" w:rsidR="00D02EB3">
      <w:pPr>
        <w:pStyle w:val="Tijeloteksta"/>
      </w:pPr>
      <w:r>
        <w:tab/>
      </w:r>
      <w:r w:rsidRPr="00331225">
        <w:t>Kako osob</w:t>
      </w:r>
      <w:r w:rsidR="00410AC7" w:rsidRPr="00331225">
        <w:t>e</w:t>
      </w:r>
      <w:r w:rsidRPr="00331225">
        <w:t xml:space="preserve"> ovlašten</w:t>
      </w:r>
      <w:r w:rsidR="00227D4F" w:rsidRPr="00331225">
        <w:t>e</w:t>
      </w:r>
      <w:r w:rsidRPr="00331225">
        <w:t xml:space="preserve"> za zastupanje dužnika </w:t>
      </w:r>
      <w:r w:rsidR="00410AC7" w:rsidRPr="00331225">
        <w:t>nisu podnijele</w:t>
      </w:r>
      <w:r w:rsidRPr="00331225">
        <w:t xml:space="preserve"> prijedlog za otvaranje stečajnog postupka u roku iz članka 110. stav 2. SZ-a, u roku od 21 dan nakon nastanka stečajnih razloga, to </w:t>
      </w:r>
      <w:r w:rsidR="00331225">
        <w:t xml:space="preserve">su </w:t>
      </w:r>
      <w:r w:rsidRPr="00331225">
        <w:t>u skladu s odredbom članka 113. stav 1. SZ dužn</w:t>
      </w:r>
      <w:r w:rsidR="00331225">
        <w:t>e</w:t>
      </w:r>
      <w:r w:rsidRPr="00331225">
        <w:t xml:space="preserve"> platiti predujam za namirenje t</w:t>
      </w:r>
      <w:r w:rsidR="00F1123D">
        <w:t>roškova stečajnog postupka i to</w:t>
      </w:r>
      <w:r w:rsidRPr="00331225">
        <w:t xml:space="preserve"> iznos od </w:t>
      </w:r>
      <w:r w:rsidR="00285794">
        <w:t>3.998,00</w:t>
      </w:r>
      <w:r w:rsidRPr="00331225">
        <w:t xml:space="preserve">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F1123D" w:rsidP="00D02EB3" w:rsidR="00F1123D">
      <w:pPr>
        <w:pStyle w:val="Tijeloteksta"/>
      </w:pPr>
    </w:p>
    <w:p w:rsidRDefault="00F1123D" w:rsidP="00D02EB3" w:rsidR="00F1123D" w:rsidRPr="00331225">
      <w:pPr>
        <w:pStyle w:val="Tijeloteksta"/>
      </w:pPr>
      <w:r>
        <w:tab/>
      </w:r>
      <w:r w:rsidR="00285794">
        <w:t xml:space="preserve">Iznos predujma </w:t>
      </w:r>
      <w:r w:rsidR="00C01362">
        <w:t xml:space="preserve">od 1.000,00 kn </w:t>
      </w:r>
      <w:r w:rsidR="00285794">
        <w:t>u Fond za namirenje  troškova stečajnog postupka</w:t>
      </w:r>
      <w:r w:rsidR="00CF7B5F">
        <w:t xml:space="preserve"> osobe ovlaštene za zastupanje dužnika </w:t>
      </w:r>
      <w:r w:rsidR="00C01362">
        <w:t xml:space="preserve"> su podmiril</w:t>
      </w:r>
      <w:r w:rsidR="00CF7B5F">
        <w:t>e</w:t>
      </w:r>
      <w:r w:rsidR="00C01362">
        <w:t xml:space="preserve"> uplatom iznosa od </w:t>
      </w:r>
      <w:r w:rsidR="00B539D5">
        <w:t xml:space="preserve">1002,00  </w:t>
      </w:r>
      <w:r w:rsidR="00C01362">
        <w:t xml:space="preserve">kn dana </w:t>
      </w:r>
      <w:r w:rsidR="00B539D5">
        <w:t xml:space="preserve">19. rujna 2017. </w:t>
      </w:r>
    </w:p>
    <w:p w:rsidRDefault="00D02EB3" w:rsidP="00D02EB3" w:rsidR="00D02EB3">
      <w:pPr>
        <w:pStyle w:val="Tijeloteksta"/>
      </w:pPr>
    </w:p>
    <w:p w:rsidRDefault="00D02EB3" w:rsidP="00D02EB3" w:rsidR="00D02EB3">
      <w:pPr>
        <w:pStyle w:val="Tijeloteksta"/>
      </w:pPr>
      <w:r>
        <w:tab/>
        <w:t>Ukoliko osob</w:t>
      </w:r>
      <w:r w:rsidR="00472B35">
        <w:t>e</w:t>
      </w:r>
      <w:r>
        <w:t xml:space="preserve"> ovlašten</w:t>
      </w:r>
      <w:r w:rsidR="00472B35">
        <w:t>e</w:t>
      </w:r>
      <w:r>
        <w:t xml:space="preserve"> za zastupanje dužnika ne uplat</w:t>
      </w:r>
      <w:r w:rsidR="00472B35">
        <w:t>e</w:t>
      </w:r>
      <w:r>
        <w:t xml:space="preserve"> naloženi iznos iz točke I. ovog rješenja, FINA će provesti ovrhu u skladu s odredbom članka 113. stav 3. SZ-a i članka 9. Zakona o provedbi ovrhe na novčanim sredstvima. </w:t>
      </w:r>
    </w:p>
    <w:p w:rsidRDefault="00D02EB3" w:rsidP="00D02EB3" w:rsidR="00D02EB3">
      <w:pPr>
        <w:pStyle w:val="Tijeloteksta"/>
      </w:pPr>
    </w:p>
    <w:p w:rsidRDefault="0095441D" w:rsidP="0095441D" w:rsidR="0095441D">
      <w:pPr>
        <w:jc w:val="both"/>
      </w:pPr>
    </w:p>
    <w:p w:rsidRDefault="0095441D" w:rsidP="001B7CA3" w:rsidR="00A76567" w:rsidRPr="001B7CA3">
      <w:pPr>
        <w:ind w:left="2832"/>
      </w:pPr>
      <w:r>
        <w:t>U Osijeku</w:t>
      </w:r>
      <w:r w:rsidR="008F3A48">
        <w:t xml:space="preserve">, </w:t>
      </w:r>
      <w:r w:rsidR="009279D5">
        <w:t xml:space="preserve">17. siječnja 2019.             </w:t>
      </w:r>
      <w:r w:rsidR="001B7CA3">
        <w:t xml:space="preserve">       </w:t>
      </w:r>
    </w:p>
    <w:p w:rsidRDefault="0095441D" w:rsidP="0095441D" w:rsidR="0095441D">
      <w:pPr>
        <w:ind w:left="2832"/>
        <w:rPr>
          <w:b/>
        </w:rPr>
      </w:pPr>
    </w:p>
    <w:p w:rsidRDefault="007C0EB7" w:rsidP="007C0EB7" w:rsidR="007C0EB7">
      <w:r>
        <w:t>ZAPISNIČAR                                                                                                     S U D A C</w:t>
      </w:r>
    </w:p>
    <w:p w:rsidRDefault="007C0EB7" w:rsidP="007C0EB7" w:rsidR="007C0EB7">
      <w:r>
        <w:t xml:space="preserve">   Sanja Ban                                                                                                        Gordana Njari</w:t>
      </w:r>
    </w:p>
    <w:p w:rsidRDefault="007C0EB7" w:rsidP="007C0EB7" w:rsidR="007C0EB7">
      <w:pPr>
        <w:ind w:left="5760"/>
      </w:pPr>
    </w:p>
    <w:p w:rsidRDefault="001C1D6C" w:rsidP="007C0EB7" w:rsidR="001C1D6C">
      <w:pPr>
        <w:ind w:left="5760"/>
      </w:pPr>
    </w:p>
    <w:p w:rsidRDefault="007C0EB7" w:rsidP="007C0EB7" w:rsidR="007C0EB7" w:rsidRPr="001C1D6C">
      <w:pPr>
        <w:jc w:val="both"/>
      </w:pPr>
      <w:r w:rsidRPr="001C1D6C">
        <w:t xml:space="preserve">NAPUTAK O PRAVNOM LIJEKU </w:t>
      </w:r>
    </w:p>
    <w:p w:rsidRDefault="007C0EB7" w:rsidP="007C0EB7" w:rsidR="007C0EB7" w:rsidRPr="001C1D6C">
      <w:pPr>
        <w:jc w:val="both"/>
      </w:pPr>
      <w:r w:rsidRPr="001C1D6C">
        <w:t>Protiv ovog rješenja može nezadovoljna stranka izjaviti žalbu Visokom Trgovačkom sudu RH u Zagrebu u roku od 8 dana pismeno u 3 primjerka putem ovog suda.</w:t>
      </w:r>
    </w:p>
    <w:p w:rsidRDefault="007C0EB7" w:rsidP="007C0EB7" w:rsidR="007C0EB7">
      <w:pPr>
        <w:jc w:val="both"/>
        <w:rPr>
          <w:sz w:val="20"/>
          <w:szCs w:val="20"/>
        </w:rPr>
      </w:pPr>
    </w:p>
    <w:p w:rsidRDefault="007C0EB7" w:rsidP="007C0EB7" w:rsidR="007C0EB7">
      <w:r>
        <w:t>DNA</w:t>
      </w:r>
    </w:p>
    <w:p w:rsidRDefault="007C0EB7" w:rsidP="007C0EB7" w:rsidR="002016CA">
      <w:r>
        <w:t xml:space="preserve">l. </w:t>
      </w:r>
      <w:r w:rsidR="002016CA">
        <w:t xml:space="preserve">Davor Šarin </w:t>
      </w:r>
    </w:p>
    <w:p w:rsidRDefault="002016CA" w:rsidP="007C0EB7" w:rsidR="007C0EB7">
      <w:r>
        <w:t xml:space="preserve">2. Albina Ramić </w:t>
      </w:r>
    </w:p>
    <w:p w:rsidRDefault="002016CA" w:rsidP="007C0EB7" w:rsidR="002016CA">
      <w:r>
        <w:t xml:space="preserve">3. Drago Radelić </w:t>
      </w:r>
    </w:p>
    <w:p w:rsidRDefault="001C1D6C" w:rsidP="007C0EB7" w:rsidR="001C1D6C">
      <w:r>
        <w:t xml:space="preserve">4. Pun. dužnika </w:t>
      </w:r>
    </w:p>
    <w:p w:rsidRDefault="001C1D6C" w:rsidP="007C0EB7" w:rsidR="007C0EB7">
      <w:r>
        <w:t>5</w:t>
      </w:r>
      <w:r w:rsidR="007C0EB7">
        <w:t xml:space="preserve">. Dužnik – e oglasna ploča suda </w:t>
      </w:r>
    </w:p>
    <w:p w:rsidRDefault="001C1D6C" w:rsidP="007C0EB7" w:rsidR="007C0EB7">
      <w:pPr>
        <w:jc w:val="both"/>
      </w:pPr>
      <w:r>
        <w:t>6</w:t>
      </w:r>
      <w:r w:rsidR="009E7986">
        <w:t xml:space="preserve">. vj.    </w:t>
      </w:r>
    </w:p>
    <w:p w:rsidRDefault="00772D6B" w:rsidP="001B7CA3" w:rsidR="00772D6B">
      <w:pPr>
        <w:jc w:val="both"/>
      </w:pPr>
    </w:p>
    <w:sectPr w:rsidSect="000425F4" w:rsidR="00772D6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FB8" w:rsidP="000425F4" w:rsidR="000D0FB8">
      <w:r>
        <w:separator/>
      </w:r>
    </w:p>
  </w:endnote>
  <w:endnote w:id="0" w:type="continuationSeparator">
    <w:p w:rsidRDefault="000D0FB8" w:rsidP="000425F4" w:rsidR="000D0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5F4" w:rsidP="000425F4" w:rsidR="000425F4">
    <w:pPr>
      <w:pStyle w:val="Podnoje"/>
    </w:pPr>
  </w:p>
  <w:p w:rsidRDefault="000425F4" w:rsidR="000425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FB8" w:rsidP="000425F4" w:rsidR="000D0FB8">
      <w:r>
        <w:separator/>
      </w:r>
    </w:p>
  </w:footnote>
  <w:footnote w:id="0" w:type="continuationSeparator">
    <w:p w:rsidRDefault="000D0FB8" w:rsidP="000425F4" w:rsidR="000D0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5F4" w:rsidP="00CD35D7" w:rsidR="00CD35D7">
    <w:pPr>
      <w:jc w:val="right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F39F7">
      <w:rPr>
        <w:noProof/>
      </w:rPr>
      <w:t>2</w:t>
    </w:r>
    <w:r>
      <w:fldChar w:fldCharType="end"/>
    </w:r>
    <w:r>
      <w:t xml:space="preserve">                                              </w:t>
    </w:r>
    <w:r w:rsidR="005C1827">
      <w:t>3 St-596/18</w:t>
    </w:r>
    <w:r w:rsidR="009E7986">
      <w:t>-15</w:t>
    </w:r>
    <w:r w:rsidR="00CD35D7">
      <w:t xml:space="preserve">                </w:t>
    </w:r>
  </w:p>
  <w:p w:rsidRDefault="000425F4" w:rsidP="009E7986" w:rsidR="000425F4">
    <w:pPr>
      <w:jc w:val="right"/>
    </w:pPr>
    <w:r>
      <w:t xml:space="preserve"> </w:t>
    </w:r>
  </w:p>
  <w:p w:rsidRDefault="000425F4" w:rsidP="000425F4" w:rsidR="000425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D5F9C"/>
    <w:multiLevelType w:val="hybridMultilevel"/>
    <w:tmpl w:val="F2AC3958"/>
    <w:lvl w:tplc="CCD0E22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186BDD"/>
    <w:multiLevelType w:val="hybridMultilevel"/>
    <w:tmpl w:val="4628DF5A"/>
    <w:lvl w:tplc="87B23464" w:ilvl="0">
      <w:start w:val="2"/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5DA84FB5"/>
    <w:multiLevelType w:val="hybridMultilevel"/>
    <w:tmpl w:val="A0648840"/>
    <w:lvl w:tplc="9A60F3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5571"/>
    <w:rsid w:val="00036BD8"/>
    <w:rsid w:val="000425F4"/>
    <w:rsid w:val="00050CD5"/>
    <w:rsid w:val="00051F2B"/>
    <w:rsid w:val="00053C42"/>
    <w:rsid w:val="00053D07"/>
    <w:rsid w:val="000706A5"/>
    <w:rsid w:val="00085EC8"/>
    <w:rsid w:val="0009329B"/>
    <w:rsid w:val="00097B24"/>
    <w:rsid w:val="000C2D74"/>
    <w:rsid w:val="000D0FB8"/>
    <w:rsid w:val="000D3B27"/>
    <w:rsid w:val="000D3DDD"/>
    <w:rsid w:val="000F4DDB"/>
    <w:rsid w:val="0010340A"/>
    <w:rsid w:val="00132229"/>
    <w:rsid w:val="00133965"/>
    <w:rsid w:val="001929E7"/>
    <w:rsid w:val="001A30D4"/>
    <w:rsid w:val="001B06BE"/>
    <w:rsid w:val="001B1A3A"/>
    <w:rsid w:val="001B7CA3"/>
    <w:rsid w:val="001C1D6C"/>
    <w:rsid w:val="001C7350"/>
    <w:rsid w:val="001D47E5"/>
    <w:rsid w:val="00200D2B"/>
    <w:rsid w:val="002016CA"/>
    <w:rsid w:val="00221182"/>
    <w:rsid w:val="002218CD"/>
    <w:rsid w:val="00223A12"/>
    <w:rsid w:val="00227D4F"/>
    <w:rsid w:val="00230DDD"/>
    <w:rsid w:val="0023225E"/>
    <w:rsid w:val="0024321A"/>
    <w:rsid w:val="00254019"/>
    <w:rsid w:val="0025509C"/>
    <w:rsid w:val="00283934"/>
    <w:rsid w:val="00285794"/>
    <w:rsid w:val="002875AB"/>
    <w:rsid w:val="00287A08"/>
    <w:rsid w:val="002B5ED5"/>
    <w:rsid w:val="002E2FB3"/>
    <w:rsid w:val="002E38EE"/>
    <w:rsid w:val="002F1237"/>
    <w:rsid w:val="002F6807"/>
    <w:rsid w:val="00325293"/>
    <w:rsid w:val="00326297"/>
    <w:rsid w:val="00331225"/>
    <w:rsid w:val="003540BF"/>
    <w:rsid w:val="003565E4"/>
    <w:rsid w:val="00357DA0"/>
    <w:rsid w:val="00373B3B"/>
    <w:rsid w:val="00374ED3"/>
    <w:rsid w:val="003A4C45"/>
    <w:rsid w:val="003B1A27"/>
    <w:rsid w:val="003C2557"/>
    <w:rsid w:val="003C28F3"/>
    <w:rsid w:val="003C35DD"/>
    <w:rsid w:val="003E044A"/>
    <w:rsid w:val="003E5CC3"/>
    <w:rsid w:val="003E5DA5"/>
    <w:rsid w:val="003F3D14"/>
    <w:rsid w:val="003F44F3"/>
    <w:rsid w:val="00402399"/>
    <w:rsid w:val="00406B96"/>
    <w:rsid w:val="00410AC7"/>
    <w:rsid w:val="004112B2"/>
    <w:rsid w:val="00430B19"/>
    <w:rsid w:val="00436A07"/>
    <w:rsid w:val="00453E1B"/>
    <w:rsid w:val="0045791B"/>
    <w:rsid w:val="00472B35"/>
    <w:rsid w:val="00480752"/>
    <w:rsid w:val="00496FD3"/>
    <w:rsid w:val="004A1B3A"/>
    <w:rsid w:val="004C545A"/>
    <w:rsid w:val="004D5799"/>
    <w:rsid w:val="005154CD"/>
    <w:rsid w:val="00542638"/>
    <w:rsid w:val="0057118F"/>
    <w:rsid w:val="00583F2E"/>
    <w:rsid w:val="005860C9"/>
    <w:rsid w:val="00590343"/>
    <w:rsid w:val="005C1827"/>
    <w:rsid w:val="005E1E09"/>
    <w:rsid w:val="005F506E"/>
    <w:rsid w:val="005F5DBF"/>
    <w:rsid w:val="005F5FB0"/>
    <w:rsid w:val="006035C8"/>
    <w:rsid w:val="00605E54"/>
    <w:rsid w:val="006336C6"/>
    <w:rsid w:val="006348D2"/>
    <w:rsid w:val="0063774B"/>
    <w:rsid w:val="00650FCF"/>
    <w:rsid w:val="00651E07"/>
    <w:rsid w:val="006A419C"/>
    <w:rsid w:val="006A4A7E"/>
    <w:rsid w:val="006A5C24"/>
    <w:rsid w:val="006A5DCD"/>
    <w:rsid w:val="006B26CE"/>
    <w:rsid w:val="006B5A97"/>
    <w:rsid w:val="006C03E4"/>
    <w:rsid w:val="006D515A"/>
    <w:rsid w:val="006E6E31"/>
    <w:rsid w:val="006E74EE"/>
    <w:rsid w:val="006E7F0D"/>
    <w:rsid w:val="0072752E"/>
    <w:rsid w:val="0073334A"/>
    <w:rsid w:val="0075327B"/>
    <w:rsid w:val="00756643"/>
    <w:rsid w:val="00756C40"/>
    <w:rsid w:val="007674B4"/>
    <w:rsid w:val="00772D6B"/>
    <w:rsid w:val="00777786"/>
    <w:rsid w:val="00777C58"/>
    <w:rsid w:val="007851A2"/>
    <w:rsid w:val="007860DB"/>
    <w:rsid w:val="007A019E"/>
    <w:rsid w:val="007B1064"/>
    <w:rsid w:val="007C0EB7"/>
    <w:rsid w:val="007C4B55"/>
    <w:rsid w:val="007C6201"/>
    <w:rsid w:val="007D4008"/>
    <w:rsid w:val="007E0141"/>
    <w:rsid w:val="007F1DD2"/>
    <w:rsid w:val="007F4A7B"/>
    <w:rsid w:val="007F704B"/>
    <w:rsid w:val="00807B8E"/>
    <w:rsid w:val="00833DAF"/>
    <w:rsid w:val="008361BF"/>
    <w:rsid w:val="00840D9D"/>
    <w:rsid w:val="008413D5"/>
    <w:rsid w:val="00854B3C"/>
    <w:rsid w:val="008741CD"/>
    <w:rsid w:val="008A5244"/>
    <w:rsid w:val="008A7644"/>
    <w:rsid w:val="008B584B"/>
    <w:rsid w:val="008B5CAC"/>
    <w:rsid w:val="008C5CFA"/>
    <w:rsid w:val="008D6C16"/>
    <w:rsid w:val="008E50FB"/>
    <w:rsid w:val="008F3A48"/>
    <w:rsid w:val="00901A11"/>
    <w:rsid w:val="00917DBC"/>
    <w:rsid w:val="009249E6"/>
    <w:rsid w:val="009279D5"/>
    <w:rsid w:val="0095441D"/>
    <w:rsid w:val="00965E5D"/>
    <w:rsid w:val="00973BAF"/>
    <w:rsid w:val="009871A1"/>
    <w:rsid w:val="009E2CFA"/>
    <w:rsid w:val="009E6F49"/>
    <w:rsid w:val="009E7986"/>
    <w:rsid w:val="009F39F7"/>
    <w:rsid w:val="009F6EF9"/>
    <w:rsid w:val="00A009B0"/>
    <w:rsid w:val="00A2150D"/>
    <w:rsid w:val="00A54B84"/>
    <w:rsid w:val="00A555E3"/>
    <w:rsid w:val="00A6496A"/>
    <w:rsid w:val="00A76567"/>
    <w:rsid w:val="00A976E0"/>
    <w:rsid w:val="00AC1715"/>
    <w:rsid w:val="00AC330C"/>
    <w:rsid w:val="00AD4D4F"/>
    <w:rsid w:val="00AE1632"/>
    <w:rsid w:val="00AE75D9"/>
    <w:rsid w:val="00B0358E"/>
    <w:rsid w:val="00B04631"/>
    <w:rsid w:val="00B43F99"/>
    <w:rsid w:val="00B474DF"/>
    <w:rsid w:val="00B511D5"/>
    <w:rsid w:val="00B539D5"/>
    <w:rsid w:val="00B72359"/>
    <w:rsid w:val="00B73054"/>
    <w:rsid w:val="00B859F8"/>
    <w:rsid w:val="00BA5B99"/>
    <w:rsid w:val="00BB3AEB"/>
    <w:rsid w:val="00BD0BBA"/>
    <w:rsid w:val="00BD2F30"/>
    <w:rsid w:val="00BE6858"/>
    <w:rsid w:val="00C01362"/>
    <w:rsid w:val="00C1087F"/>
    <w:rsid w:val="00C11055"/>
    <w:rsid w:val="00C37C72"/>
    <w:rsid w:val="00C42F6C"/>
    <w:rsid w:val="00C85706"/>
    <w:rsid w:val="00C912B8"/>
    <w:rsid w:val="00CA2136"/>
    <w:rsid w:val="00CC14A1"/>
    <w:rsid w:val="00CD35D7"/>
    <w:rsid w:val="00CF7B5F"/>
    <w:rsid w:val="00D02EB3"/>
    <w:rsid w:val="00D34642"/>
    <w:rsid w:val="00D638CA"/>
    <w:rsid w:val="00D81B96"/>
    <w:rsid w:val="00DB5C47"/>
    <w:rsid w:val="00DC6D57"/>
    <w:rsid w:val="00DD4391"/>
    <w:rsid w:val="00E01551"/>
    <w:rsid w:val="00E2254E"/>
    <w:rsid w:val="00E252C8"/>
    <w:rsid w:val="00E325BC"/>
    <w:rsid w:val="00E47D7D"/>
    <w:rsid w:val="00E61762"/>
    <w:rsid w:val="00E674DE"/>
    <w:rsid w:val="00E90B3F"/>
    <w:rsid w:val="00E92519"/>
    <w:rsid w:val="00ED06F2"/>
    <w:rsid w:val="00ED42C9"/>
    <w:rsid w:val="00F034D6"/>
    <w:rsid w:val="00F07663"/>
    <w:rsid w:val="00F1123D"/>
    <w:rsid w:val="00F23FF1"/>
    <w:rsid w:val="00F319A6"/>
    <w:rsid w:val="00F44159"/>
    <w:rsid w:val="00F66356"/>
    <w:rsid w:val="00F664B2"/>
    <w:rsid w:val="00F76E60"/>
    <w:rsid w:val="00F92756"/>
    <w:rsid w:val="00F9517A"/>
    <w:rsid w:val="00FA21C2"/>
    <w:rsid w:val="00FA7405"/>
    <w:rsid w:val="00FE66D1"/>
    <w:rsid w:val="00FF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6E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E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425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425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425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425F4"/>
    <w:rPr>
      <w:sz w:val="24"/>
      <w:szCs w:val="24"/>
    </w:rPr>
  </w:style>
  <w:style w:styleId="Naglaeno" w:type="character">
    <w:name w:val="Strong"/>
    <w:uiPriority w:val="22"/>
    <w:qFormat/>
    <w:rsid w:val="007B1064"/>
    <w:rPr>
      <w:b/>
      <w:bCs/>
    </w:rPr>
  </w:style>
  <w:style w:styleId="Tijeloteksta" w:type="paragraph">
    <w:name w:val="Body Text"/>
    <w:basedOn w:val="Normal"/>
    <w:link w:val="TijelotekstaChar"/>
    <w:unhideWhenUsed/>
    <w:rsid w:val="00A6496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649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4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39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39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9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9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6E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E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425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425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425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425F4"/>
    <w:rPr>
      <w:sz w:val="24"/>
      <w:szCs w:val="24"/>
    </w:rPr>
  </w:style>
  <w:style w:styleId="Naglaeno" w:type="character">
    <w:name w:val="Strong"/>
    <w:uiPriority w:val="22"/>
    <w:qFormat/>
    <w:rsid w:val="007B1064"/>
    <w:rPr>
      <w:b/>
      <w:bCs/>
    </w:rPr>
  </w:style>
  <w:style w:styleId="Tijeloteksta" w:type="paragraph">
    <w:name w:val="Body Text"/>
    <w:basedOn w:val="Normal"/>
    <w:link w:val="TijelotekstaChar"/>
    <w:unhideWhenUsed/>
    <w:rsid w:val="00A6496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649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F4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39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39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9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9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5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5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35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904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8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82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93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856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83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79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2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9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0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52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9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67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9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09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89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4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38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CONCEPT 90 d.o.o. zastupanog po punomoćniku Igor Hrabar</izvorni_sadrzaj>
    <derivirana_varijabla naziv="DomainObject.Predmet.ProtustrankaFormated_1">  CONCEPT 90 d.o.o. zastupanog po punomoćniku Igor Hrabar</derivirana_varijabla>
  </DomainObject.Predmet.ProtustrankaFormated>
  <DomainObject.Predmet.ProtustrankaFormatedOIB>
    <izvorni_sadrzaj>  CONCEPT 90 d.o.o., OIB 03066510381 zastupanog po punomoćniku Igor Hrabar</izvorni_sadrzaj>
    <derivirana_varijabla naziv="DomainObject.Predmet.ProtustrankaFormatedOIB_1">  CONCEPT 90 d.o.o., OIB 03066510381 zastupanog po punomoćniku Igor Hrabar</derivirana_varijabla>
  </DomainObject.Predmet.ProtustrankaFormatedOIB>
  <DomainObject.Predmet.ProtustrankaFormatedWithAdress>
    <izvorni_sadrzaj> CONCEPT 90 d.o.o., 5. Ravnice/bb, 10000 Zagreb zastupanog po punomoćniku Igor Hrabar</izvorni_sadrzaj>
    <derivirana_varijabla naziv="DomainObject.Predmet.ProtustrankaFormatedWithAdress_1"> CONCEPT 90 d.o.o., 5. Ravnice/bb, 10000 Zagreb zastupanog po punomoćniku Igor Hrabar</derivirana_varijabla>
  </DomainObject.Predmet.ProtustrankaFormatedWithAdress>
  <DomainObject.Predmet.ProtustrankaFormatedWithAdressOIB>
    <izvorni_sadrzaj> CONCEPT 90 d.o.o., OIB 03066510381, 5. Ravnice/bb, 10000 Zagreb zastupanog po punomoćniku Igor Hrabar</izvorni_sadrzaj>
    <derivirana_varijabla naziv="DomainObject.Predmet.ProtustrankaFormatedWithAdressOIB_1"> CONCEPT 90 d.o.o., OIB 03066510381, 5. Ravnice/bb, 10000 Zagreb zastupanog po punomoćniku Igor Hrabar</derivirana_varijabla>
  </DomainObject.Predmet.ProtustrankaFormatedWithAdressOIB>
  <DomainObject.Predmet.ProtustrankaWithAdress>
    <izvorni_sadrzaj>CONCEPT 90 d.o.o. 5. Ravnice/bb, 10000 Zagreb</izvorni_sadrzaj>
    <derivirana_varijabla naziv="DomainObject.Predmet.ProtustrankaWithAdress_1">CONCEPT 90 d.o.o. 5. Ravnice/bb, 10000 Zagreb</derivirana_varijabla>
  </DomainObject.Predmet.ProtustrankaWithAdress>
  <DomainObject.Predmet.ProtustrankaWithAdressOIB>
    <izvorni_sadrzaj>CONCEPT 90 d.o.o., OIB 03066510381, 5. Ravnice/bb, 10000 Zagreb</izvorni_sadrzaj>
    <derivirana_varijabla naziv="DomainObject.Predmet.ProtustrankaWithAdressOIB_1">CONCEPT 90 d.o.o., OIB 03066510381, 5. Ravnice/bb, 10000 Zagreb</derivirana_varijabla>
  </DomainObject.Predmet.ProtustrankaWithAdressOIB>
  <DomainObject.Predmet.ProtustrankaNazivFormated>
    <izvorni_sadrzaj>CONCEPT 90 d.o.o.</izvorni_sadrzaj>
    <derivirana_varijabla naziv="DomainObject.Predmet.ProtustrankaNazivFormated_1">CONCEPT 90 d.o.o.</derivirana_varijabla>
  </DomainObject.Predmet.ProtustrankaNazivFormated>
  <DomainObject.Predmet.ProtustrankaNazivFormatedOIB>
    <izvorni_sadrzaj>CONCEPT 90 d.o.o., OIB 03066510381</izvorni_sadrzaj>
    <derivirana_varijabla naziv="DomainObject.Predmet.ProtustrankaNazivFormatedOIB_1">CONCEPT 90 d.o.o., OIB 03066510381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Ramić; Davor Šarin; Drago Radelić</izvorni_sadrzaj>
    <derivirana_varijabla naziv="DomainObject.Predmet.StrankaFormated_1">  FINA Regionalni centar Zagreb; Albina Ramić; Davor Šarin; Drago Radelić</derivirana_varijabla>
  </DomainObject.Predmet.StrankaFormated>
  <DomainObject.Predmet.StrankaFormatedOIB>
    <izvorni_sadrzaj>  FINA Regionalni centar Zagreb, OIB 85821130368; Albina Ramić, OIB 62565165359; Davor Šarin, OIB 79297061187; Drago Radelić, OIB 89106664738</izvorni_sadrzaj>
    <derivirana_varijabla naziv="DomainObject.Predmet.StrankaFormatedOIB_1">  FINA Regionalni centar Zagreb, OIB 85821130368; Albina Ramić, OIB 62565165359; Davor Šarin, OIB 79297061187; Drago Radelić, OIB 89106664738</derivirana_varijabla>
  </DomainObject.Predmet.StrankaFormatedOIB>
  <DomainObject.Predmet.StrankaFormatedWithAdress>
    <izvorni_sadrzaj> FINA Regionalni centar Zagreb, Trg svibanjskih žrtava 1995. 1, 10000 Zagreb; Albina Ramić, Gruška Ulica 20, 10000 Zagreb; Davor Šarin, Gajeva Ulica 9 A, 10000 Zagreb; Drago Radelić, Poljička Ulica 45, 10000 Zagreb</izvorni_sadrzaj>
    <derivirana_varijabla naziv="DomainObject.Predmet.StrankaFormatedWithAdress_1"> FINA Regionalni centar Zagreb, Trg svibanjskih žrtava 1995. 1, 10000 Zagreb; Albina Ramić, Gruška Ulica 20, 10000 Zagreb; Davor Šarin, Gajeva Ulica 9 A, 10000 Zagreb; Drago Radelić, Poljička Ulica 45, 10000 Zagreb</derivirana_varijabla>
  </DomainObject.Predmet.StrankaFormatedWithAdress>
  <DomainObject.Predmet.StrankaFormatedWithAdressOIB>
    <izvorni_sadrzaj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izvorni_sadrzaj>
    <derivirana_varijabla naziv="DomainObject.Predmet.StrankaFormatedWithAdressOIB_1"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derivirana_varijabla>
  </DomainObject.Predmet.StrankaFormatedWithAdressOIB>
  <DomainObject.Predmet.StrankaWithAdress>
    <izvorni_sadrzaj>FINA Regionalni centar Zagreb Trg svibanjskih žrtava 1995. 1,10000 Zagreb,Albina Ramić Gruška Ulica 20,10000 Zagreb,Davor Šarin Gajeva Ulica 9 A,10000 Zagreb,Drago Radelić Poljička Ulica 45,10000 Zagreb</izvorni_sadrzaj>
    <derivirana_varijabla naziv="DomainObject.Predmet.StrankaWithAdress_1">FINA Regionalni centar Zagreb Trg svibanjskih žrtava 1995. 1,10000 Zagreb,Albina Ramić Gruška Ulica 20,10000 Zagreb,Davor Šarin Gajeva Ulica 9 A,10000 Zagreb,Drago Radelić Poljička Ulica 45,10000 Zagreb</derivirana_varijabla>
  </DomainObject.Predmet.StrankaWithAdress>
  <DomainObject.Predmet.StrankaWithAdressOIB>
    <izvorni_sadrzaj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izvorni_sadrzaj>
    <derivirana_varijabla naziv="DomainObject.Predmet.StrankaWithAdressOIB_1"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derivirana_varijabla>
  </DomainObject.Predmet.StrankaWithAdressOIB>
  <DomainObject.Predmet.StrankaNazivFormated>
    <izvorni_sadrzaj>FINA Regionalni centar Zagreb,Albina Ramić,Davor Šarin,Drago Radelić</izvorni_sadrzaj>
    <derivirana_varijabla naziv="DomainObject.Predmet.StrankaNazivFormated_1">FINA Regionalni centar Zagreb,Albina Ramić,Davor Šarin,Drago Radelić</derivirana_varijabla>
  </DomainObject.Predmet.StrankaNazivFormated>
  <DomainObject.Predmet.StrankaNazivFormatedOIB>
    <izvorni_sadrzaj>FINA Regionalni centar Zagreb, OIB 85821130368,Albina Ramić, OIB 62565165359,Davor Šarin, OIB 79297061187,Drago Radelić, OIB 89106664738</izvorni_sadrzaj>
    <derivirana_varijabla naziv="DomainObject.Predmet.StrankaNazivFormatedOIB_1">FINA Regionalni centar Zagreb, OIB 85821130368,Albina Ramić, OIB 62565165359,Davor Šarin, OIB 79297061187,Drago Radelić, OIB 89106664738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  <item>Albina Ramić</item>
      <item>Davor Šarin</item>
      <item>Drago Radelić</item>
    </izvorni_sadrzaj>
    <derivirana_varijabla naziv="DomainObject.Predmet.StrankaListFormated_1">
      <item>FINA Regionalni centar Zagreb</item>
      <item>Albina Ramić</item>
      <item>Davor Šarin</item>
      <item>Drago Radelić</item>
    </derivirana_varijabla>
  </DomainObject.Predmet.StrankaListFormated>
  <DomainObject.Predmet.StrankaList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FormatedOIB>
  <DomainObject.Predmet.StrankaListFormatedWithAdress>
    <izvorni_sadrzaj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izvorni_sadrzaj>
    <derivirana_varijabla naziv="DomainObject.Predmet.StrankaListFormatedWithAdress_1"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izvorni_sadrzaj>
    <derivirana_varijabla naziv="DomainObject.Predmet.StrankaListFormatedWithAdressOIB_1"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derivirana_varijabla>
  </DomainObject.Predmet.StrankaListFormatedWithAdressOIB>
  <DomainObject.Predmet.StrankaListNazivFormated>
    <izvorni_sadrzaj>
      <item>FINA Regionalni centar Zagreb</item>
      <item>Albina Ramić</item>
      <item>Davor Šarin</item>
      <item>Drago Radelić</item>
    </izvorni_sadrzaj>
    <derivirana_varijabla naziv="DomainObject.Predmet.StrankaListNazivFormated_1">
      <item>FINA Regionalni centar Zagreb</item>
      <item>Albina Ramić</item>
      <item>Davor Šarin</item>
      <item>Drago Radelić</item>
    </derivirana_varijabla>
  </DomainObject.Predmet.StrankaListNazivFormated>
  <DomainObject.Predmet.StrankaListNaziv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Naziv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NazivFormatedOIB>
  <DomainObject.Predmet.ProtuStrankaListFormated>
    <izvorni_sadrzaj>
      <item>CONCEPT 90 d.o.o. zastupanog po punomoćniku Igor Hrabar</item>
    </izvorni_sadrzaj>
    <derivirana_varijabla naziv="DomainObject.Predmet.ProtuStrankaListFormated_1">
      <item>CONCEPT 90 d.o.o. zastupanog po punomoćniku Igor Hrabar</item>
    </derivirana_varijabla>
  </DomainObject.Predmet.ProtuStrankaListFormated>
  <DomainObject.Predmet.ProtuStrankaListFormatedOIB>
    <izvorni_sadrzaj>
      <item>CONCEPT 90 d.o.o., OIB 03066510381 zastupanog po punomoćniku Igor Hrabar</item>
    </izvorni_sadrzaj>
    <derivirana_varijabla naziv="DomainObject.Predmet.ProtuStrankaListFormatedOIB_1">
      <item>CONCEPT 90 d.o.o., OIB 03066510381 zastupanog po punomoćniku Igor Hrabar</item>
    </derivirana_varijabla>
  </DomainObject.Predmet.ProtuStrankaListFormatedOIB>
  <DomainObject.Predmet.ProtuStrankaListFormatedWithAdress>
    <izvorni_sadrzaj>
      <item>CONCEPT 90 d.o.o., 5. Ravnice/bb, 10000 Zagreb zastupanog po punomoćniku Igor Hrabar</item>
    </izvorni_sadrzaj>
    <derivirana_varijabla naziv="DomainObject.Predmet.ProtuStrankaListFormatedWithAdress_1">
      <item>CONCEPT 90 d.o.o., 5. Ravnice/bb, 10000 Zagreb zastupanog po punomoćniku Igor Hrabar</item>
    </derivirana_varijabla>
  </DomainObject.Predmet.ProtuStrankaListFormatedWithAdress>
  <DomainObject.Predmet.ProtuStrankaListFormatedWithAdressOIB>
    <izvorni_sadrzaj>
      <item>CONCEPT 90 d.o.o., OIB 03066510381, 5. Ravnice/bb, 10000 Zagreb zastupanog po punomoćniku Igor Hrabar</item>
    </izvorni_sadrzaj>
    <derivirana_varijabla naziv="DomainObject.Predmet.ProtuStrankaListFormatedWithAdressOIB_1">
      <item>CONCEPT 90 d.o.o., OIB 03066510381, 5. Ravnice/bb, 10000 Zagreb zastupanog po punomoćniku Igor Hrabar</item>
    </derivirana_varijabla>
  </DomainObject.Predmet.ProtuStrankaListFormatedWithAdressOIB>
  <DomainObject.Predmet.ProtuStrankaListNazivFormated>
    <izvorni_sadrzaj>
      <item>CONCEPT 90 d.o.o.</item>
    </izvorni_sadrzaj>
    <derivirana_varijabla naziv="DomainObject.Predmet.ProtuStrankaListNazivFormated_1">
      <item>CONCEPT 90 d.o.o.</item>
    </derivirana_varijabla>
  </DomainObject.Predmet.ProtuStrankaListNazivFormated>
  <DomainObject.Predmet.ProtuStrankaListNazivFormatedOIB>
    <izvorni_sadrzaj>
      <item>CONCEPT 90 d.o.o., OIB 03066510381</item>
    </izvorni_sadrzaj>
    <derivirana_varijabla naziv="DomainObject.Predmet.ProtuStrankaListNazivFormatedOIB_1">
      <item>CONCEPT 90 d.o.o., OIB 03066510381</item>
    </derivirana_varijabla>
  </DomainObject.Predmet.ProtuStrankaListNazivFormatedOIB>
  <DomainObject.Predmet.OstaliListFormated>
    <izvorni_sadrzaj>
      <item>Davor Šarin</item>
      <item>Drago Radelić</item>
      <item>Albina Ramić</item>
      <item>Igor Hrabar punomoćnik sudionika u postupku CONCEPT 90 d.o.o.</item>
    </izvorni_sadrzaj>
    <derivirana_varijabla naziv="DomainObject.Predmet.OstaliListFormated_1">
      <item>Davor Šarin</item>
      <item>Drago Radelić</item>
      <item>Albina Ramić</item>
      <item>Igor Hrabar punomoćnik sudionika u postupku CONCEPT 90 d.o.o.</item>
    </derivirana_varijabla>
  </DomainObject.Predmet.OstaliListFormated>
  <DomainObject.Predmet.OstaliListFormatedOIB>
    <izvorni_sadrzaj>
      <item>Davor Šarin, OIB 79297061187</item>
      <item>Drago Radelić, OIB 89106664738</item>
      <item>Albina Ramić, OIB 62565165359</item>
      <item>Igor Hrabar punomoćnik sudionika u postupku CONCEPT 90 d.o.o.</item>
    </izvorni_sadrzaj>
    <derivirana_varijabla naziv="DomainObject.Predmet.OstaliListFormatedOIB_1">
      <item>Davor Šarin, OIB 79297061187</item>
      <item>Drago Radelić, OIB 89106664738</item>
      <item>Albina Ramić, OIB 62565165359</item>
      <item>Igor Hrabar punomoćnik sudionika u postupku CONCEPT 90 d.o.o.</item>
    </derivirana_varijabla>
  </DomainObject.Predmet.OstaliListFormatedOIB>
  <DomainObject.Predmet.OstaliListFormatedWithAdress>
    <izvorni_sadrzaj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izvorni_sadrzaj>
    <derivirana_varijabla naziv="DomainObject.Predmet.OstaliListFormatedWithAdress_1"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derivirana_varijabla>
  </DomainObject.Predmet.OstaliListFormatedWithAdress>
  <DomainObject.Predmet.OstaliListFormatedWithAdressOIB>
    <izvorni_sadrzaj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izvorni_sadrzaj>
    <derivirana_varijabla naziv="DomainObject.Predmet.OstaliListFormatedWithAdressOIB_1"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derivirana_varijabla>
  </DomainObject.Predmet.OstaliListFormatedWithAdressOIB>
  <DomainObject.Predmet.OstaliListNazivFormated>
    <izvorni_sadrzaj>
      <item>Davor Šarin</item>
      <item>Drago Radelić</item>
      <item>Albina Ramić</item>
      <item>Igor Hrabar</item>
    </izvorni_sadrzaj>
    <derivirana_varijabla naziv="DomainObject.Predmet.OstaliListNazivFormated_1">
      <item>Davor Šarin</item>
      <item>Drago Radelić</item>
      <item>Albina Ramić</item>
      <item>Igor Hrabar</item>
    </derivirana_varijabla>
  </DomainObject.Predmet.OstaliListNazivFormated>
  <DomainObject.Predmet.OstaliListNazivFormatedOIB>
    <izvorni_sadrzaj>
      <item>Davor Šarin, OIB 79297061187</item>
      <item>Drago Radelić, OIB 89106664738</item>
      <item>Albina Ramić, OIB 62565165359</item>
      <item>Igor Hrabar</item>
    </izvorni_sadrzaj>
    <derivirana_varijabla naziv="DomainObject.Predmet.OstaliListNazivFormatedOIB_1">
      <item>Davor Šarin, OIB 79297061187</item>
      <item>Drago Radelić, OIB 89106664738</item>
      <item>Albina Ramić, OIB 62565165359</item>
      <item>Igor Hrabar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CONCEPT 90 d.o.o.</izvorni_sadrzaj>
    <derivirana_varijabla naziv="DomainObject.Predmet.ProtustrankaIDrugi_1">CONCEPT 90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CONCEPT 90 d.o.o., OIB 03066510381, 5. Ravnice/bb, 10000 Zagreb</izvorni_sadrzaj>
    <derivirana_varijabla naziv="DomainObject.Predmet.ProtustrankaIDrugiAdressOIB_1">CONCEPT 90 d.o.o., OIB 03066510381, 5. Ravnice/bb,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izvorni_sadrzaj>
    <derivirana_varijabla naziv="DomainObject.Predmet.SudioniciListNaziv_1"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derivirana_varijabla>
  </DomainObject.Predmet.SudioniciListNaziv>
  <DomainObject.Predmet.SudioniciListAdressOIB>
    <izvorni_sadrzaj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izvorni_sadrzaj>
    <derivirana_varijabla naziv="DomainObject.Predmet.SudioniciListAdressOIB_1"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izvorni_sadrzaj>
    <derivirana_varijabla naziv="DomainObject.Predmet.SudioniciListNazivOIB_1"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St-596/2018-11</izvorni_sadrzaj>
    <derivirana_varijabla naziv="DomainObject.PredzadnjaOdlukaIzPredmeta.Oznaka_1">St-596/2018-11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3403</properties:Characters>
  <properties:Lines>95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2019-01-17T13:32:00Z</dcterms:created>
  <dc:creator>Korisnik</dc:creator>
  <cp:lastModifiedBy>Sanja Ban</cp:lastModifiedBy>
  <cp:lastPrinted>2019-01-17T13:31:00Z</cp:lastPrinted>
  <dcterms:modified xmlns:xsi="http://www.w3.org/2001/XMLSchema-instance" xsi:type="dcterms:W3CDTF">2019-01-17T13:35:00Z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(RAZLIKA UPLATE - OSOBAMA OVLAŠTENIM ZA ZASTUPANJE ZA TROŠKOVE ST.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