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16c2" w14:paraId="d2b16c2" w:rsidRDefault="00471C05" w:rsidP="00A272CB" w:rsidR="00A272CB">
      <w:pPr>
        <w15:collapsed w:val="false"/>
        <w:rPr>
          <w:b/>
          <w:bCs/>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A272CB" w:rsidP="00A272CB" w:rsidR="00A272CB" w:rsidRPr="00A272CB">
      <w:pPr>
        <w:rPr>
          <w:bCs/>
        </w:rPr>
      </w:pPr>
      <w:r w:rsidRPr="00A272CB">
        <w:rPr>
          <w:bCs/>
        </w:rPr>
        <w:t>REPUBLIKA HRVATSKA</w:t>
      </w:r>
    </w:p>
    <w:p w:rsidRDefault="00A272CB" w:rsidP="00A272CB" w:rsidR="00A272CB" w:rsidRPr="00A272CB">
      <w:pPr>
        <w:jc w:val="both"/>
      </w:pPr>
      <w:r w:rsidRPr="00A272CB">
        <w:t>Trgovački sud u Zagrebu</w:t>
      </w:r>
    </w:p>
    <w:p w:rsidRDefault="00A272CB" w:rsidP="00A272CB" w:rsidR="00A272CB" w:rsidRPr="00A272CB">
      <w:pPr>
        <w:jc w:val="both"/>
      </w:pPr>
      <w:r w:rsidRPr="00A272CB">
        <w:t>Zagreb, Amruševa 2/II</w:t>
      </w:r>
    </w:p>
    <w:p w:rsidRDefault="00A272CB" w:rsidP="00A272CB" w:rsidR="00A272CB" w:rsidRPr="00A272CB">
      <w:pPr>
        <w:jc w:val="both"/>
      </w:pPr>
    </w:p>
    <w:p w:rsidRDefault="00A272CB" w:rsidP="00A272CB" w:rsidR="00A272CB" w:rsidRPr="00A272CB">
      <w:pPr>
        <w:jc w:val="right"/>
      </w:pPr>
      <w:r w:rsidRPr="00A272CB">
        <w:rPr>
          <w:b/>
        </w:rPr>
        <w:tab/>
        <w:t xml:space="preserve">  </w:t>
      </w:r>
      <w:r w:rsidRPr="00A272CB">
        <w:t>40.</w:t>
      </w:r>
      <w:r w:rsidRPr="00A272CB">
        <w:rPr>
          <w:b/>
        </w:rPr>
        <w:t xml:space="preserve"> </w:t>
      </w:r>
      <w:r w:rsidRPr="00A272CB">
        <w:t xml:space="preserve">St-918/12    </w:t>
      </w:r>
    </w:p>
    <w:p w:rsidRDefault="00A272CB" w:rsidP="00A272CB" w:rsidR="00A272CB">
      <w:pPr>
        <w:rPr>
          <w:b/>
        </w:rPr>
      </w:pPr>
      <w:r w:rsidRPr="00A272CB">
        <w:rPr>
          <w:b/>
        </w:rPr>
        <w:tab/>
      </w:r>
      <w:r w:rsidRPr="00A272CB">
        <w:rPr>
          <w:b/>
        </w:rPr>
        <w:tab/>
      </w:r>
      <w:r w:rsidRPr="00A272CB">
        <w:rPr>
          <w:b/>
        </w:rPr>
        <w:tab/>
      </w:r>
      <w:r w:rsidRPr="00A272CB">
        <w:rPr>
          <w:b/>
        </w:rPr>
        <w:tab/>
      </w:r>
      <w:r w:rsidRPr="00A272CB">
        <w:rPr>
          <w:b/>
        </w:rPr>
        <w:tab/>
      </w:r>
      <w:r w:rsidRPr="00A272CB">
        <w:rPr>
          <w:b/>
        </w:rPr>
        <w:tab/>
      </w:r>
      <w:r w:rsidRPr="002C6C6C">
        <w:rPr>
          <w:b/>
        </w:rPr>
        <w:tab/>
      </w:r>
      <w:r w:rsidRPr="002C6C6C">
        <w:rPr>
          <w:b/>
        </w:rPr>
        <w:tab/>
        <w:t xml:space="preserve">               </w:t>
      </w:r>
    </w:p>
    <w:p w:rsidRDefault="00A272CB" w:rsidP="00A272CB" w:rsidR="00A272CB" w:rsidRPr="00095FF8">
      <w:pPr>
        <w:ind w:firstLine="708" w:left="2124"/>
      </w:pPr>
      <w:r w:rsidRPr="00095FF8">
        <w:t xml:space="preserve">R E P U B L I K A  H R V A T S K A </w:t>
      </w:r>
    </w:p>
    <w:p w:rsidRDefault="00A272CB" w:rsidP="00A272CB" w:rsidR="00A272CB" w:rsidRPr="00095FF8">
      <w:pPr>
        <w:ind w:left="2880"/>
      </w:pPr>
      <w:r w:rsidRPr="00095FF8">
        <w:t xml:space="preserve">                 R J E Š E NJ E</w:t>
      </w:r>
    </w:p>
    <w:p w:rsidRDefault="00A272CB" w:rsidP="00A272CB" w:rsidR="00A272CB">
      <w:pPr>
        <w:jc w:val="center"/>
        <w:rPr>
          <w:b/>
        </w:rPr>
      </w:pPr>
    </w:p>
    <w:p w:rsidRDefault="00A272CB" w:rsidP="00A272CB" w:rsidR="00A272CB">
      <w:pPr>
        <w:jc w:val="both"/>
      </w:pPr>
      <w:r>
        <w:tab/>
      </w:r>
      <w:r w:rsidRPr="00B65898">
        <w:t>TRGOVAČKI SUD U ZAGREBU,</w:t>
      </w:r>
      <w:r>
        <w:t xml:space="preserve"> po sucu  Anti Galiću, kao stečajnom sucu, u stečajnom postupku nad dužnikom JADRAN-PRODUKT d.o.o., u stečaju, Zagreb, Tomislavova 11,  nakon općeg ispitnog ročišta održanog dana 26.listopada 2016.</w:t>
      </w:r>
    </w:p>
    <w:p w:rsidRDefault="00A272CB" w:rsidP="00A272CB" w:rsidR="00A272CB" w:rsidRPr="00151FCB">
      <w:pPr>
        <w:jc w:val="both"/>
      </w:pPr>
    </w:p>
    <w:p w:rsidRDefault="00A272CB" w:rsidP="00A272CB" w:rsidR="00A272CB" w:rsidRPr="00151FCB">
      <w:pPr>
        <w:jc w:val="center"/>
        <w:rPr>
          <w:b/>
        </w:rPr>
      </w:pPr>
      <w:r w:rsidRPr="00151FCB">
        <w:rPr>
          <w:b/>
        </w:rPr>
        <w:t>r i j e š i o   j e</w:t>
      </w:r>
    </w:p>
    <w:p w:rsidRDefault="00A272CB" w:rsidP="00A272CB" w:rsidR="00A272CB" w:rsidRPr="00151FCB">
      <w:pPr>
        <w:jc w:val="center"/>
      </w:pPr>
    </w:p>
    <w:p w:rsidRDefault="00A272CB" w:rsidP="00A272CB" w:rsidR="00A272CB" w:rsidRPr="00151FCB">
      <w:pPr>
        <w:ind w:left="720"/>
        <w:jc w:val="both"/>
        <w:rPr>
          <w:b/>
        </w:rPr>
      </w:pPr>
      <w:r w:rsidRPr="00151FCB">
        <w:rPr>
          <w:b/>
        </w:rPr>
        <w:t>I    Utvrđene tražbine viših isplatnih redova:</w:t>
      </w:r>
    </w:p>
    <w:p w:rsidRDefault="00A272CB" w:rsidP="00A272CB" w:rsidR="00A272CB" w:rsidRPr="00151FCB">
      <w:pPr>
        <w:ind w:left="720"/>
        <w:jc w:val="both"/>
        <w:rPr>
          <w:b/>
        </w:rPr>
      </w:pPr>
    </w:p>
    <w:p w:rsidRDefault="00A272CB" w:rsidP="00A272CB" w:rsidR="00A272CB" w:rsidRPr="00151FCB">
      <w:pPr>
        <w:ind w:left="720"/>
        <w:jc w:val="both"/>
        <w:rPr>
          <w:b/>
        </w:rPr>
      </w:pPr>
      <w:r w:rsidRPr="00151FCB">
        <w:rPr>
          <w:b/>
        </w:rPr>
        <w:t>Prvi viši isplatni red</w:t>
      </w:r>
    </w:p>
    <w:p w:rsidRDefault="00A272CB" w:rsidP="00A272CB" w:rsidR="00A272CB">
      <w:pPr>
        <w:ind w:left="720"/>
        <w:jc w:val="both"/>
        <w:rPr>
          <w:b/>
        </w:rPr>
      </w:pPr>
    </w:p>
    <w:p w:rsidRDefault="00A272CB" w:rsidP="00A272CB" w:rsidR="00A272CB">
      <w:pPr>
        <w:ind w:left="720"/>
        <w:jc w:val="both"/>
        <w:rPr>
          <w:b/>
        </w:rPr>
      </w:pPr>
    </w:p>
    <w:tbl>
      <w:tblPr>
        <w:tblW w:type="dxa" w:w="8929"/>
        <w:tblInd w:type="dxa" w:w="-60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456"/>
        <w:gridCol w:w="2947"/>
        <w:gridCol w:w="1966"/>
        <w:gridCol w:w="1797"/>
        <w:gridCol w:w="1763"/>
      </w:tblGrid>
      <w:tr w:rsidTr="000C164A" w:rsidR="00A272CB" w:rsidRPr="00E860F0">
        <w:trPr>
          <w:trHeight w:val="300"/>
        </w:trPr>
        <w:tc>
          <w:tcPr>
            <w:tcW w:type="dxa" w:w="456"/>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1</w:t>
            </w:r>
          </w:p>
        </w:tc>
        <w:tc>
          <w:tcPr>
            <w:tcW w:type="dxa" w:w="2947"/>
            <w:shd w:fill="auto" w:color="auto" w:val="clear"/>
            <w:vAlign w:val="bottom"/>
            <w:hideMark/>
          </w:tcPr>
          <w:p w:rsidRDefault="00A272CB" w:rsidP="000C164A" w:rsidR="00A272CB" w:rsidRPr="00E860F0">
            <w:pPr>
              <w:rPr>
                <w:color w:val="000000"/>
                <w:lang w:eastAsia="en-US"/>
              </w:rPr>
            </w:pPr>
            <w:r w:rsidRPr="00E860F0">
              <w:rPr>
                <w:color w:val="000000"/>
                <w:lang w:eastAsia="en-US"/>
              </w:rPr>
              <w:t xml:space="preserve">LJUBAS MICHAEL </w:t>
            </w:r>
          </w:p>
        </w:tc>
        <w:tc>
          <w:tcPr>
            <w:tcW w:type="dxa" w:w="1966"/>
            <w:shd w:fill="auto" w:color="auto" w:val="clear"/>
            <w:vAlign w:val="bottom"/>
            <w:hideMark/>
          </w:tcPr>
          <w:p w:rsidRDefault="00A272CB" w:rsidP="000C164A" w:rsidR="00A272CB" w:rsidRPr="00E860F0">
            <w:pPr>
              <w:rPr>
                <w:color w:val="000000"/>
                <w:lang w:eastAsia="en-US"/>
              </w:rPr>
            </w:pPr>
            <w:r w:rsidRPr="00E860F0">
              <w:rPr>
                <w:color w:val="000000"/>
                <w:lang w:eastAsia="en-US"/>
              </w:rPr>
              <w:t>Savska cesta 166, 10000 Zagreb</w:t>
            </w:r>
          </w:p>
        </w:tc>
        <w:tc>
          <w:tcPr>
            <w:tcW w:type="dxa" w:w="1797"/>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37937455700</w:t>
            </w:r>
          </w:p>
        </w:tc>
        <w:tc>
          <w:tcPr>
            <w:tcW w:type="dxa" w:w="1763"/>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23.270.296,98</w:t>
            </w:r>
          </w:p>
        </w:tc>
      </w:tr>
      <w:tr w:rsidTr="000C164A" w:rsidR="00A272CB" w:rsidRPr="00E860F0">
        <w:trPr>
          <w:trHeight w:val="300"/>
        </w:trPr>
        <w:tc>
          <w:tcPr>
            <w:tcW w:type="dxa" w:w="456"/>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2</w:t>
            </w:r>
          </w:p>
        </w:tc>
        <w:tc>
          <w:tcPr>
            <w:tcW w:type="dxa" w:w="2947"/>
            <w:shd w:fill="auto" w:color="auto" w:val="clear"/>
            <w:vAlign w:val="bottom"/>
            <w:hideMark/>
          </w:tcPr>
          <w:p w:rsidRDefault="00A272CB" w:rsidP="000C164A" w:rsidR="00A272CB" w:rsidRPr="00E860F0">
            <w:pPr>
              <w:rPr>
                <w:color w:val="000000"/>
                <w:lang w:eastAsia="en-US"/>
              </w:rPr>
            </w:pPr>
            <w:r w:rsidRPr="00E860F0">
              <w:rPr>
                <w:color w:val="000000"/>
                <w:lang w:eastAsia="en-US"/>
              </w:rPr>
              <w:t xml:space="preserve">TOPALOVIĆ FRANC </w:t>
            </w:r>
          </w:p>
        </w:tc>
        <w:tc>
          <w:tcPr>
            <w:tcW w:type="dxa" w:w="1966"/>
            <w:shd w:fill="auto" w:color="auto" w:val="clear"/>
            <w:vAlign w:val="bottom"/>
            <w:hideMark/>
          </w:tcPr>
          <w:p w:rsidRDefault="00A272CB" w:rsidP="000C164A" w:rsidR="00A272CB" w:rsidRPr="00E860F0">
            <w:pPr>
              <w:rPr>
                <w:color w:val="000000"/>
                <w:lang w:eastAsia="en-US"/>
              </w:rPr>
            </w:pPr>
            <w:r w:rsidRPr="00E860F0">
              <w:rPr>
                <w:color w:val="000000"/>
                <w:lang w:eastAsia="en-US"/>
              </w:rPr>
              <w:t>VI. Retkovec 42, 10000 Zagreb</w:t>
            </w:r>
          </w:p>
        </w:tc>
        <w:tc>
          <w:tcPr>
            <w:tcW w:type="dxa" w:w="1797"/>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20414118902</w:t>
            </w:r>
          </w:p>
        </w:tc>
        <w:tc>
          <w:tcPr>
            <w:tcW w:type="dxa" w:w="1763"/>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37.195,20</w:t>
            </w:r>
          </w:p>
        </w:tc>
      </w:tr>
    </w:tbl>
    <w:p w:rsidRDefault="00A272CB" w:rsidP="00A272CB" w:rsidR="00A272CB" w:rsidRPr="00151FCB">
      <w:pPr>
        <w:ind w:left="720"/>
        <w:jc w:val="both"/>
        <w:rPr>
          <w:b/>
        </w:rPr>
      </w:pPr>
    </w:p>
    <w:p w:rsidRDefault="00A272CB" w:rsidP="00A272CB" w:rsidR="00A272CB" w:rsidRPr="00151FCB">
      <w:pPr>
        <w:ind w:left="720"/>
        <w:jc w:val="both"/>
        <w:rPr>
          <w:b/>
        </w:rPr>
      </w:pPr>
    </w:p>
    <w:p w:rsidRDefault="00A272CB" w:rsidP="00A272CB" w:rsidR="00A272CB" w:rsidRPr="00151FCB">
      <w:pPr>
        <w:ind w:left="720"/>
        <w:jc w:val="both"/>
        <w:rPr>
          <w:b/>
        </w:rPr>
      </w:pPr>
      <w:r w:rsidRPr="00151FCB">
        <w:rPr>
          <w:b/>
        </w:rPr>
        <w:t>Drugi viši isplatni red</w:t>
      </w:r>
    </w:p>
    <w:tbl>
      <w:tblPr>
        <w:tblW w:type="dxa" w:w="9000"/>
        <w:tblInd w:type="dxa" w:w="-601"/>
        <w:tblLook w:val="04A0" w:noVBand="1" w:noHBand="0" w:lastColumn="0" w:firstColumn="1" w:lastRow="0" w:firstRow="1"/>
      </w:tblPr>
      <w:tblGrid>
        <w:gridCol w:w="456"/>
        <w:gridCol w:w="238"/>
        <w:gridCol w:w="650"/>
        <w:gridCol w:w="2059"/>
        <w:gridCol w:w="1966"/>
        <w:gridCol w:w="515"/>
        <w:gridCol w:w="1282"/>
        <w:gridCol w:w="1763"/>
        <w:gridCol w:w="71"/>
      </w:tblGrid>
      <w:tr w:rsidTr="000C164A" w:rsidR="00A272CB" w:rsidRPr="0096525A">
        <w:trPr>
          <w:gridBefore w:val="2"/>
          <w:wBefore w:type="dxa" w:w="694"/>
          <w:trHeight w:val="312"/>
        </w:trPr>
        <w:tc>
          <w:tcPr>
            <w:tcW w:type="dxa" w:w="650"/>
            <w:tcBorders>
              <w:top w:val="nil"/>
              <w:left w:val="nil"/>
              <w:bottom w:val="nil"/>
              <w:right w:val="nil"/>
            </w:tcBorders>
            <w:shd w:fill="auto" w:color="auto" w:val="clear"/>
            <w:noWrap/>
            <w:vAlign w:val="center"/>
            <w:hideMark/>
          </w:tcPr>
          <w:p w:rsidRDefault="00A272CB" w:rsidP="000C164A" w:rsidR="00A272CB" w:rsidRPr="0096525A">
            <w:pPr>
              <w:jc w:val="center"/>
            </w:pPr>
          </w:p>
        </w:tc>
        <w:tc>
          <w:tcPr>
            <w:tcW w:type="dxa" w:w="4540"/>
            <w:gridSpan w:val="3"/>
            <w:tcBorders>
              <w:top w:val="nil"/>
              <w:left w:val="nil"/>
              <w:bottom w:val="nil"/>
              <w:right w:val="nil"/>
            </w:tcBorders>
            <w:shd w:fill="auto" w:color="auto" w:val="clear"/>
            <w:vAlign w:val="bottom"/>
            <w:hideMark/>
          </w:tcPr>
          <w:p w:rsidRDefault="00A272CB" w:rsidP="000C164A" w:rsidR="00A272CB" w:rsidRPr="0096525A"/>
        </w:tc>
        <w:tc>
          <w:tcPr>
            <w:tcW w:type="dxa" w:w="3116"/>
            <w:gridSpan w:val="3"/>
            <w:tcBorders>
              <w:top w:val="nil"/>
              <w:left w:val="nil"/>
              <w:bottom w:val="nil"/>
              <w:right w:val="nil"/>
            </w:tcBorders>
            <w:shd w:fill="auto" w:color="auto" w:val="clear"/>
            <w:noWrap/>
            <w:vAlign w:val="bottom"/>
            <w:hideMark/>
          </w:tcPr>
          <w:p w:rsidRDefault="00A272CB" w:rsidP="000C164A" w:rsidR="00A272CB" w:rsidRPr="0096525A"/>
        </w:tc>
      </w:tr>
      <w:tr w:rsidTr="000C164A" w:rsidR="00A272CB" w:rsidRPr="00E860F0">
        <w:trPr>
          <w:gridAfter w:val="1"/>
          <w:wAfter w:type="dxa" w:w="71"/>
          <w:trHeight w:val="300"/>
        </w:trPr>
        <w:tc>
          <w:tcPr>
            <w:tcW w:type="dxa" w:w="3403"/>
            <w:gridSpan w:val="4"/>
            <w:tcBorders>
              <w:top w:val="nil"/>
              <w:left w:val="nil"/>
              <w:bottom w:val="nil"/>
              <w:right w:val="nil"/>
            </w:tcBorders>
            <w:shd w:fill="auto" w:color="auto" w:val="clear"/>
            <w:noWrap/>
            <w:vAlign w:val="bottom"/>
            <w:hideMark/>
          </w:tcPr>
          <w:p w:rsidRDefault="00A272CB" w:rsidP="000C164A" w:rsidR="00A272CB">
            <w:pPr>
              <w:rPr>
                <w:b/>
                <w:bCs/>
                <w:color w:val="000000"/>
                <w:lang w:eastAsia="en-US"/>
              </w:rPr>
            </w:pPr>
            <w:r w:rsidRPr="00E860F0">
              <w:rPr>
                <w:b/>
                <w:bCs/>
                <w:color w:val="000000"/>
                <w:lang w:eastAsia="en-US"/>
              </w:rPr>
              <w:t>II. Viši isplatni red</w:t>
            </w:r>
          </w:p>
          <w:p w:rsidRDefault="00A272CB" w:rsidP="000C164A" w:rsidR="00A272CB" w:rsidRPr="00E860F0">
            <w:pPr>
              <w:rPr>
                <w:b/>
                <w:bCs/>
                <w:color w:val="000000"/>
                <w:lang w:eastAsia="en-US"/>
              </w:rPr>
            </w:pPr>
          </w:p>
        </w:tc>
        <w:tc>
          <w:tcPr>
            <w:tcW w:type="dxa" w:w="1966"/>
            <w:tcBorders>
              <w:top w:val="nil"/>
              <w:left w:val="nil"/>
              <w:bottom w:val="nil"/>
              <w:right w:val="nil"/>
            </w:tcBorders>
            <w:shd w:fill="auto" w:color="auto" w:val="clear"/>
            <w:vAlign w:val="bottom"/>
            <w:hideMark/>
          </w:tcPr>
          <w:p w:rsidRDefault="00A272CB" w:rsidP="000C164A" w:rsidR="00A272CB" w:rsidRPr="00E860F0">
            <w:pPr>
              <w:rPr>
                <w:color w:val="000000"/>
                <w:lang w:eastAsia="en-US"/>
              </w:rPr>
            </w:pPr>
          </w:p>
        </w:tc>
        <w:tc>
          <w:tcPr>
            <w:tcW w:type="dxa" w:w="1797"/>
            <w:gridSpan w:val="2"/>
            <w:tcBorders>
              <w:top w:val="nil"/>
              <w:left w:val="nil"/>
              <w:bottom w:val="nil"/>
              <w:right w:val="nil"/>
            </w:tcBorders>
            <w:shd w:fill="auto" w:color="auto" w:val="clear"/>
            <w:vAlign w:val="bottom"/>
            <w:hideMark/>
          </w:tcPr>
          <w:p w:rsidRDefault="00A272CB" w:rsidP="000C164A" w:rsidR="00A272CB" w:rsidRPr="00E860F0">
            <w:pPr>
              <w:jc w:val="right"/>
              <w:rPr>
                <w:color w:val="000000"/>
                <w:lang w:eastAsia="en-US"/>
              </w:rPr>
            </w:pPr>
          </w:p>
        </w:tc>
        <w:tc>
          <w:tcPr>
            <w:tcW w:type="dxa" w:w="1763"/>
            <w:tcBorders>
              <w:top w:val="nil"/>
              <w:left w:val="nil"/>
              <w:bottom w:val="nil"/>
              <w:right w:val="nil"/>
            </w:tcBorders>
            <w:shd w:fill="auto" w:color="auto" w:val="clear"/>
            <w:vAlign w:val="bottom"/>
            <w:hideMark/>
          </w:tcPr>
          <w:p w:rsidRDefault="00A272CB" w:rsidP="000C164A" w:rsidR="00A272CB" w:rsidRPr="00E860F0">
            <w:pPr>
              <w:rPr>
                <w:color w:val="000000"/>
                <w:lang w:eastAsia="en-US"/>
              </w:rPr>
            </w:pPr>
          </w:p>
        </w:tc>
      </w:tr>
      <w:tr w:rsidTr="000C164A" w:rsidR="00A272CB" w:rsidRPr="00E860F0">
        <w:trPr>
          <w:gridAfter w:val="1"/>
          <w:wAfter w:type="dxa" w:w="71"/>
          <w:trHeight w:val="300"/>
        </w:trPr>
        <w:tc>
          <w:tcPr>
            <w:tcW w:type="dxa" w:w="456"/>
            <w:tcBorders>
              <w:top w:val="nil"/>
              <w:left w:val="nil"/>
              <w:bottom w:space="0" w:sz="4" w:color="auto" w:val="single"/>
              <w:right w:val="nil"/>
            </w:tcBorders>
            <w:shd w:fill="auto" w:color="auto" w:val="clear"/>
            <w:noWrap/>
            <w:vAlign w:val="bottom"/>
            <w:hideMark/>
          </w:tcPr>
          <w:p w:rsidRDefault="00A272CB" w:rsidP="000C164A" w:rsidR="00A272CB" w:rsidRPr="00E860F0">
            <w:pPr>
              <w:rPr>
                <w:b/>
                <w:bCs/>
                <w:color w:val="000000"/>
                <w:lang w:eastAsia="en-US"/>
              </w:rPr>
            </w:pPr>
          </w:p>
        </w:tc>
        <w:tc>
          <w:tcPr>
            <w:tcW w:type="dxa" w:w="2947"/>
            <w:gridSpan w:val="3"/>
            <w:tcBorders>
              <w:top w:val="nil"/>
              <w:left w:val="nil"/>
              <w:bottom w:space="0" w:sz="4" w:color="auto" w:val="single"/>
              <w:right w:val="nil"/>
            </w:tcBorders>
            <w:shd w:fill="auto" w:color="auto" w:val="clear"/>
            <w:vAlign w:val="bottom"/>
            <w:hideMark/>
          </w:tcPr>
          <w:p w:rsidRDefault="00A272CB" w:rsidP="000C164A" w:rsidR="00A272CB" w:rsidRPr="00E860F0">
            <w:pPr>
              <w:rPr>
                <w:color w:val="000000"/>
                <w:lang w:eastAsia="en-US"/>
              </w:rPr>
            </w:pPr>
          </w:p>
        </w:tc>
        <w:tc>
          <w:tcPr>
            <w:tcW w:type="dxa" w:w="1966"/>
            <w:tcBorders>
              <w:top w:val="nil"/>
              <w:left w:val="nil"/>
              <w:bottom w:space="0" w:sz="4" w:color="auto" w:val="single"/>
              <w:right w:val="nil"/>
            </w:tcBorders>
            <w:shd w:fill="auto" w:color="auto" w:val="clear"/>
            <w:vAlign w:val="bottom"/>
            <w:hideMark/>
          </w:tcPr>
          <w:p w:rsidRDefault="00A272CB" w:rsidP="000C164A" w:rsidR="00A272CB" w:rsidRPr="00E860F0">
            <w:pPr>
              <w:rPr>
                <w:color w:val="000000"/>
                <w:lang w:eastAsia="en-US"/>
              </w:rPr>
            </w:pPr>
          </w:p>
        </w:tc>
        <w:tc>
          <w:tcPr>
            <w:tcW w:type="dxa" w:w="1797"/>
            <w:gridSpan w:val="2"/>
            <w:tcBorders>
              <w:top w:val="nil"/>
              <w:left w:val="nil"/>
              <w:bottom w:space="0" w:sz="4" w:color="auto" w:val="single"/>
              <w:right w:val="nil"/>
            </w:tcBorders>
            <w:shd w:fill="auto" w:color="auto" w:val="clear"/>
            <w:vAlign w:val="bottom"/>
            <w:hideMark/>
          </w:tcPr>
          <w:p w:rsidRDefault="00A272CB" w:rsidP="000C164A" w:rsidR="00A272CB" w:rsidRPr="00E860F0">
            <w:pPr>
              <w:jc w:val="right"/>
              <w:rPr>
                <w:color w:val="000000"/>
                <w:lang w:eastAsia="en-US"/>
              </w:rPr>
            </w:pPr>
          </w:p>
        </w:tc>
        <w:tc>
          <w:tcPr>
            <w:tcW w:type="dxa" w:w="1763"/>
            <w:tcBorders>
              <w:top w:val="nil"/>
              <w:left w:val="nil"/>
              <w:bottom w:space="0" w:sz="4" w:color="auto" w:val="single"/>
              <w:right w:val="nil"/>
            </w:tcBorders>
            <w:shd w:fill="auto" w:color="auto" w:val="clear"/>
            <w:vAlign w:val="bottom"/>
            <w:hideMark/>
          </w:tcPr>
          <w:p w:rsidRDefault="00A272CB" w:rsidP="000C164A" w:rsidR="00A272CB" w:rsidRPr="00E860F0">
            <w:pPr>
              <w:rPr>
                <w:color w:val="000000"/>
                <w:lang w:eastAsia="en-US"/>
              </w:rPr>
            </w:pP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1</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ALLIANZ ZAGREB d.d.</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Heinzlova 70,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23759810849</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13.891,91</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2</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AUTO - MAK d.o.o</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Matije Antuna Reljkovića 12, 42000 Varaždin</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11480283722</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10.566,51</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3</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CROATIA OSIGURANJE d.d.</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Miramarska 22,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26187994862</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10.209,13</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4</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EMPORION CENTAR d.o.o.</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Heinzlova 62 a,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65984921080</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2.609.321,69</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5</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FINANCIJSKA AGENCIJA</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Ulica Grada Vukovara 70,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85821130368</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1.742,46</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6</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GRAD ZAGREB</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 xml:space="preserve">Trg Stjepana </w:t>
            </w:r>
            <w:r w:rsidRPr="00E860F0">
              <w:rPr>
                <w:color w:val="000000"/>
                <w:lang w:eastAsia="en-US"/>
              </w:rPr>
              <w:lastRenderedPageBreak/>
              <w:t>Radića 1,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lastRenderedPageBreak/>
              <w:t>61817894937</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5.872.915,03</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lastRenderedPageBreak/>
              <w:t>7</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GRAD ZAGREB</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Trg Stjepana Radića 1,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61817894937</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38.091,43</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8</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GRAD ZAGREB</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Trg Stjepana Radića 1,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74652593485</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51.722,44</w:t>
            </w:r>
          </w:p>
        </w:tc>
      </w:tr>
      <w:tr w:rsidTr="000C164A" w:rsidR="00A272CB" w:rsidRPr="003405F2">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3405F2">
            <w:pPr>
              <w:jc w:val="right"/>
              <w:rPr>
                <w:color w:val="000000"/>
                <w:lang w:eastAsia="en-US"/>
              </w:rPr>
            </w:pPr>
            <w:r>
              <w:rPr>
                <w:color w:val="000000"/>
                <w:lang w:eastAsia="en-US"/>
              </w:rPr>
              <w:t>9</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3405F2">
            <w:pPr>
              <w:rPr>
                <w:color w:val="000000"/>
                <w:lang w:eastAsia="en-US"/>
              </w:rPr>
            </w:pPr>
            <w:r w:rsidRPr="003405F2">
              <w:rPr>
                <w:color w:val="000000"/>
                <w:lang w:eastAsia="en-US"/>
              </w:rPr>
              <w:t>GRADSKA PLINARA ZAGREB- OPSKRBA d.o.o</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3405F2">
            <w:pPr>
              <w:rPr>
                <w:color w:val="000000"/>
                <w:lang w:eastAsia="en-US"/>
              </w:rPr>
            </w:pPr>
            <w:r w:rsidRPr="003405F2">
              <w:rPr>
                <w:color w:val="000000"/>
                <w:lang w:eastAsia="en-US"/>
              </w:rPr>
              <w:t>Radnička cesta 1,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3405F2">
            <w:pPr>
              <w:jc w:val="right"/>
              <w:rPr>
                <w:color w:val="000000"/>
                <w:lang w:eastAsia="en-US"/>
              </w:rPr>
            </w:pPr>
            <w:r w:rsidRPr="003405F2">
              <w:rPr>
                <w:color w:val="000000"/>
                <w:lang w:eastAsia="en-US"/>
              </w:rPr>
              <w:t>74364571096</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3405F2">
            <w:pPr>
              <w:jc w:val="right"/>
              <w:rPr>
                <w:color w:val="000000"/>
                <w:lang w:eastAsia="en-US"/>
              </w:rPr>
            </w:pPr>
            <w:r w:rsidRPr="003405F2">
              <w:rPr>
                <w:color w:val="000000"/>
                <w:lang w:eastAsia="en-US"/>
              </w:rPr>
              <w:t>123.995,60</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1</w:t>
            </w:r>
            <w:r>
              <w:rPr>
                <w:color w:val="000000"/>
                <w:lang w:eastAsia="en-US"/>
              </w:rPr>
              <w:t>0</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HEP- ODS d.o.o.</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Ulica Grada Vukovara 37,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46830600751</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214,54</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1</w:t>
            </w:r>
            <w:r>
              <w:rPr>
                <w:color w:val="000000"/>
                <w:lang w:eastAsia="en-US"/>
              </w:rPr>
              <w:t>1</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HETA ASSET RESOLUTION AG</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Alpen-Adria-Platz 1, A-9020 Klagenfurt am Worthersee, Austrija</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90730821413</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58.403.818,27</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1</w:t>
            </w:r>
            <w:r>
              <w:rPr>
                <w:color w:val="000000"/>
                <w:lang w:eastAsia="en-US"/>
              </w:rPr>
              <w:t>2</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HRVATSKE ŠUME d.o.o</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Ulica Ljudevita Farkaša Vukotinovića 2,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69693144506</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365.362,47</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1</w:t>
            </w:r>
            <w:r>
              <w:rPr>
                <w:color w:val="000000"/>
                <w:lang w:eastAsia="en-US"/>
              </w:rPr>
              <w:t>3</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HRVATSKE VODE</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Ulica Grada Vukovara 220,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28921383001</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33.523,37</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14</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HRVATSKE VODE</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Ulica Grada Vukovara 220,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28921383001</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697.342,08</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15</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NLB INTERFINANZ AG</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 xml:space="preserve">Švicarska, Zurich, </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43668676136</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7.445.975,07</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16</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PODRAVSKA BANKA d.d.</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Opatička 3, 48000 Koprivnica</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97326283154</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65.703,76</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17</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RH, MINISTARSTVO FINA</w:t>
            </w:r>
            <w:r>
              <w:rPr>
                <w:color w:val="000000"/>
                <w:lang w:eastAsia="en-US"/>
              </w:rPr>
              <w:t>N</w:t>
            </w:r>
            <w:r w:rsidRPr="00E860F0">
              <w:rPr>
                <w:color w:val="000000"/>
                <w:lang w:eastAsia="en-US"/>
              </w:rPr>
              <w:t>CIJA</w:t>
            </w:r>
            <w:r>
              <w:rPr>
                <w:color w:val="000000"/>
                <w:lang w:eastAsia="en-US"/>
              </w:rPr>
              <w:t>, Porezna Uprava</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Savska 41,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18683136487</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52.065.421,24</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18</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RH, MINISTARSTVO FINA</w:t>
            </w:r>
            <w:r>
              <w:rPr>
                <w:color w:val="000000"/>
                <w:lang w:eastAsia="en-US"/>
              </w:rPr>
              <w:t>N</w:t>
            </w:r>
            <w:r w:rsidRPr="00E860F0">
              <w:rPr>
                <w:color w:val="000000"/>
                <w:lang w:eastAsia="en-US"/>
              </w:rPr>
              <w:t>CIJA</w:t>
            </w:r>
            <w:r>
              <w:rPr>
                <w:color w:val="000000"/>
                <w:lang w:eastAsia="en-US"/>
              </w:rPr>
              <w:t xml:space="preserve"> </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Savska 41,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52634238587</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59.735,00</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19</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TEHNO d.o.o</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Gaženička cesta bb, 23000 Zadar</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67192479769</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45.959,38</w:t>
            </w:r>
          </w:p>
        </w:tc>
      </w:tr>
      <w:tr w:rsidTr="000C164A" w:rsidR="00A272CB" w:rsidRPr="00E860F0">
        <w:trPr>
          <w:gridAfter w:val="1"/>
          <w:wAfter w:type="dxa" w:w="71"/>
          <w:trHeight w:val="300"/>
        </w:trPr>
        <w:tc>
          <w:tcPr>
            <w:tcW w:type="dxa" w:w="4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Pr>
                <w:color w:val="000000"/>
                <w:lang w:eastAsia="en-US"/>
              </w:rPr>
              <w:t>20</w:t>
            </w:r>
          </w:p>
        </w:tc>
        <w:tc>
          <w:tcPr>
            <w:tcW w:type="dxa" w:w="2947"/>
            <w:gridSpan w:val="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ZAGREBAČKI HOLDING d.o.o</w:t>
            </w:r>
          </w:p>
        </w:tc>
        <w:tc>
          <w:tcPr>
            <w:tcW w:type="dxa" w:w="1966"/>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rPr>
                <w:color w:val="000000"/>
                <w:lang w:eastAsia="en-US"/>
              </w:rPr>
            </w:pPr>
            <w:r w:rsidRPr="00E860F0">
              <w:rPr>
                <w:color w:val="000000"/>
                <w:lang w:eastAsia="en-US"/>
              </w:rPr>
              <w:t>Ulica Grada Vukovara 41, 10000 Zagreb</w:t>
            </w:r>
          </w:p>
        </w:tc>
        <w:tc>
          <w:tcPr>
            <w:tcW w:type="dxa" w:w="1797"/>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85584865987</w:t>
            </w:r>
          </w:p>
        </w:tc>
        <w:tc>
          <w:tcPr>
            <w:tcW w:type="dxa" w:w="17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272CB" w:rsidP="000C164A" w:rsidR="00A272CB" w:rsidRPr="00E860F0">
            <w:pPr>
              <w:jc w:val="right"/>
              <w:rPr>
                <w:color w:val="000000"/>
                <w:lang w:eastAsia="en-US"/>
              </w:rPr>
            </w:pPr>
            <w:r w:rsidRPr="00E860F0">
              <w:rPr>
                <w:color w:val="000000"/>
                <w:lang w:eastAsia="en-US"/>
              </w:rPr>
              <w:t>196.236,64</w:t>
            </w:r>
          </w:p>
        </w:tc>
      </w:tr>
    </w:tbl>
    <w:p w:rsidRDefault="00A272CB" w:rsidP="00A272CB" w:rsidR="00A272CB"/>
    <w:p w:rsidRDefault="00A272CB" w:rsidP="00A272CB" w:rsidR="00A272CB" w:rsidRPr="0096525A">
      <w:pPr>
        <w:jc w:val="both"/>
      </w:pPr>
    </w:p>
    <w:p w:rsidRDefault="00A272CB" w:rsidP="00A272CB" w:rsidR="00A272CB" w:rsidRPr="004247F6">
      <w:pPr>
        <w:ind w:firstLine="720"/>
        <w:jc w:val="both"/>
        <w:rPr>
          <w:b/>
        </w:rPr>
      </w:pPr>
      <w:r>
        <w:rPr>
          <w:b/>
        </w:rPr>
        <w:t>II</w:t>
      </w:r>
      <w:r w:rsidRPr="004247F6">
        <w:rPr>
          <w:b/>
        </w:rPr>
        <w:t xml:space="preserve">  Osporene tražbine viših isplatnih redova:</w:t>
      </w:r>
    </w:p>
    <w:p w:rsidRDefault="00A272CB" w:rsidP="00A272CB" w:rsidR="00A272CB">
      <w:pPr>
        <w:ind w:firstLine="720"/>
        <w:jc w:val="both"/>
        <w:rPr>
          <w:b/>
        </w:rPr>
      </w:pPr>
    </w:p>
    <w:p w:rsidRDefault="00A272CB" w:rsidP="00A272CB" w:rsidR="00A272CB">
      <w:pPr>
        <w:ind w:left="708"/>
        <w:jc w:val="both"/>
        <w:rPr>
          <w:b/>
        </w:rPr>
      </w:pPr>
      <w:r w:rsidRPr="004247F6">
        <w:rPr>
          <w:b/>
        </w:rPr>
        <w:t>Drugi viši isplatni red</w:t>
      </w:r>
    </w:p>
    <w:p w:rsidRDefault="00A272CB" w:rsidP="00A272CB" w:rsidR="00A272CB">
      <w:pPr>
        <w:ind w:left="708"/>
        <w:jc w:val="both"/>
        <w:rPr>
          <w:b/>
        </w:rPr>
      </w:pPr>
    </w:p>
    <w:p w:rsidRDefault="00A272CB" w:rsidP="00A272CB" w:rsidR="00A272CB" w:rsidRPr="004247F6">
      <w:pPr>
        <w:ind w:firstLine="708"/>
        <w:jc w:val="both"/>
        <w:rPr>
          <w:b/>
        </w:rPr>
      </w:pPr>
      <w:r w:rsidRPr="004247F6">
        <w:rPr>
          <w:b/>
        </w:rPr>
        <w:lastRenderedPageBreak/>
        <w:t>Stečajni upravitelj osporio je tražbine slijedećim vjerovnicima</w:t>
      </w:r>
      <w:r w:rsidRPr="004247F6">
        <w:t xml:space="preserve"> </w:t>
      </w:r>
      <w:r w:rsidRPr="004247F6">
        <w:rPr>
          <w:b/>
        </w:rPr>
        <w:t>II višeg isplatnog reda.</w:t>
      </w:r>
    </w:p>
    <w:p w:rsidRDefault="00A272CB" w:rsidP="00A272CB" w:rsidR="00A272CB"/>
    <w:tbl>
      <w:tblPr>
        <w:tblW w:type="auto" w:w="0"/>
        <w:tblInd w:type="dxa" w:w="-561"/>
        <w:tblLayout w:type="fixed"/>
        <w:tblCellMar>
          <w:left w:type="dxa" w:w="0"/>
          <w:right w:type="dxa" w:w="0"/>
        </w:tblCellMar>
        <w:tblLook w:val="01E0" w:noVBand="0" w:noHBand="0" w:lastColumn="1" w:firstColumn="1" w:lastRow="1" w:firstRow="1"/>
      </w:tblPr>
      <w:tblGrid>
        <w:gridCol w:w="424"/>
        <w:gridCol w:w="2836"/>
        <w:gridCol w:w="1984"/>
        <w:gridCol w:w="1843"/>
        <w:gridCol w:w="1701"/>
      </w:tblGrid>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17"/>
              <w:rPr>
                <w:rFonts w:ascii="Times New Roman"/>
                <w:sz w:val="18"/>
                <w:szCs w:val="18"/>
              </w:rPr>
            </w:pPr>
          </w:p>
          <w:p w:rsidRDefault="00A272CB" w:rsidP="000C164A" w:rsidR="00A272CB" w:rsidRPr="00D730D7">
            <w:pPr>
              <w:pStyle w:val="TableParagraph"/>
              <w:spacing w:before="18"/>
              <w:ind w:left="17"/>
              <w:rPr>
                <w:rFonts w:eastAsia="Times New Roman" w:hAnsi="Times New Roman" w:ascii="Times New Roman"/>
                <w:sz w:val="18"/>
                <w:szCs w:val="18"/>
              </w:rPr>
            </w:pPr>
            <w:r w:rsidRPr="00D730D7">
              <w:rPr>
                <w:rFonts w:ascii="Times New Roman"/>
                <w:sz w:val="18"/>
                <w:szCs w:val="18"/>
              </w:rPr>
              <w:t>1.</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4"/>
              <w:ind w:left="17"/>
              <w:rPr>
                <w:rFonts w:hAnsi="Times New Roman" w:ascii="Times New Roman"/>
                <w:sz w:val="18"/>
                <w:szCs w:val="18"/>
              </w:rPr>
            </w:pPr>
          </w:p>
          <w:p w:rsidRDefault="00A272CB" w:rsidP="000C164A" w:rsidR="00A272CB" w:rsidRPr="00D730D7">
            <w:pPr>
              <w:pStyle w:val="TableParagraph"/>
              <w:spacing w:lineRule="exact" w:line="154"/>
              <w:ind w:left="17"/>
              <w:rPr>
                <w:rFonts w:eastAsia="Times New Roman" w:hAnsi="Times New Roman" w:ascii="Times New Roman"/>
                <w:sz w:val="18"/>
                <w:szCs w:val="18"/>
              </w:rPr>
            </w:pPr>
            <w:r w:rsidRPr="00D730D7">
              <w:rPr>
                <w:rFonts w:hAnsi="Times New Roman" w:ascii="Times New Roman"/>
                <w:sz w:val="18"/>
                <w:szCs w:val="18"/>
              </w:rPr>
              <w:t xml:space="preserve">BABIĆ </w:t>
            </w:r>
            <w:r w:rsidRPr="00D730D7">
              <w:rPr>
                <w:rFonts w:hAnsi="Times New Roman" w:ascii="Times New Roman"/>
                <w:spacing w:val="-5"/>
                <w:sz w:val="18"/>
                <w:szCs w:val="18"/>
              </w:rPr>
              <w:t>IVAN</w:t>
            </w:r>
          </w:p>
          <w:p w:rsidRDefault="00A272CB" w:rsidP="000C164A" w:rsidR="00A272CB" w:rsidRPr="00D730D7">
            <w:pPr>
              <w:pStyle w:val="TableParagraph"/>
              <w:spacing w:before="30"/>
              <w:ind w:left="17"/>
              <w:rPr>
                <w:rFonts w:eastAsia="Times New Roman" w:hAnsi="Times New Roman" w:ascii="Times New Roman"/>
                <w:sz w:val="18"/>
                <w:szCs w:val="18"/>
              </w:rPr>
            </w:pP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957"/>
              <w:jc w:val="both"/>
              <w:rPr>
                <w:rFonts w:ascii="Times New Roman"/>
                <w:sz w:val="18"/>
                <w:szCs w:val="18"/>
              </w:rPr>
            </w:pPr>
          </w:p>
          <w:p w:rsidRDefault="00A272CB" w:rsidP="000C164A" w:rsidR="00A272CB" w:rsidRPr="00D730D7">
            <w:pPr>
              <w:pStyle w:val="TableParagraph"/>
              <w:spacing w:before="18"/>
              <w:ind w:left="957"/>
              <w:jc w:val="both"/>
              <w:rPr>
                <w:rFonts w:eastAsia="Times New Roman" w:hAnsi="Times New Roman" w:ascii="Times New Roman"/>
                <w:sz w:val="18"/>
                <w:szCs w:val="18"/>
              </w:rPr>
            </w:pPr>
            <w:r w:rsidRPr="00D730D7">
              <w:rPr>
                <w:rFonts w:ascii="Times New Roman"/>
                <w:sz w:val="18"/>
                <w:szCs w:val="18"/>
              </w:rPr>
              <w:t>64770368537</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auto" w:line="247"/>
              <w:ind w:hanging="1" w:right="269" w:left="17"/>
              <w:rPr>
                <w:rFonts w:eastAsia="Times New Roman" w:hAnsi="Times New Roman" w:ascii="Times New Roman"/>
                <w:sz w:val="18"/>
                <w:szCs w:val="18"/>
              </w:rPr>
            </w:pPr>
            <w:r w:rsidRPr="00D730D7">
              <w:rPr>
                <w:rFonts w:hAnsi="Times New Roman" w:ascii="Times New Roman"/>
                <w:sz w:val="18"/>
                <w:szCs w:val="18"/>
              </w:rPr>
              <w:t>Kralja Stjepana Držislava 8, 23000 Zadar</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228"/>
              <w:jc w:val="right"/>
              <w:rPr>
                <w:rFonts w:ascii="Times New Roman"/>
                <w:sz w:val="18"/>
                <w:szCs w:val="18"/>
              </w:rPr>
            </w:pPr>
          </w:p>
          <w:p w:rsidRDefault="00A272CB" w:rsidP="000C164A" w:rsidR="00A272CB" w:rsidRPr="00D730D7">
            <w:pPr>
              <w:pStyle w:val="TableParagraph"/>
              <w:spacing w:before="18"/>
              <w:ind w:left="228"/>
              <w:jc w:val="right"/>
              <w:rPr>
                <w:rFonts w:eastAsia="Times New Roman" w:hAnsi="Times New Roman" w:ascii="Times New Roman"/>
                <w:sz w:val="18"/>
                <w:szCs w:val="18"/>
              </w:rPr>
            </w:pPr>
            <w:r w:rsidRPr="00D730D7">
              <w:rPr>
                <w:rFonts w:ascii="Times New Roman"/>
                <w:sz w:val="18"/>
                <w:szCs w:val="18"/>
              </w:rPr>
              <w:t>153.588,34</w:t>
            </w:r>
          </w:p>
        </w:tc>
      </w:tr>
      <w:tr w:rsidTr="000C164A" w:rsidR="00A272CB" w:rsidRPr="00D730D7">
        <w:trPr>
          <w:trHeight w:hRule="exact" w:val="765"/>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17"/>
              <w:rPr>
                <w:rFonts w:ascii="Times New Roman"/>
                <w:sz w:val="18"/>
                <w:szCs w:val="18"/>
              </w:rPr>
            </w:pPr>
          </w:p>
          <w:p w:rsidRDefault="00A272CB" w:rsidP="000C164A" w:rsidR="00A272CB" w:rsidRPr="00D730D7">
            <w:pPr>
              <w:pStyle w:val="TableParagraph"/>
              <w:spacing w:before="18"/>
              <w:ind w:left="17"/>
              <w:rPr>
                <w:rFonts w:eastAsia="Times New Roman" w:hAnsi="Times New Roman" w:ascii="Times New Roman"/>
                <w:sz w:val="18"/>
                <w:szCs w:val="18"/>
              </w:rPr>
            </w:pPr>
            <w:r w:rsidRPr="00D730D7">
              <w:rPr>
                <w:rFonts w:ascii="Times New Roman"/>
                <w:sz w:val="18"/>
                <w:szCs w:val="18"/>
              </w:rPr>
              <w:t>2.</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4"/>
              <w:ind w:left="17"/>
              <w:rPr>
                <w:rFonts w:hAnsi="Times New Roman" w:ascii="Times New Roman"/>
                <w:sz w:val="18"/>
                <w:szCs w:val="18"/>
              </w:rPr>
            </w:pPr>
          </w:p>
          <w:p w:rsidRDefault="00A272CB" w:rsidP="000C164A" w:rsidR="00A272CB">
            <w:pPr>
              <w:pStyle w:val="TableParagraph"/>
              <w:spacing w:lineRule="exact" w:line="154"/>
              <w:ind w:left="17"/>
              <w:rPr>
                <w:rFonts w:hAnsi="Times New Roman" w:ascii="Times New Roman"/>
                <w:sz w:val="18"/>
                <w:szCs w:val="18"/>
              </w:rPr>
            </w:pPr>
          </w:p>
          <w:p w:rsidRDefault="00A272CB" w:rsidP="000C164A" w:rsidR="00A272CB" w:rsidRPr="00D730D7">
            <w:pPr>
              <w:pStyle w:val="TableParagraph"/>
              <w:spacing w:lineRule="exact" w:line="154"/>
              <w:ind w:left="17"/>
              <w:rPr>
                <w:rFonts w:eastAsia="Times New Roman" w:hAnsi="Times New Roman" w:ascii="Times New Roman"/>
                <w:sz w:val="18"/>
                <w:szCs w:val="18"/>
              </w:rPr>
            </w:pPr>
            <w:r w:rsidRPr="00D730D7">
              <w:rPr>
                <w:rFonts w:hAnsi="Times New Roman" w:ascii="Times New Roman"/>
                <w:sz w:val="18"/>
                <w:szCs w:val="18"/>
              </w:rPr>
              <w:t>BRAČUN ŽARKO</w:t>
            </w:r>
          </w:p>
          <w:p w:rsidRDefault="00A272CB" w:rsidP="000C164A" w:rsidR="00A272CB" w:rsidRPr="00D730D7">
            <w:pPr>
              <w:pStyle w:val="TableParagraph"/>
              <w:spacing w:before="30"/>
              <w:ind w:left="17"/>
              <w:rPr>
                <w:rFonts w:eastAsia="Times New Roman" w:hAnsi="Times New Roman" w:ascii="Times New Roman"/>
                <w:sz w:val="18"/>
                <w:szCs w:val="18"/>
              </w:rPr>
            </w:pP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957"/>
              <w:jc w:val="both"/>
              <w:rPr>
                <w:rFonts w:ascii="Times New Roman"/>
                <w:sz w:val="18"/>
                <w:szCs w:val="18"/>
              </w:rPr>
            </w:pPr>
          </w:p>
          <w:p w:rsidRDefault="00A272CB" w:rsidP="000C164A" w:rsidR="00A272CB" w:rsidRPr="00D730D7">
            <w:pPr>
              <w:pStyle w:val="TableParagraph"/>
              <w:spacing w:before="18"/>
              <w:ind w:left="957"/>
              <w:jc w:val="both"/>
              <w:rPr>
                <w:rFonts w:eastAsia="Times New Roman" w:hAnsi="Times New Roman" w:ascii="Times New Roman"/>
                <w:sz w:val="18"/>
                <w:szCs w:val="18"/>
              </w:rPr>
            </w:pPr>
            <w:r w:rsidRPr="00D730D7">
              <w:rPr>
                <w:rFonts w:ascii="Times New Roman"/>
                <w:sz w:val="18"/>
                <w:szCs w:val="18"/>
              </w:rPr>
              <w:t>20529313675</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4"/>
              <w:ind w:left="17"/>
              <w:rPr>
                <w:rFonts w:ascii="Times New Roman"/>
                <w:sz w:val="18"/>
                <w:szCs w:val="18"/>
              </w:rPr>
            </w:pPr>
          </w:p>
          <w:p w:rsidRDefault="00A272CB" w:rsidP="000C164A" w:rsidR="00A272CB" w:rsidRPr="00D730D7">
            <w:pPr>
              <w:pStyle w:val="TableParagraph"/>
              <w:spacing w:lineRule="exact" w:line="154"/>
              <w:ind w:left="17"/>
              <w:rPr>
                <w:rFonts w:eastAsia="Times New Roman" w:hAnsi="Times New Roman" w:ascii="Times New Roman"/>
                <w:sz w:val="18"/>
                <w:szCs w:val="18"/>
              </w:rPr>
            </w:pPr>
            <w:r w:rsidRPr="00D730D7">
              <w:rPr>
                <w:rFonts w:ascii="Times New Roman"/>
                <w:sz w:val="18"/>
                <w:szCs w:val="18"/>
              </w:rPr>
              <w:t>Nazorova 66, 10000 Zagreb</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299"/>
              <w:jc w:val="right"/>
              <w:rPr>
                <w:rFonts w:ascii="Times New Roman"/>
                <w:sz w:val="18"/>
                <w:szCs w:val="18"/>
              </w:rPr>
            </w:pPr>
          </w:p>
          <w:p w:rsidRDefault="00A272CB" w:rsidP="000C164A" w:rsidR="00A272CB" w:rsidRPr="00D730D7">
            <w:pPr>
              <w:pStyle w:val="TableParagraph"/>
              <w:spacing w:before="18"/>
              <w:ind w:left="299"/>
              <w:jc w:val="right"/>
              <w:rPr>
                <w:rFonts w:eastAsia="Times New Roman" w:hAnsi="Times New Roman" w:ascii="Times New Roman"/>
                <w:sz w:val="18"/>
                <w:szCs w:val="18"/>
              </w:rPr>
            </w:pPr>
            <w:r w:rsidRPr="00D730D7">
              <w:rPr>
                <w:rFonts w:ascii="Times New Roman"/>
                <w:sz w:val="18"/>
                <w:szCs w:val="18"/>
              </w:rPr>
              <w:t>51.799,09</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17"/>
              <w:rPr>
                <w:rFonts w:ascii="Times New Roman"/>
                <w:sz w:val="18"/>
                <w:szCs w:val="18"/>
              </w:rPr>
            </w:pPr>
          </w:p>
          <w:p w:rsidRDefault="00A272CB" w:rsidP="000C164A" w:rsidR="00A272CB" w:rsidRPr="00D730D7">
            <w:pPr>
              <w:pStyle w:val="TableParagraph"/>
              <w:spacing w:before="18"/>
              <w:ind w:left="17"/>
              <w:rPr>
                <w:rFonts w:eastAsia="Times New Roman" w:hAnsi="Times New Roman" w:ascii="Times New Roman"/>
                <w:sz w:val="18"/>
                <w:szCs w:val="18"/>
              </w:rPr>
            </w:pPr>
            <w:r w:rsidRPr="00D730D7">
              <w:rPr>
                <w:rFonts w:ascii="Times New Roman"/>
                <w:sz w:val="18"/>
                <w:szCs w:val="18"/>
              </w:rPr>
              <w:t>3.</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4"/>
              <w:ind w:left="17"/>
              <w:rPr>
                <w:rFonts w:hAnsi="Times New Roman" w:ascii="Times New Roman"/>
                <w:sz w:val="18"/>
                <w:szCs w:val="18"/>
              </w:rPr>
            </w:pPr>
          </w:p>
          <w:p w:rsidRDefault="00A272CB" w:rsidP="000C164A" w:rsidR="00A272CB" w:rsidRPr="00D730D7">
            <w:pPr>
              <w:pStyle w:val="TableParagraph"/>
              <w:spacing w:lineRule="exact" w:line="154"/>
              <w:ind w:left="17"/>
              <w:rPr>
                <w:rFonts w:eastAsia="Times New Roman" w:hAnsi="Times New Roman" w:ascii="Times New Roman"/>
                <w:sz w:val="18"/>
                <w:szCs w:val="18"/>
              </w:rPr>
            </w:pPr>
            <w:r>
              <w:rPr>
                <w:rFonts w:hAnsi="Times New Roman" w:ascii="Times New Roman"/>
                <w:sz w:val="18"/>
                <w:szCs w:val="18"/>
              </w:rPr>
              <w:t>BREŠ</w:t>
            </w:r>
            <w:r w:rsidRPr="00D730D7">
              <w:rPr>
                <w:rFonts w:hAnsi="Times New Roman" w:ascii="Times New Roman"/>
                <w:sz w:val="18"/>
                <w:szCs w:val="18"/>
              </w:rPr>
              <w:t>KI MARA</w:t>
            </w: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957"/>
              <w:jc w:val="both"/>
              <w:rPr>
                <w:rFonts w:ascii="Times New Roman"/>
                <w:sz w:val="18"/>
                <w:szCs w:val="18"/>
              </w:rPr>
            </w:pPr>
          </w:p>
          <w:p w:rsidRDefault="00A272CB" w:rsidP="000C164A" w:rsidR="00A272CB" w:rsidRPr="00D730D7">
            <w:pPr>
              <w:pStyle w:val="TableParagraph"/>
              <w:spacing w:before="18"/>
              <w:ind w:left="957"/>
              <w:jc w:val="both"/>
              <w:rPr>
                <w:rFonts w:eastAsia="Times New Roman" w:hAnsi="Times New Roman" w:ascii="Times New Roman"/>
                <w:sz w:val="18"/>
                <w:szCs w:val="18"/>
              </w:rPr>
            </w:pPr>
            <w:r w:rsidRPr="00D730D7">
              <w:rPr>
                <w:rFonts w:ascii="Times New Roman"/>
                <w:sz w:val="18"/>
                <w:szCs w:val="18"/>
              </w:rPr>
              <w:t>51245452439</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4"/>
              <w:ind w:left="17"/>
              <w:rPr>
                <w:rFonts w:ascii="Times New Roman"/>
                <w:sz w:val="18"/>
                <w:szCs w:val="18"/>
              </w:rPr>
            </w:pPr>
          </w:p>
          <w:p w:rsidRDefault="00A272CB" w:rsidP="000C164A" w:rsidR="00A272CB" w:rsidRPr="00D730D7">
            <w:pPr>
              <w:pStyle w:val="TableParagraph"/>
              <w:spacing w:lineRule="exact" w:line="154"/>
              <w:ind w:left="17"/>
              <w:rPr>
                <w:rFonts w:eastAsia="Times New Roman" w:hAnsi="Times New Roman" w:ascii="Times New Roman"/>
                <w:sz w:val="18"/>
                <w:szCs w:val="18"/>
              </w:rPr>
            </w:pPr>
            <w:r w:rsidRPr="00D730D7">
              <w:rPr>
                <w:rFonts w:ascii="Times New Roman"/>
                <w:sz w:val="18"/>
                <w:szCs w:val="18"/>
              </w:rPr>
              <w:t>Ulica Rudolfa Matza 9, Sesvete</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299"/>
              <w:jc w:val="right"/>
              <w:rPr>
                <w:rFonts w:ascii="Times New Roman"/>
                <w:sz w:val="18"/>
                <w:szCs w:val="18"/>
              </w:rPr>
            </w:pPr>
          </w:p>
          <w:p w:rsidRDefault="00A272CB" w:rsidP="000C164A" w:rsidR="00A272CB" w:rsidRPr="00D730D7">
            <w:pPr>
              <w:pStyle w:val="TableParagraph"/>
              <w:spacing w:before="18"/>
              <w:ind w:left="299"/>
              <w:jc w:val="right"/>
              <w:rPr>
                <w:rFonts w:eastAsia="Times New Roman" w:hAnsi="Times New Roman" w:ascii="Times New Roman"/>
                <w:sz w:val="18"/>
                <w:szCs w:val="18"/>
              </w:rPr>
            </w:pPr>
            <w:r w:rsidRPr="00D730D7">
              <w:rPr>
                <w:rFonts w:ascii="Times New Roman"/>
                <w:sz w:val="18"/>
                <w:szCs w:val="18"/>
              </w:rPr>
              <w:t>90.203,72</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17"/>
              <w:rPr>
                <w:rFonts w:ascii="Times New Roman"/>
                <w:sz w:val="18"/>
                <w:szCs w:val="18"/>
              </w:rPr>
            </w:pPr>
          </w:p>
          <w:p w:rsidRDefault="00A272CB" w:rsidP="000C164A" w:rsidR="00A272CB" w:rsidRPr="00D730D7">
            <w:pPr>
              <w:pStyle w:val="TableParagraph"/>
              <w:spacing w:before="18"/>
              <w:ind w:left="17"/>
              <w:rPr>
                <w:rFonts w:ascii="Times New Roman"/>
                <w:sz w:val="18"/>
                <w:szCs w:val="18"/>
              </w:rPr>
            </w:pPr>
            <w:r>
              <w:rPr>
                <w:rFonts w:ascii="Times New Roman"/>
                <w:sz w:val="18"/>
                <w:szCs w:val="18"/>
              </w:rPr>
              <w:t>4</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4"/>
              <w:ind w:left="17"/>
              <w:rPr>
                <w:rFonts w:hAnsi="Times New Roman" w:ascii="Times New Roman"/>
                <w:sz w:val="18"/>
                <w:szCs w:val="18"/>
              </w:rPr>
            </w:pPr>
          </w:p>
          <w:p w:rsidRDefault="00A272CB" w:rsidP="000C164A" w:rsidR="00A272CB" w:rsidRPr="00D730D7">
            <w:pPr>
              <w:pStyle w:val="TableParagraph"/>
              <w:spacing w:lineRule="exact" w:line="154"/>
              <w:ind w:left="17"/>
              <w:rPr>
                <w:rFonts w:hAnsi="Times New Roman" w:ascii="Times New Roman"/>
                <w:sz w:val="18"/>
                <w:szCs w:val="18"/>
              </w:rPr>
            </w:pPr>
            <w:r w:rsidRPr="00D730D7">
              <w:rPr>
                <w:rFonts w:hAnsi="Times New Roman" w:ascii="Times New Roman"/>
                <w:sz w:val="18"/>
                <w:szCs w:val="18"/>
              </w:rPr>
              <w:t xml:space="preserve">ĐURAS </w:t>
            </w:r>
            <w:r w:rsidRPr="00D730D7">
              <w:rPr>
                <w:rFonts w:hAnsi="Times New Roman" w:ascii="Times New Roman"/>
                <w:spacing w:val="-5"/>
                <w:sz w:val="18"/>
                <w:szCs w:val="18"/>
              </w:rPr>
              <w:t>IVAN</w:t>
            </w: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957"/>
              <w:jc w:val="both"/>
              <w:rPr>
                <w:rFonts w:ascii="Times New Roman"/>
                <w:sz w:val="18"/>
                <w:szCs w:val="18"/>
              </w:rPr>
            </w:pPr>
          </w:p>
          <w:p w:rsidRDefault="00A272CB" w:rsidP="000C164A" w:rsidR="00A272CB" w:rsidRPr="00D730D7">
            <w:pPr>
              <w:pStyle w:val="TableParagraph"/>
              <w:spacing w:before="18"/>
              <w:ind w:left="957"/>
              <w:jc w:val="both"/>
              <w:rPr>
                <w:rFonts w:ascii="Times New Roman"/>
                <w:sz w:val="18"/>
                <w:szCs w:val="18"/>
              </w:rPr>
            </w:pPr>
            <w:r w:rsidRPr="00D730D7">
              <w:rPr>
                <w:rFonts w:ascii="Times New Roman"/>
                <w:sz w:val="18"/>
                <w:szCs w:val="18"/>
              </w:rPr>
              <w:t>89276708070</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4"/>
              <w:ind w:left="17"/>
              <w:rPr>
                <w:rFonts w:ascii="Times New Roman"/>
                <w:sz w:val="18"/>
                <w:szCs w:val="18"/>
              </w:rPr>
            </w:pPr>
            <w:r>
              <w:rPr>
                <w:rFonts w:ascii="Times New Roman"/>
                <w:sz w:val="18"/>
                <w:szCs w:val="18"/>
              </w:rPr>
              <w:t>Velika Gorica, Seljine Brigade 30.</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299"/>
              <w:jc w:val="right"/>
              <w:rPr>
                <w:rFonts w:ascii="Times New Roman"/>
                <w:sz w:val="18"/>
                <w:szCs w:val="18"/>
              </w:rPr>
            </w:pPr>
          </w:p>
          <w:p w:rsidRDefault="00A272CB" w:rsidP="000C164A" w:rsidR="00A272CB" w:rsidRPr="00D730D7">
            <w:pPr>
              <w:pStyle w:val="TableParagraph"/>
              <w:spacing w:before="18"/>
              <w:ind w:left="299"/>
              <w:jc w:val="right"/>
              <w:rPr>
                <w:rFonts w:ascii="Times New Roman"/>
                <w:sz w:val="18"/>
                <w:szCs w:val="18"/>
              </w:rPr>
            </w:pPr>
            <w:r w:rsidRPr="00D730D7">
              <w:rPr>
                <w:rFonts w:ascii="Times New Roman"/>
                <w:sz w:val="18"/>
                <w:szCs w:val="18"/>
              </w:rPr>
              <w:t>90.189,91</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17"/>
              <w:rPr>
                <w:rFonts w:ascii="Times New Roman"/>
                <w:sz w:val="18"/>
                <w:szCs w:val="18"/>
              </w:rPr>
            </w:pPr>
          </w:p>
          <w:p w:rsidRDefault="00A272CB" w:rsidP="000C164A" w:rsidR="00A272CB" w:rsidRPr="00D730D7">
            <w:pPr>
              <w:pStyle w:val="TableParagraph"/>
              <w:spacing w:before="18"/>
              <w:ind w:left="17"/>
              <w:rPr>
                <w:rFonts w:ascii="Times New Roman"/>
                <w:sz w:val="18"/>
                <w:szCs w:val="18"/>
              </w:rPr>
            </w:pPr>
            <w:r>
              <w:rPr>
                <w:rFonts w:ascii="Times New Roman"/>
                <w:sz w:val="18"/>
                <w:szCs w:val="18"/>
              </w:rPr>
              <w:t>5</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4"/>
              <w:ind w:left="17"/>
              <w:rPr>
                <w:rFonts w:hAnsi="Times New Roman" w:ascii="Times New Roman"/>
                <w:sz w:val="18"/>
                <w:szCs w:val="18"/>
              </w:rPr>
            </w:pPr>
          </w:p>
          <w:p w:rsidRDefault="00A272CB" w:rsidP="000C164A" w:rsidR="00A272CB" w:rsidRPr="00D730D7">
            <w:pPr>
              <w:pStyle w:val="TableParagraph"/>
              <w:spacing w:lineRule="exact" w:line="154"/>
              <w:ind w:left="17"/>
              <w:rPr>
                <w:rFonts w:hAnsi="Times New Roman" w:ascii="Times New Roman"/>
                <w:sz w:val="18"/>
                <w:szCs w:val="18"/>
              </w:rPr>
            </w:pPr>
            <w:r w:rsidRPr="00D730D7">
              <w:rPr>
                <w:rFonts w:hAnsi="Times New Roman" w:ascii="Times New Roman"/>
                <w:sz w:val="18"/>
                <w:szCs w:val="18"/>
              </w:rPr>
              <w:t>ĐURIĆ</w:t>
            </w:r>
            <w:r w:rsidRPr="00D730D7">
              <w:rPr>
                <w:rFonts w:hAnsi="Times New Roman" w:ascii="Times New Roman"/>
                <w:spacing w:val="-8"/>
                <w:sz w:val="18"/>
                <w:szCs w:val="18"/>
              </w:rPr>
              <w:t xml:space="preserve"> </w:t>
            </w:r>
            <w:r w:rsidRPr="00D730D7">
              <w:rPr>
                <w:rFonts w:hAnsi="Times New Roman" w:ascii="Times New Roman"/>
                <w:spacing w:val="-1"/>
                <w:sz w:val="18"/>
                <w:szCs w:val="18"/>
              </w:rPr>
              <w:t>ANTON</w:t>
            </w: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957"/>
              <w:jc w:val="both"/>
              <w:rPr>
                <w:rFonts w:ascii="Times New Roman"/>
                <w:sz w:val="18"/>
                <w:szCs w:val="18"/>
              </w:rPr>
            </w:pPr>
          </w:p>
          <w:p w:rsidRDefault="00A272CB" w:rsidP="000C164A" w:rsidR="00A272CB" w:rsidRPr="00D730D7">
            <w:pPr>
              <w:pStyle w:val="TableParagraph"/>
              <w:spacing w:before="18"/>
              <w:ind w:left="957"/>
              <w:jc w:val="both"/>
              <w:rPr>
                <w:rFonts w:ascii="Times New Roman"/>
                <w:sz w:val="18"/>
                <w:szCs w:val="18"/>
              </w:rPr>
            </w:pPr>
            <w:r w:rsidRPr="00D730D7">
              <w:rPr>
                <w:rFonts w:ascii="Times New Roman"/>
                <w:sz w:val="18"/>
                <w:szCs w:val="18"/>
              </w:rPr>
              <w:t>01431235970</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4"/>
              <w:ind w:left="17"/>
              <w:rPr>
                <w:rFonts w:ascii="Times New Roman"/>
                <w:sz w:val="18"/>
                <w:szCs w:val="18"/>
              </w:rPr>
            </w:pPr>
            <w:r>
              <w:rPr>
                <w:rFonts w:ascii="Times New Roman"/>
                <w:sz w:val="18"/>
                <w:szCs w:val="18"/>
              </w:rPr>
              <w:t>Zagreb, Donje Vrap</w:t>
            </w:r>
            <w:r>
              <w:rPr>
                <w:rFonts w:ascii="Times New Roman"/>
                <w:sz w:val="18"/>
                <w:szCs w:val="18"/>
              </w:rPr>
              <w:t>č</w:t>
            </w:r>
            <w:r>
              <w:rPr>
                <w:rFonts w:ascii="Times New Roman"/>
                <w:sz w:val="18"/>
                <w:szCs w:val="18"/>
              </w:rPr>
              <w:t>e 60</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299"/>
              <w:jc w:val="right"/>
              <w:rPr>
                <w:rFonts w:ascii="Times New Roman"/>
                <w:sz w:val="18"/>
                <w:szCs w:val="18"/>
              </w:rPr>
            </w:pPr>
          </w:p>
          <w:p w:rsidRDefault="00A272CB" w:rsidP="000C164A" w:rsidR="00A272CB" w:rsidRPr="00D730D7">
            <w:pPr>
              <w:pStyle w:val="TableParagraph"/>
              <w:spacing w:before="18"/>
              <w:ind w:left="299"/>
              <w:jc w:val="right"/>
              <w:rPr>
                <w:rFonts w:ascii="Times New Roman"/>
                <w:sz w:val="18"/>
                <w:szCs w:val="18"/>
              </w:rPr>
            </w:pPr>
            <w:r w:rsidRPr="00D730D7">
              <w:rPr>
                <w:rFonts w:ascii="Times New Roman"/>
                <w:sz w:val="18"/>
                <w:szCs w:val="18"/>
              </w:rPr>
              <w:t>58.697,82</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17"/>
              <w:rPr>
                <w:rFonts w:ascii="Times New Roman"/>
                <w:sz w:val="18"/>
                <w:szCs w:val="18"/>
              </w:rPr>
            </w:pPr>
          </w:p>
          <w:p w:rsidRDefault="00A272CB" w:rsidP="000C164A" w:rsidR="00A272CB" w:rsidRPr="00D730D7">
            <w:pPr>
              <w:pStyle w:val="TableParagraph"/>
              <w:spacing w:before="18"/>
              <w:ind w:left="17"/>
              <w:rPr>
                <w:rFonts w:ascii="Times New Roman"/>
                <w:sz w:val="18"/>
                <w:szCs w:val="18"/>
              </w:rPr>
            </w:pPr>
            <w:r>
              <w:rPr>
                <w:rFonts w:ascii="Times New Roman"/>
                <w:sz w:val="18"/>
                <w:szCs w:val="18"/>
              </w:rPr>
              <w:t>6</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4"/>
              <w:ind w:left="17"/>
              <w:rPr>
                <w:rFonts w:ascii="Times New Roman"/>
                <w:sz w:val="18"/>
                <w:szCs w:val="18"/>
              </w:rPr>
            </w:pPr>
          </w:p>
          <w:p w:rsidRDefault="00A272CB" w:rsidP="000C164A" w:rsidR="00A272CB" w:rsidRPr="00D730D7">
            <w:pPr>
              <w:pStyle w:val="TableParagraph"/>
              <w:spacing w:lineRule="exact" w:line="154"/>
              <w:ind w:left="17"/>
              <w:rPr>
                <w:rFonts w:hAnsi="Times New Roman" w:ascii="Times New Roman"/>
                <w:sz w:val="18"/>
                <w:szCs w:val="18"/>
              </w:rPr>
            </w:pPr>
            <w:r w:rsidRPr="00D730D7">
              <w:rPr>
                <w:rFonts w:ascii="Times New Roman"/>
                <w:sz w:val="18"/>
                <w:szCs w:val="18"/>
              </w:rPr>
              <w:t>EMPORION d.o.o</w:t>
            </w: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957"/>
              <w:jc w:val="both"/>
              <w:rPr>
                <w:rFonts w:ascii="Times New Roman"/>
                <w:sz w:val="18"/>
                <w:szCs w:val="18"/>
              </w:rPr>
            </w:pPr>
          </w:p>
          <w:p w:rsidRDefault="00A272CB" w:rsidP="000C164A" w:rsidR="00A272CB" w:rsidRPr="00D730D7">
            <w:pPr>
              <w:pStyle w:val="TableParagraph"/>
              <w:spacing w:before="18"/>
              <w:ind w:left="957"/>
              <w:jc w:val="both"/>
              <w:rPr>
                <w:rFonts w:ascii="Times New Roman"/>
                <w:sz w:val="18"/>
                <w:szCs w:val="18"/>
              </w:rPr>
            </w:pPr>
            <w:r w:rsidRPr="00D730D7">
              <w:rPr>
                <w:rFonts w:ascii="Times New Roman"/>
                <w:sz w:val="18"/>
                <w:szCs w:val="18"/>
              </w:rPr>
              <w:t>05596681599</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4"/>
              <w:ind w:left="17"/>
              <w:rPr>
                <w:rFonts w:ascii="Times New Roman"/>
                <w:sz w:val="18"/>
                <w:szCs w:val="18"/>
              </w:rPr>
            </w:pPr>
            <w:r>
              <w:rPr>
                <w:rFonts w:ascii="Times New Roman"/>
                <w:sz w:val="18"/>
                <w:szCs w:val="18"/>
              </w:rPr>
              <w:t>Zagreb, Heinzelova 62 a</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299"/>
              <w:jc w:val="right"/>
              <w:rPr>
                <w:rFonts w:ascii="Times New Roman"/>
                <w:sz w:val="18"/>
                <w:szCs w:val="18"/>
              </w:rPr>
            </w:pPr>
          </w:p>
          <w:p w:rsidRDefault="00A272CB" w:rsidP="000C164A" w:rsidR="00A272CB" w:rsidRPr="00D730D7">
            <w:pPr>
              <w:pStyle w:val="TableParagraph"/>
              <w:spacing w:before="18"/>
              <w:ind w:left="299"/>
              <w:jc w:val="right"/>
              <w:rPr>
                <w:rFonts w:ascii="Times New Roman"/>
                <w:sz w:val="18"/>
                <w:szCs w:val="18"/>
              </w:rPr>
            </w:pPr>
            <w:r w:rsidRPr="00D730D7">
              <w:rPr>
                <w:rFonts w:ascii="Times New Roman"/>
                <w:sz w:val="18"/>
                <w:szCs w:val="18"/>
              </w:rPr>
              <w:t>1.521.080,09</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17"/>
              <w:rPr>
                <w:rFonts w:ascii="Times New Roman"/>
                <w:sz w:val="18"/>
                <w:szCs w:val="18"/>
              </w:rPr>
            </w:pPr>
          </w:p>
          <w:p w:rsidRDefault="00A272CB" w:rsidP="000C164A" w:rsidR="00A272CB" w:rsidRPr="00D730D7">
            <w:pPr>
              <w:pStyle w:val="TableParagraph"/>
              <w:spacing w:before="18"/>
              <w:ind w:left="17"/>
              <w:rPr>
                <w:rFonts w:ascii="Times New Roman"/>
                <w:sz w:val="18"/>
                <w:szCs w:val="18"/>
              </w:rPr>
            </w:pPr>
            <w:r>
              <w:rPr>
                <w:rFonts w:ascii="Times New Roman"/>
                <w:sz w:val="18"/>
                <w:szCs w:val="18"/>
              </w:rPr>
              <w:t>7</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8"/>
              <w:ind w:left="17"/>
              <w:rPr>
                <w:rFonts w:hAnsi="Times New Roman" w:ascii="Times New Roman"/>
                <w:sz w:val="18"/>
                <w:szCs w:val="18"/>
              </w:rPr>
            </w:pPr>
          </w:p>
          <w:p w:rsidRDefault="00A272CB" w:rsidP="000C164A" w:rsidR="00A272CB" w:rsidRPr="00D730D7">
            <w:pPr>
              <w:pStyle w:val="TableParagraph"/>
              <w:spacing w:lineRule="exact" w:line="158"/>
              <w:ind w:left="17"/>
              <w:rPr>
                <w:rFonts w:eastAsia="Times New Roman" w:hAnsi="Times New Roman" w:ascii="Times New Roman"/>
                <w:sz w:val="18"/>
                <w:szCs w:val="18"/>
              </w:rPr>
            </w:pPr>
            <w:r w:rsidRPr="00D730D7">
              <w:rPr>
                <w:rFonts w:hAnsi="Times New Roman" w:ascii="Times New Roman"/>
                <w:sz w:val="18"/>
                <w:szCs w:val="18"/>
              </w:rPr>
              <w:t>IPŠA</w:t>
            </w:r>
            <w:r w:rsidRPr="00D730D7">
              <w:rPr>
                <w:rFonts w:hAnsi="Times New Roman" w:ascii="Times New Roman"/>
                <w:spacing w:val="-8"/>
                <w:sz w:val="18"/>
                <w:szCs w:val="18"/>
              </w:rPr>
              <w:t xml:space="preserve"> </w:t>
            </w:r>
            <w:r w:rsidRPr="00D730D7">
              <w:rPr>
                <w:rFonts w:hAnsi="Times New Roman" w:ascii="Times New Roman"/>
                <w:sz w:val="18"/>
                <w:szCs w:val="18"/>
              </w:rPr>
              <w:t>IGNACIJE</w:t>
            </w:r>
          </w:p>
          <w:p w:rsidRDefault="00A272CB" w:rsidP="000C164A" w:rsidR="00A272CB" w:rsidRPr="00D730D7">
            <w:pPr>
              <w:pStyle w:val="TableParagraph"/>
              <w:spacing w:lineRule="exact" w:line="154"/>
              <w:ind w:left="17"/>
              <w:rPr>
                <w:rFonts w:hAnsi="Times New Roman" w:ascii="Times New Roman"/>
                <w:sz w:val="18"/>
                <w:szCs w:val="18"/>
              </w:rPr>
            </w:pP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957"/>
              <w:jc w:val="both"/>
              <w:rPr>
                <w:rFonts w:ascii="Times New Roman"/>
                <w:sz w:val="18"/>
                <w:szCs w:val="18"/>
              </w:rPr>
            </w:pPr>
          </w:p>
          <w:p w:rsidRDefault="00A272CB" w:rsidP="000C164A" w:rsidR="00A272CB" w:rsidRPr="00D730D7">
            <w:pPr>
              <w:pStyle w:val="TableParagraph"/>
              <w:spacing w:before="22"/>
              <w:ind w:left="957"/>
              <w:jc w:val="both"/>
              <w:rPr>
                <w:rFonts w:eastAsia="Times New Roman" w:hAnsi="Times New Roman" w:ascii="Times New Roman"/>
                <w:sz w:val="18"/>
                <w:szCs w:val="18"/>
              </w:rPr>
            </w:pPr>
            <w:r w:rsidRPr="00D730D7">
              <w:rPr>
                <w:rFonts w:ascii="Times New Roman"/>
                <w:sz w:val="18"/>
                <w:szCs w:val="18"/>
              </w:rPr>
              <w:t>74063939039</w:t>
            </w:r>
          </w:p>
          <w:p w:rsidRDefault="00A272CB" w:rsidP="000C164A" w:rsidR="00A272CB">
            <w:pPr>
              <w:pStyle w:val="TableParagraph"/>
              <w:spacing w:before="18"/>
              <w:ind w:left="957"/>
              <w:jc w:val="both"/>
              <w:rPr>
                <w:rFonts w:ascii="Times New Roman"/>
                <w:sz w:val="18"/>
                <w:szCs w:val="18"/>
              </w:rPr>
            </w:pPr>
          </w:p>
          <w:p w:rsidRDefault="00A272CB" w:rsidP="000C164A" w:rsidR="00A272CB" w:rsidRPr="00D730D7">
            <w:pPr>
              <w:pStyle w:val="TableParagraph"/>
              <w:spacing w:before="18"/>
              <w:ind w:left="957"/>
              <w:jc w:val="both"/>
              <w:rPr>
                <w:rFonts w:ascii="Times New Roman"/>
                <w:sz w:val="18"/>
                <w:szCs w:val="18"/>
              </w:rPr>
            </w:pP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4"/>
              <w:ind w:left="17"/>
              <w:rPr>
                <w:rFonts w:ascii="Times New Roman"/>
                <w:sz w:val="18"/>
                <w:szCs w:val="18"/>
              </w:rPr>
            </w:pPr>
          </w:p>
          <w:p w:rsidRDefault="00A272CB" w:rsidP="000C164A" w:rsidR="00A272CB" w:rsidRPr="00D730D7">
            <w:pPr>
              <w:pStyle w:val="TableParagraph"/>
              <w:spacing w:lineRule="exact" w:line="154"/>
              <w:ind w:left="17"/>
              <w:rPr>
                <w:rFonts w:ascii="Times New Roman"/>
                <w:sz w:val="18"/>
                <w:szCs w:val="18"/>
              </w:rPr>
            </w:pPr>
            <w:r w:rsidRPr="00D730D7">
              <w:rPr>
                <w:rFonts w:ascii="Times New Roman"/>
                <w:sz w:val="18"/>
                <w:szCs w:val="18"/>
              </w:rPr>
              <w:t>Ulica grada Mainza 3, 10000</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before="18"/>
              <w:ind w:left="299"/>
              <w:jc w:val="right"/>
              <w:rPr>
                <w:rFonts w:ascii="Times New Roman"/>
                <w:sz w:val="18"/>
                <w:szCs w:val="18"/>
              </w:rPr>
            </w:pPr>
            <w:r w:rsidRPr="00D730D7">
              <w:rPr>
                <w:rFonts w:ascii="Times New Roman"/>
                <w:sz w:val="18"/>
                <w:szCs w:val="18"/>
              </w:rPr>
              <w:t>62.829,32</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17"/>
              <w:rPr>
                <w:rFonts w:ascii="Times New Roman"/>
                <w:sz w:val="18"/>
                <w:szCs w:val="18"/>
              </w:rPr>
            </w:pPr>
          </w:p>
          <w:p w:rsidRDefault="00A272CB" w:rsidP="000C164A" w:rsidR="00A272CB">
            <w:pPr>
              <w:pStyle w:val="TableParagraph"/>
              <w:spacing w:before="18"/>
              <w:ind w:left="17"/>
              <w:rPr>
                <w:rFonts w:ascii="Times New Roman"/>
                <w:sz w:val="18"/>
                <w:szCs w:val="18"/>
              </w:rPr>
            </w:pPr>
            <w:r>
              <w:rPr>
                <w:rFonts w:ascii="Times New Roman"/>
                <w:sz w:val="18"/>
                <w:szCs w:val="18"/>
              </w:rPr>
              <w:t>8</w:t>
            </w:r>
          </w:p>
          <w:p w:rsidRDefault="00A272CB" w:rsidP="000C164A" w:rsidR="00A272CB" w:rsidRPr="00D730D7">
            <w:pPr>
              <w:pStyle w:val="TableParagraph"/>
              <w:spacing w:before="18"/>
              <w:ind w:left="17"/>
              <w:rPr>
                <w:rFonts w:ascii="Times New Roman"/>
                <w:sz w:val="18"/>
                <w:szCs w:val="18"/>
              </w:rPr>
            </w:pP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8"/>
              <w:ind w:left="17"/>
              <w:rPr>
                <w:rFonts w:ascii="Times New Roman"/>
                <w:spacing w:val="-4"/>
                <w:sz w:val="18"/>
                <w:szCs w:val="18"/>
              </w:rPr>
            </w:pPr>
          </w:p>
          <w:p w:rsidRDefault="00A272CB" w:rsidP="000C164A" w:rsidR="00A272CB" w:rsidRPr="00D730D7">
            <w:pPr>
              <w:pStyle w:val="TableParagraph"/>
              <w:spacing w:lineRule="exact" w:line="158"/>
              <w:ind w:left="17"/>
              <w:rPr>
                <w:rFonts w:eastAsia="Times New Roman" w:hAnsi="Times New Roman" w:ascii="Times New Roman"/>
                <w:sz w:val="18"/>
                <w:szCs w:val="18"/>
              </w:rPr>
            </w:pPr>
            <w:r w:rsidRPr="00D730D7">
              <w:rPr>
                <w:rFonts w:ascii="Times New Roman"/>
                <w:spacing w:val="-4"/>
                <w:sz w:val="18"/>
                <w:szCs w:val="18"/>
              </w:rPr>
              <w:t>KRIVAK</w:t>
            </w:r>
            <w:r w:rsidRPr="00D730D7">
              <w:rPr>
                <w:rFonts w:ascii="Times New Roman"/>
                <w:sz w:val="18"/>
                <w:szCs w:val="18"/>
              </w:rPr>
              <w:t xml:space="preserve"> </w:t>
            </w:r>
            <w:r w:rsidRPr="00D730D7">
              <w:rPr>
                <w:rFonts w:ascii="Times New Roman"/>
                <w:spacing w:val="-5"/>
                <w:sz w:val="18"/>
                <w:szCs w:val="18"/>
              </w:rPr>
              <w:t>IVAN</w:t>
            </w:r>
          </w:p>
          <w:p w:rsidRDefault="00A272CB" w:rsidP="000C164A" w:rsidR="00A272CB" w:rsidRPr="00D730D7">
            <w:pPr>
              <w:pStyle w:val="TableParagraph"/>
              <w:spacing w:lineRule="exact" w:line="158"/>
              <w:ind w:left="17"/>
              <w:rPr>
                <w:rFonts w:hAnsi="Times New Roman" w:ascii="Times New Roman"/>
                <w:sz w:val="18"/>
                <w:szCs w:val="18"/>
              </w:rPr>
            </w:pP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957"/>
              <w:jc w:val="both"/>
              <w:rPr>
                <w:rFonts w:ascii="Times New Roman"/>
                <w:sz w:val="18"/>
                <w:szCs w:val="18"/>
              </w:rPr>
            </w:pPr>
          </w:p>
          <w:p w:rsidRDefault="00A272CB" w:rsidP="000C164A" w:rsidR="00A272CB" w:rsidRPr="00D730D7">
            <w:pPr>
              <w:pStyle w:val="TableParagraph"/>
              <w:spacing w:before="22"/>
              <w:ind w:left="957"/>
              <w:jc w:val="both"/>
              <w:rPr>
                <w:rFonts w:ascii="Times New Roman"/>
                <w:sz w:val="18"/>
                <w:szCs w:val="18"/>
              </w:rPr>
            </w:pPr>
            <w:r w:rsidRPr="00D730D7">
              <w:rPr>
                <w:rFonts w:ascii="Times New Roman"/>
                <w:sz w:val="18"/>
                <w:szCs w:val="18"/>
              </w:rPr>
              <w:t>35370535414</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4"/>
              <w:ind w:left="17"/>
              <w:rPr>
                <w:rFonts w:ascii="Times New Roman"/>
                <w:spacing w:val="-1"/>
                <w:sz w:val="18"/>
                <w:szCs w:val="18"/>
              </w:rPr>
            </w:pPr>
          </w:p>
          <w:p w:rsidRDefault="00A272CB" w:rsidP="000C164A" w:rsidR="00A272CB" w:rsidRPr="00D730D7">
            <w:pPr>
              <w:pStyle w:val="TableParagraph"/>
              <w:spacing w:lineRule="exact" w:line="154"/>
              <w:ind w:left="17"/>
              <w:rPr>
                <w:rFonts w:ascii="Times New Roman"/>
                <w:sz w:val="18"/>
                <w:szCs w:val="18"/>
              </w:rPr>
            </w:pPr>
            <w:r w:rsidRPr="00D730D7">
              <w:rPr>
                <w:rFonts w:ascii="Times New Roman"/>
                <w:spacing w:val="-1"/>
                <w:sz w:val="18"/>
                <w:szCs w:val="18"/>
              </w:rPr>
              <w:t>Trnsko</w:t>
            </w:r>
            <w:r w:rsidRPr="00D730D7">
              <w:rPr>
                <w:rFonts w:ascii="Times New Roman"/>
                <w:sz w:val="18"/>
                <w:szCs w:val="18"/>
              </w:rPr>
              <w:t xml:space="preserve"> 28, 10000 Zagreb</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18"/>
              <w:ind w:left="299"/>
              <w:jc w:val="right"/>
              <w:rPr>
                <w:rFonts w:ascii="Times New Roman"/>
                <w:sz w:val="18"/>
                <w:szCs w:val="18"/>
              </w:rPr>
            </w:pPr>
          </w:p>
          <w:p w:rsidRDefault="00A272CB" w:rsidP="000C164A" w:rsidR="00A272CB" w:rsidRPr="00D730D7">
            <w:pPr>
              <w:pStyle w:val="TableParagraph"/>
              <w:spacing w:before="18"/>
              <w:ind w:left="299"/>
              <w:jc w:val="right"/>
              <w:rPr>
                <w:rFonts w:ascii="Times New Roman"/>
                <w:sz w:val="18"/>
                <w:szCs w:val="18"/>
              </w:rPr>
            </w:pPr>
            <w:r w:rsidRPr="00D730D7">
              <w:rPr>
                <w:rFonts w:ascii="Times New Roman"/>
                <w:sz w:val="18"/>
                <w:szCs w:val="18"/>
              </w:rPr>
              <w:t>89.343,82</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17"/>
              <w:rPr>
                <w:rFonts w:ascii="Times New Roman"/>
                <w:sz w:val="18"/>
                <w:szCs w:val="18"/>
              </w:rPr>
            </w:pPr>
          </w:p>
          <w:p w:rsidRDefault="00A272CB" w:rsidP="000C164A" w:rsidR="00A272CB" w:rsidRPr="00D730D7">
            <w:pPr>
              <w:pStyle w:val="TableParagraph"/>
              <w:spacing w:before="22"/>
              <w:ind w:left="17"/>
              <w:rPr>
                <w:rFonts w:eastAsia="Times New Roman" w:hAnsi="Times New Roman" w:ascii="Times New Roman"/>
                <w:sz w:val="18"/>
                <w:szCs w:val="18"/>
              </w:rPr>
            </w:pPr>
            <w:r w:rsidRPr="00D730D7">
              <w:rPr>
                <w:rFonts w:ascii="Times New Roman"/>
                <w:sz w:val="18"/>
                <w:szCs w:val="18"/>
              </w:rPr>
              <w:t>9.</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8"/>
              <w:ind w:left="17"/>
              <w:rPr>
                <w:rFonts w:hAnsi="Times New Roman" w:ascii="Times New Roman"/>
                <w:sz w:val="18"/>
                <w:szCs w:val="18"/>
              </w:rPr>
            </w:pPr>
          </w:p>
          <w:p w:rsidRDefault="00A272CB" w:rsidP="000C164A" w:rsidR="00A272CB">
            <w:pPr>
              <w:pStyle w:val="TableParagraph"/>
              <w:spacing w:lineRule="exact" w:line="158"/>
              <w:ind w:left="17"/>
              <w:rPr>
                <w:rFonts w:hAnsi="Times New Roman" w:ascii="Times New Roman"/>
                <w:sz w:val="18"/>
                <w:szCs w:val="18"/>
              </w:rPr>
            </w:pPr>
          </w:p>
          <w:p w:rsidRDefault="00A272CB" w:rsidP="000C164A" w:rsidR="00A272CB" w:rsidRPr="00D730D7">
            <w:pPr>
              <w:pStyle w:val="TableParagraph"/>
              <w:spacing w:lineRule="exact" w:line="158"/>
              <w:ind w:left="17"/>
              <w:rPr>
                <w:rFonts w:eastAsia="Times New Roman" w:hAnsi="Times New Roman" w:ascii="Times New Roman"/>
                <w:sz w:val="18"/>
                <w:szCs w:val="18"/>
              </w:rPr>
            </w:pPr>
            <w:r w:rsidRPr="00D730D7">
              <w:rPr>
                <w:rFonts w:hAnsi="Times New Roman" w:ascii="Times New Roman"/>
                <w:sz w:val="18"/>
                <w:szCs w:val="18"/>
              </w:rPr>
              <w:t xml:space="preserve">LEŠKOVIĆ </w:t>
            </w:r>
            <w:r w:rsidRPr="00D730D7">
              <w:rPr>
                <w:rFonts w:hAnsi="Times New Roman" w:ascii="Times New Roman"/>
                <w:spacing w:val="-4"/>
                <w:sz w:val="18"/>
                <w:szCs w:val="18"/>
              </w:rPr>
              <w:t>IVANKA</w:t>
            </w:r>
          </w:p>
          <w:p w:rsidRDefault="00A272CB" w:rsidP="000C164A" w:rsidR="00A272CB" w:rsidRPr="00D730D7">
            <w:pPr>
              <w:pStyle w:val="TableParagraph"/>
              <w:spacing w:before="30"/>
              <w:ind w:left="17"/>
              <w:rPr>
                <w:rFonts w:eastAsia="Times New Roman" w:hAnsi="Times New Roman" w:ascii="Times New Roman"/>
                <w:sz w:val="18"/>
                <w:szCs w:val="18"/>
              </w:rPr>
            </w:pP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957"/>
              <w:jc w:val="both"/>
              <w:rPr>
                <w:rFonts w:ascii="Times New Roman"/>
                <w:sz w:val="18"/>
                <w:szCs w:val="18"/>
              </w:rPr>
            </w:pPr>
          </w:p>
          <w:p w:rsidRDefault="00A272CB" w:rsidP="000C164A" w:rsidR="00A272CB" w:rsidRPr="00D730D7">
            <w:pPr>
              <w:pStyle w:val="TableParagraph"/>
              <w:spacing w:before="22"/>
              <w:ind w:left="957"/>
              <w:jc w:val="both"/>
              <w:rPr>
                <w:rFonts w:eastAsia="Times New Roman" w:hAnsi="Times New Roman" w:ascii="Times New Roman"/>
                <w:sz w:val="18"/>
                <w:szCs w:val="18"/>
              </w:rPr>
            </w:pPr>
            <w:r w:rsidRPr="00D730D7">
              <w:rPr>
                <w:rFonts w:ascii="Times New Roman"/>
                <w:sz w:val="18"/>
                <w:szCs w:val="18"/>
              </w:rPr>
              <w:t>93420749063</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auto" w:line="247"/>
              <w:ind w:right="441" w:left="17"/>
              <w:rPr>
                <w:rFonts w:eastAsia="Times New Roman" w:hAnsi="Times New Roman" w:ascii="Times New Roman"/>
                <w:sz w:val="18"/>
                <w:szCs w:val="18"/>
              </w:rPr>
            </w:pPr>
            <w:r w:rsidRPr="00D730D7">
              <w:rPr>
                <w:rFonts w:hAnsi="Times New Roman" w:ascii="Times New Roman"/>
                <w:sz w:val="18"/>
                <w:szCs w:val="18"/>
              </w:rPr>
              <w:t>Hum Stubički 7a, Gornja Sutbica</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228"/>
              <w:jc w:val="right"/>
              <w:rPr>
                <w:rFonts w:ascii="Times New Roman"/>
                <w:sz w:val="18"/>
                <w:szCs w:val="18"/>
              </w:rPr>
            </w:pPr>
          </w:p>
          <w:p w:rsidRDefault="00A272CB" w:rsidP="000C164A" w:rsidR="00A272CB" w:rsidRPr="00D730D7">
            <w:pPr>
              <w:pStyle w:val="TableParagraph"/>
              <w:spacing w:before="22"/>
              <w:ind w:left="228"/>
              <w:jc w:val="right"/>
              <w:rPr>
                <w:rFonts w:eastAsia="Times New Roman" w:hAnsi="Times New Roman" w:ascii="Times New Roman"/>
                <w:sz w:val="18"/>
                <w:szCs w:val="18"/>
              </w:rPr>
            </w:pPr>
            <w:r w:rsidRPr="00D730D7">
              <w:rPr>
                <w:rFonts w:ascii="Times New Roman"/>
                <w:sz w:val="18"/>
                <w:szCs w:val="18"/>
              </w:rPr>
              <w:t>104.242,93</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17"/>
              <w:rPr>
                <w:rFonts w:ascii="Times New Roman"/>
                <w:sz w:val="18"/>
                <w:szCs w:val="18"/>
              </w:rPr>
            </w:pPr>
          </w:p>
          <w:p w:rsidRDefault="00A272CB" w:rsidP="000C164A" w:rsidR="00A272CB" w:rsidRPr="00D730D7">
            <w:pPr>
              <w:pStyle w:val="TableParagraph"/>
              <w:spacing w:before="22"/>
              <w:ind w:left="17"/>
              <w:rPr>
                <w:rFonts w:ascii="Times New Roman"/>
                <w:sz w:val="18"/>
                <w:szCs w:val="18"/>
              </w:rPr>
            </w:pPr>
            <w:r>
              <w:rPr>
                <w:rFonts w:ascii="Times New Roman"/>
                <w:sz w:val="18"/>
                <w:szCs w:val="18"/>
              </w:rPr>
              <w:t>10</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8"/>
              <w:ind w:left="17"/>
              <w:rPr>
                <w:rFonts w:hAnsi="Times New Roman" w:ascii="Times New Roman"/>
                <w:spacing w:val="-1"/>
                <w:sz w:val="18"/>
                <w:szCs w:val="18"/>
              </w:rPr>
            </w:pPr>
          </w:p>
          <w:p w:rsidRDefault="00A272CB" w:rsidP="000C164A" w:rsidR="00A272CB" w:rsidRPr="00D730D7">
            <w:pPr>
              <w:pStyle w:val="TableParagraph"/>
              <w:spacing w:lineRule="exact" w:line="158"/>
              <w:ind w:left="17"/>
              <w:rPr>
                <w:rFonts w:hAnsi="Times New Roman" w:ascii="Times New Roman"/>
                <w:sz w:val="18"/>
                <w:szCs w:val="18"/>
              </w:rPr>
            </w:pPr>
            <w:r w:rsidRPr="00D730D7">
              <w:rPr>
                <w:rFonts w:hAnsi="Times New Roman" w:ascii="Times New Roman"/>
                <w:spacing w:val="-1"/>
                <w:sz w:val="18"/>
                <w:szCs w:val="18"/>
              </w:rPr>
              <w:t>MARTINOVIĆ</w:t>
            </w:r>
            <w:r w:rsidRPr="00D730D7">
              <w:rPr>
                <w:rFonts w:hAnsi="Times New Roman" w:ascii="Times New Roman"/>
                <w:spacing w:val="-3"/>
                <w:sz w:val="18"/>
                <w:szCs w:val="18"/>
              </w:rPr>
              <w:t xml:space="preserve"> </w:t>
            </w:r>
            <w:r w:rsidRPr="00D730D7">
              <w:rPr>
                <w:rFonts w:hAnsi="Times New Roman" w:ascii="Times New Roman"/>
                <w:spacing w:val="-1"/>
                <w:sz w:val="18"/>
                <w:szCs w:val="18"/>
              </w:rPr>
              <w:t>VITOMIR</w:t>
            </w: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957"/>
              <w:jc w:val="both"/>
              <w:rPr>
                <w:rFonts w:ascii="Times New Roman"/>
                <w:sz w:val="18"/>
                <w:szCs w:val="18"/>
              </w:rPr>
            </w:pPr>
          </w:p>
          <w:p w:rsidRDefault="00A272CB" w:rsidP="000C164A" w:rsidR="00A272CB" w:rsidRPr="00D730D7">
            <w:pPr>
              <w:pStyle w:val="TableParagraph"/>
              <w:spacing w:before="22"/>
              <w:ind w:left="957"/>
              <w:jc w:val="both"/>
              <w:rPr>
                <w:rFonts w:ascii="Times New Roman"/>
                <w:sz w:val="18"/>
                <w:szCs w:val="18"/>
              </w:rPr>
            </w:pPr>
            <w:r w:rsidRPr="00D730D7">
              <w:rPr>
                <w:rFonts w:ascii="Times New Roman"/>
                <w:sz w:val="18"/>
                <w:szCs w:val="18"/>
              </w:rPr>
              <w:t>68964183591</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auto" w:line="247"/>
              <w:ind w:right="441" w:left="17"/>
              <w:rPr>
                <w:rFonts w:hAnsi="Times New Roman" w:ascii="Times New Roman"/>
                <w:sz w:val="18"/>
                <w:szCs w:val="18"/>
              </w:rPr>
            </w:pPr>
            <w:r w:rsidRPr="00D730D7">
              <w:rPr>
                <w:rFonts w:hAnsi="Times New Roman" w:ascii="Times New Roman"/>
                <w:sz w:val="18"/>
                <w:szCs w:val="18"/>
              </w:rPr>
              <w:t>A. Starčevića 7D, 23000 Zadar</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228"/>
              <w:jc w:val="right"/>
              <w:rPr>
                <w:sz w:val="18"/>
                <w:szCs w:val="18"/>
              </w:rPr>
            </w:pPr>
          </w:p>
          <w:p w:rsidRDefault="00A272CB" w:rsidP="000C164A" w:rsidR="00A272CB" w:rsidRPr="00D730D7">
            <w:pPr>
              <w:pStyle w:val="TableParagraph"/>
              <w:spacing w:before="22"/>
              <w:ind w:left="228"/>
              <w:jc w:val="right"/>
              <w:rPr>
                <w:rFonts w:ascii="Times New Roman"/>
                <w:sz w:val="18"/>
                <w:szCs w:val="18"/>
              </w:rPr>
            </w:pPr>
            <w:r w:rsidRPr="00D730D7">
              <w:rPr>
                <w:sz w:val="18"/>
                <w:szCs w:val="18"/>
              </w:rPr>
              <w:t>93.976,78</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17"/>
              <w:rPr>
                <w:rFonts w:ascii="Times New Roman"/>
                <w:sz w:val="18"/>
                <w:szCs w:val="18"/>
              </w:rPr>
            </w:pPr>
          </w:p>
          <w:p w:rsidRDefault="00A272CB" w:rsidP="000C164A" w:rsidR="00A272CB" w:rsidRPr="00D730D7">
            <w:pPr>
              <w:pStyle w:val="TableParagraph"/>
              <w:spacing w:before="22"/>
              <w:ind w:left="17"/>
              <w:rPr>
                <w:rFonts w:eastAsia="Times New Roman" w:hAnsi="Times New Roman" w:ascii="Times New Roman"/>
                <w:sz w:val="18"/>
                <w:szCs w:val="18"/>
              </w:rPr>
            </w:pPr>
            <w:r w:rsidRPr="00D730D7">
              <w:rPr>
                <w:rFonts w:ascii="Times New Roman"/>
                <w:sz w:val="18"/>
                <w:szCs w:val="18"/>
              </w:rPr>
              <w:t>11.</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8"/>
              <w:ind w:left="17"/>
              <w:rPr>
                <w:rFonts w:hAnsi="Times New Roman" w:ascii="Times New Roman"/>
                <w:sz w:val="18"/>
                <w:szCs w:val="18"/>
              </w:rPr>
            </w:pPr>
          </w:p>
          <w:p w:rsidRDefault="00A272CB" w:rsidP="000C164A" w:rsidR="00A272CB" w:rsidRPr="00D730D7">
            <w:pPr>
              <w:pStyle w:val="TableParagraph"/>
              <w:spacing w:lineRule="exact" w:line="158"/>
              <w:ind w:left="17"/>
              <w:rPr>
                <w:rFonts w:eastAsia="Times New Roman" w:hAnsi="Times New Roman" w:ascii="Times New Roman"/>
                <w:sz w:val="18"/>
                <w:szCs w:val="18"/>
              </w:rPr>
            </w:pPr>
            <w:r w:rsidRPr="00D730D7">
              <w:rPr>
                <w:rFonts w:hAnsi="Times New Roman" w:ascii="Times New Roman"/>
                <w:sz w:val="18"/>
                <w:szCs w:val="18"/>
              </w:rPr>
              <w:t>MILOŠEVIĆ ŽELJKO</w:t>
            </w:r>
          </w:p>
          <w:p w:rsidRDefault="00A272CB" w:rsidP="000C164A" w:rsidR="00A272CB" w:rsidRPr="00D730D7">
            <w:pPr>
              <w:pStyle w:val="TableParagraph"/>
              <w:spacing w:before="30"/>
              <w:ind w:left="17"/>
              <w:rPr>
                <w:rFonts w:eastAsia="Times New Roman" w:hAnsi="Times New Roman" w:ascii="Times New Roman"/>
                <w:sz w:val="18"/>
                <w:szCs w:val="18"/>
              </w:rPr>
            </w:pP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957"/>
              <w:jc w:val="both"/>
              <w:rPr>
                <w:rFonts w:ascii="Times New Roman"/>
                <w:sz w:val="18"/>
                <w:szCs w:val="18"/>
              </w:rPr>
            </w:pPr>
          </w:p>
          <w:p w:rsidRDefault="00A272CB" w:rsidP="000C164A" w:rsidR="00A272CB" w:rsidRPr="00D730D7">
            <w:pPr>
              <w:pStyle w:val="TableParagraph"/>
              <w:spacing w:before="22"/>
              <w:ind w:left="957"/>
              <w:jc w:val="both"/>
              <w:rPr>
                <w:rFonts w:eastAsia="Times New Roman" w:hAnsi="Times New Roman" w:ascii="Times New Roman"/>
                <w:sz w:val="18"/>
                <w:szCs w:val="18"/>
              </w:rPr>
            </w:pPr>
            <w:r w:rsidRPr="00D730D7">
              <w:rPr>
                <w:rFonts w:ascii="Times New Roman"/>
                <w:sz w:val="18"/>
                <w:szCs w:val="18"/>
              </w:rPr>
              <w:t>07360812641</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299"/>
              <w:rPr>
                <w:rFonts w:eastAsia="Times New Roman" w:hAnsi="Times New Roman" w:ascii="Times New Roman"/>
                <w:sz w:val="18"/>
                <w:szCs w:val="18"/>
              </w:rPr>
            </w:pPr>
          </w:p>
          <w:p w:rsidRDefault="00A272CB" w:rsidP="000C164A" w:rsidR="00A272CB" w:rsidRPr="00D730D7">
            <w:pPr>
              <w:pStyle w:val="TableParagraph"/>
              <w:spacing w:before="22"/>
              <w:ind w:left="299"/>
              <w:rPr>
                <w:rFonts w:eastAsia="Times New Roman" w:hAnsi="Times New Roman" w:ascii="Times New Roman"/>
                <w:sz w:val="18"/>
                <w:szCs w:val="18"/>
              </w:rPr>
            </w:pPr>
            <w:r>
              <w:rPr>
                <w:rFonts w:eastAsia="Times New Roman" w:hAnsi="Times New Roman" w:ascii="Times New Roman"/>
                <w:sz w:val="18"/>
                <w:szCs w:val="18"/>
              </w:rPr>
              <w:t>Split, Šimićeva 30</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6" w:before="26"/>
              <w:ind w:left="17"/>
              <w:jc w:val="right"/>
              <w:rPr>
                <w:rFonts w:ascii="Times New Roman"/>
                <w:sz w:val="18"/>
                <w:szCs w:val="18"/>
              </w:rPr>
            </w:pPr>
          </w:p>
          <w:p w:rsidRDefault="00A272CB" w:rsidP="000C164A" w:rsidR="00A272CB" w:rsidRPr="00D730D7">
            <w:pPr>
              <w:pStyle w:val="TableParagraph"/>
              <w:spacing w:lineRule="exact" w:line="156" w:before="26"/>
              <w:ind w:left="17"/>
              <w:jc w:val="right"/>
              <w:rPr>
                <w:rFonts w:eastAsia="Times New Roman" w:hAnsi="Times New Roman" w:ascii="Times New Roman"/>
                <w:sz w:val="18"/>
                <w:szCs w:val="18"/>
              </w:rPr>
            </w:pPr>
            <w:r w:rsidRPr="00D730D7">
              <w:rPr>
                <w:rFonts w:ascii="Times New Roman"/>
                <w:sz w:val="18"/>
                <w:szCs w:val="18"/>
              </w:rPr>
              <w:t>21.991,06</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17"/>
              <w:rPr>
                <w:rFonts w:ascii="Times New Roman"/>
                <w:sz w:val="18"/>
                <w:szCs w:val="18"/>
              </w:rPr>
            </w:pPr>
          </w:p>
          <w:p w:rsidRDefault="00A272CB" w:rsidP="000C164A" w:rsidR="00A272CB" w:rsidRPr="00D730D7">
            <w:pPr>
              <w:pStyle w:val="TableParagraph"/>
              <w:spacing w:before="22"/>
              <w:ind w:left="17"/>
              <w:rPr>
                <w:rFonts w:eastAsia="Times New Roman" w:hAnsi="Times New Roman" w:ascii="Times New Roman"/>
                <w:sz w:val="18"/>
                <w:szCs w:val="18"/>
              </w:rPr>
            </w:pPr>
            <w:r w:rsidRPr="00D730D7">
              <w:rPr>
                <w:rFonts w:ascii="Times New Roman"/>
                <w:sz w:val="18"/>
                <w:szCs w:val="18"/>
              </w:rPr>
              <w:t>12.</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8"/>
              <w:ind w:left="17"/>
              <w:rPr>
                <w:rFonts w:hAnsi="Times New Roman" w:ascii="Times New Roman"/>
                <w:spacing w:val="-3"/>
                <w:sz w:val="18"/>
                <w:szCs w:val="18"/>
              </w:rPr>
            </w:pPr>
          </w:p>
          <w:p w:rsidRDefault="00A272CB" w:rsidP="000C164A" w:rsidR="00A272CB" w:rsidRPr="00D730D7">
            <w:pPr>
              <w:pStyle w:val="TableParagraph"/>
              <w:spacing w:lineRule="exact" w:line="158"/>
              <w:ind w:left="17"/>
              <w:rPr>
                <w:rFonts w:eastAsia="Times New Roman" w:hAnsi="Times New Roman" w:ascii="Times New Roman"/>
                <w:sz w:val="18"/>
                <w:szCs w:val="18"/>
              </w:rPr>
            </w:pPr>
            <w:r w:rsidRPr="00D730D7">
              <w:rPr>
                <w:rFonts w:hAnsi="Times New Roman" w:ascii="Times New Roman"/>
                <w:spacing w:val="-3"/>
                <w:sz w:val="18"/>
                <w:szCs w:val="18"/>
              </w:rPr>
              <w:t>PANDŽA</w:t>
            </w:r>
            <w:r w:rsidRPr="00D730D7">
              <w:rPr>
                <w:rFonts w:hAnsi="Times New Roman" w:ascii="Times New Roman"/>
                <w:spacing w:val="-8"/>
                <w:sz w:val="18"/>
                <w:szCs w:val="18"/>
              </w:rPr>
              <w:t xml:space="preserve"> </w:t>
            </w:r>
            <w:r w:rsidRPr="00D730D7">
              <w:rPr>
                <w:rFonts w:hAnsi="Times New Roman" w:ascii="Times New Roman"/>
                <w:spacing w:val="-5"/>
                <w:sz w:val="18"/>
                <w:szCs w:val="18"/>
              </w:rPr>
              <w:t>IVAN</w:t>
            </w: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957"/>
              <w:jc w:val="both"/>
              <w:rPr>
                <w:rFonts w:ascii="Times New Roman"/>
                <w:sz w:val="18"/>
                <w:szCs w:val="18"/>
              </w:rPr>
            </w:pPr>
          </w:p>
          <w:p w:rsidRDefault="00A272CB" w:rsidP="000C164A" w:rsidR="00A272CB" w:rsidRPr="00D730D7">
            <w:pPr>
              <w:pStyle w:val="TableParagraph"/>
              <w:spacing w:before="22"/>
              <w:ind w:left="957"/>
              <w:jc w:val="both"/>
              <w:rPr>
                <w:rFonts w:eastAsia="Times New Roman" w:hAnsi="Times New Roman" w:ascii="Times New Roman"/>
                <w:sz w:val="18"/>
                <w:szCs w:val="18"/>
              </w:rPr>
            </w:pPr>
            <w:r w:rsidRPr="00D730D7">
              <w:rPr>
                <w:rFonts w:ascii="Times New Roman"/>
                <w:sz w:val="18"/>
                <w:szCs w:val="18"/>
              </w:rPr>
              <w:t>33747142845</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auto" w:line="247"/>
              <w:ind w:right="187" w:left="17"/>
              <w:rPr>
                <w:rFonts w:eastAsia="Times New Roman" w:hAnsi="Times New Roman" w:ascii="Times New Roman"/>
                <w:sz w:val="18"/>
                <w:szCs w:val="18"/>
              </w:rPr>
            </w:pPr>
            <w:r w:rsidRPr="00D730D7">
              <w:rPr>
                <w:rFonts w:hAnsi="Times New Roman" w:ascii="Times New Roman"/>
                <w:sz w:val="18"/>
                <w:szCs w:val="18"/>
              </w:rPr>
              <w:t>Karlovačka cesta 80 k, 10000 Zagreb</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228"/>
              <w:jc w:val="right"/>
              <w:rPr>
                <w:rFonts w:ascii="Times New Roman"/>
                <w:sz w:val="18"/>
                <w:szCs w:val="18"/>
              </w:rPr>
            </w:pPr>
          </w:p>
          <w:p w:rsidRDefault="00A272CB" w:rsidP="000C164A" w:rsidR="00A272CB" w:rsidRPr="00D730D7">
            <w:pPr>
              <w:pStyle w:val="TableParagraph"/>
              <w:spacing w:before="22"/>
              <w:ind w:left="228"/>
              <w:jc w:val="right"/>
              <w:rPr>
                <w:rFonts w:eastAsia="Times New Roman" w:hAnsi="Times New Roman" w:ascii="Times New Roman"/>
                <w:sz w:val="18"/>
                <w:szCs w:val="18"/>
              </w:rPr>
            </w:pPr>
            <w:r w:rsidRPr="00D730D7">
              <w:rPr>
                <w:rFonts w:ascii="Times New Roman"/>
                <w:sz w:val="18"/>
                <w:szCs w:val="18"/>
              </w:rPr>
              <w:t>105.659,47</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17"/>
              <w:rPr>
                <w:rFonts w:ascii="Times New Roman"/>
                <w:sz w:val="18"/>
                <w:szCs w:val="18"/>
              </w:rPr>
            </w:pPr>
          </w:p>
          <w:p w:rsidRDefault="00A272CB" w:rsidP="000C164A" w:rsidR="00A272CB" w:rsidRPr="00D730D7">
            <w:pPr>
              <w:pStyle w:val="TableParagraph"/>
              <w:spacing w:before="22"/>
              <w:ind w:left="17"/>
              <w:rPr>
                <w:rFonts w:eastAsia="Times New Roman" w:hAnsi="Times New Roman" w:ascii="Times New Roman"/>
                <w:sz w:val="18"/>
                <w:szCs w:val="18"/>
              </w:rPr>
            </w:pPr>
            <w:r w:rsidRPr="00D730D7">
              <w:rPr>
                <w:rFonts w:ascii="Times New Roman"/>
                <w:sz w:val="18"/>
                <w:szCs w:val="18"/>
              </w:rPr>
              <w:t>13.</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8"/>
              <w:ind w:left="17"/>
              <w:rPr>
                <w:rFonts w:ascii="Times New Roman"/>
                <w:sz w:val="18"/>
                <w:szCs w:val="18"/>
              </w:rPr>
            </w:pPr>
          </w:p>
          <w:p w:rsidRDefault="00A272CB" w:rsidP="000C164A" w:rsidR="00A272CB" w:rsidRPr="00D730D7">
            <w:pPr>
              <w:pStyle w:val="TableParagraph"/>
              <w:spacing w:lineRule="exact" w:line="158"/>
              <w:ind w:left="17"/>
              <w:rPr>
                <w:rFonts w:eastAsia="Times New Roman" w:hAnsi="Times New Roman" w:ascii="Times New Roman"/>
                <w:sz w:val="18"/>
                <w:szCs w:val="18"/>
              </w:rPr>
            </w:pPr>
            <w:r w:rsidRPr="00D730D7">
              <w:rPr>
                <w:rFonts w:ascii="Times New Roman"/>
                <w:sz w:val="18"/>
                <w:szCs w:val="18"/>
              </w:rPr>
              <w:t>PUK MARCELA</w:t>
            </w:r>
          </w:p>
          <w:p w:rsidRDefault="00A272CB" w:rsidP="000C164A" w:rsidR="00A272CB" w:rsidRPr="00D730D7">
            <w:pPr>
              <w:pStyle w:val="TableParagraph"/>
              <w:spacing w:before="30"/>
              <w:ind w:left="17"/>
              <w:rPr>
                <w:rFonts w:eastAsia="Times New Roman" w:hAnsi="Times New Roman" w:ascii="Times New Roman"/>
                <w:sz w:val="18"/>
                <w:szCs w:val="18"/>
              </w:rPr>
            </w:pP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957"/>
              <w:jc w:val="both"/>
              <w:rPr>
                <w:rFonts w:ascii="Times New Roman"/>
                <w:sz w:val="18"/>
                <w:szCs w:val="18"/>
              </w:rPr>
            </w:pPr>
          </w:p>
          <w:p w:rsidRDefault="00A272CB" w:rsidP="000C164A" w:rsidR="00A272CB" w:rsidRPr="00D730D7">
            <w:pPr>
              <w:pStyle w:val="TableParagraph"/>
              <w:spacing w:before="22"/>
              <w:ind w:left="957"/>
              <w:jc w:val="both"/>
              <w:rPr>
                <w:rFonts w:eastAsia="Times New Roman" w:hAnsi="Times New Roman" w:ascii="Times New Roman"/>
                <w:sz w:val="18"/>
                <w:szCs w:val="18"/>
              </w:rPr>
            </w:pPr>
            <w:r w:rsidRPr="00D730D7">
              <w:rPr>
                <w:rFonts w:ascii="Times New Roman"/>
                <w:sz w:val="18"/>
                <w:szCs w:val="18"/>
              </w:rPr>
              <w:t>06129890612</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auto" w:line="247"/>
              <w:ind w:firstLine="1" w:right="292" w:left="16"/>
              <w:rPr>
                <w:rFonts w:eastAsia="Times New Roman" w:hAnsi="Times New Roman" w:ascii="Times New Roman"/>
                <w:sz w:val="18"/>
                <w:szCs w:val="18"/>
              </w:rPr>
            </w:pPr>
            <w:r w:rsidRPr="00D730D7">
              <w:rPr>
                <w:rFonts w:ascii="Times New Roman"/>
                <w:sz w:val="18"/>
                <w:szCs w:val="18"/>
              </w:rPr>
              <w:t>Poljana Jurja</w:t>
            </w:r>
            <w:r w:rsidRPr="00D730D7">
              <w:rPr>
                <w:rFonts w:ascii="Times New Roman"/>
                <w:spacing w:val="-8"/>
                <w:sz w:val="18"/>
                <w:szCs w:val="18"/>
              </w:rPr>
              <w:t xml:space="preserve"> </w:t>
            </w:r>
            <w:r w:rsidRPr="00D730D7">
              <w:rPr>
                <w:rFonts w:ascii="Times New Roman"/>
                <w:sz w:val="18"/>
                <w:szCs w:val="18"/>
              </w:rPr>
              <w:t>Andrassya 13, 10000 Zagreb</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228"/>
              <w:jc w:val="right"/>
              <w:rPr>
                <w:rFonts w:ascii="Times New Roman"/>
                <w:sz w:val="18"/>
                <w:szCs w:val="18"/>
              </w:rPr>
            </w:pPr>
          </w:p>
          <w:p w:rsidRDefault="00A272CB" w:rsidP="000C164A" w:rsidR="00A272CB" w:rsidRPr="00D730D7">
            <w:pPr>
              <w:pStyle w:val="TableParagraph"/>
              <w:spacing w:before="22"/>
              <w:ind w:left="228"/>
              <w:jc w:val="right"/>
              <w:rPr>
                <w:rFonts w:eastAsia="Times New Roman" w:hAnsi="Times New Roman" w:ascii="Times New Roman"/>
                <w:sz w:val="18"/>
                <w:szCs w:val="18"/>
              </w:rPr>
            </w:pPr>
            <w:r w:rsidRPr="00D730D7">
              <w:rPr>
                <w:rFonts w:ascii="Times New Roman"/>
                <w:sz w:val="18"/>
                <w:szCs w:val="18"/>
              </w:rPr>
              <w:t>197.000,79</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17"/>
              <w:rPr>
                <w:rFonts w:ascii="Times New Roman"/>
                <w:sz w:val="18"/>
                <w:szCs w:val="18"/>
              </w:rPr>
            </w:pPr>
          </w:p>
          <w:p w:rsidRDefault="00A272CB" w:rsidP="000C164A" w:rsidR="00A272CB" w:rsidRPr="00D730D7">
            <w:pPr>
              <w:pStyle w:val="TableParagraph"/>
              <w:spacing w:before="22"/>
              <w:ind w:left="17"/>
              <w:rPr>
                <w:rFonts w:eastAsia="Times New Roman" w:hAnsi="Times New Roman" w:ascii="Times New Roman"/>
                <w:sz w:val="18"/>
                <w:szCs w:val="18"/>
              </w:rPr>
            </w:pPr>
            <w:r w:rsidRPr="00D730D7">
              <w:rPr>
                <w:rFonts w:ascii="Times New Roman"/>
                <w:sz w:val="18"/>
                <w:szCs w:val="18"/>
              </w:rPr>
              <w:t>14.</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8"/>
              <w:ind w:left="17"/>
              <w:rPr>
                <w:rFonts w:eastAsia="Times New Roman" w:hAnsi="Times New Roman" w:ascii="Times New Roman"/>
                <w:sz w:val="18"/>
                <w:szCs w:val="18"/>
              </w:rPr>
            </w:pPr>
            <w:r w:rsidRPr="00D730D7">
              <w:rPr>
                <w:rFonts w:ascii="Times New Roman"/>
                <w:sz w:val="18"/>
                <w:szCs w:val="18"/>
              </w:rPr>
              <w:t>REPUBLIKA</w:t>
            </w:r>
            <w:r w:rsidRPr="00D730D7">
              <w:rPr>
                <w:rFonts w:ascii="Times New Roman"/>
                <w:spacing w:val="-8"/>
                <w:sz w:val="18"/>
                <w:szCs w:val="18"/>
              </w:rPr>
              <w:t xml:space="preserve"> </w:t>
            </w:r>
            <w:r w:rsidRPr="00D730D7">
              <w:rPr>
                <w:rFonts w:ascii="Times New Roman"/>
                <w:spacing w:val="-6"/>
                <w:sz w:val="18"/>
                <w:szCs w:val="18"/>
              </w:rPr>
              <w:t>HRVATSKA,</w:t>
            </w:r>
          </w:p>
          <w:p w:rsidRDefault="00A272CB" w:rsidP="000C164A" w:rsidR="00A272CB" w:rsidRPr="00D730D7">
            <w:pPr>
              <w:pStyle w:val="TableParagraph"/>
              <w:spacing w:lineRule="auto" w:line="247" w:before="5"/>
              <w:ind w:hanging="2" w:right="118" w:left="19"/>
              <w:rPr>
                <w:rFonts w:eastAsia="Times New Roman" w:hAnsi="Times New Roman" w:ascii="Times New Roman"/>
                <w:sz w:val="18"/>
                <w:szCs w:val="18"/>
              </w:rPr>
            </w:pPr>
            <w:r w:rsidRPr="00D730D7">
              <w:rPr>
                <w:rFonts w:hAnsi="Times New Roman" w:ascii="Times New Roman"/>
                <w:sz w:val="18"/>
                <w:szCs w:val="18"/>
              </w:rPr>
              <w:t>Ministarstvo financija, Porezna uprava, Područni ured Zagreb</w:t>
            </w: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957"/>
              <w:jc w:val="both"/>
              <w:rPr>
                <w:rFonts w:ascii="Times New Roman"/>
                <w:sz w:val="18"/>
                <w:szCs w:val="18"/>
              </w:rPr>
            </w:pPr>
          </w:p>
          <w:p w:rsidRDefault="00A272CB" w:rsidP="000C164A" w:rsidR="00A272CB" w:rsidRPr="00D730D7">
            <w:pPr>
              <w:pStyle w:val="TableParagraph"/>
              <w:spacing w:before="22"/>
              <w:ind w:left="957"/>
              <w:jc w:val="both"/>
              <w:rPr>
                <w:rFonts w:eastAsia="Times New Roman" w:hAnsi="Times New Roman" w:ascii="Times New Roman"/>
                <w:sz w:val="18"/>
                <w:szCs w:val="18"/>
              </w:rPr>
            </w:pPr>
            <w:r w:rsidRPr="00D730D7">
              <w:rPr>
                <w:rFonts w:ascii="Times New Roman"/>
                <w:sz w:val="18"/>
                <w:szCs w:val="18"/>
              </w:rPr>
              <w:t>18683136487</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8"/>
              <w:ind w:left="17"/>
              <w:rPr>
                <w:rFonts w:ascii="Times New Roman"/>
                <w:sz w:val="18"/>
                <w:szCs w:val="18"/>
              </w:rPr>
            </w:pPr>
          </w:p>
          <w:p w:rsidRDefault="00A272CB" w:rsidP="000C164A" w:rsidR="00A272CB" w:rsidRPr="00D730D7">
            <w:pPr>
              <w:pStyle w:val="TableParagraph"/>
              <w:spacing w:lineRule="exact" w:line="158"/>
              <w:ind w:left="17"/>
              <w:rPr>
                <w:rFonts w:eastAsia="Times New Roman" w:hAnsi="Times New Roman" w:ascii="Times New Roman"/>
                <w:sz w:val="18"/>
                <w:szCs w:val="18"/>
              </w:rPr>
            </w:pPr>
            <w:r w:rsidRPr="00D730D7">
              <w:rPr>
                <w:rFonts w:ascii="Times New Roman"/>
                <w:sz w:val="18"/>
                <w:szCs w:val="18"/>
              </w:rPr>
              <w:t>Savska 41, 10000 Zagreb</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39"/>
              <w:jc w:val="right"/>
              <w:rPr>
                <w:rFonts w:ascii="Times New Roman"/>
                <w:sz w:val="18"/>
                <w:szCs w:val="18"/>
              </w:rPr>
            </w:pPr>
          </w:p>
          <w:p w:rsidRDefault="00A272CB" w:rsidP="000C164A" w:rsidR="00A272CB" w:rsidRPr="00D730D7">
            <w:pPr>
              <w:pStyle w:val="TableParagraph"/>
              <w:spacing w:before="22"/>
              <w:ind w:left="39"/>
              <w:jc w:val="right"/>
              <w:rPr>
                <w:rFonts w:eastAsia="Times New Roman" w:hAnsi="Times New Roman" w:ascii="Times New Roman"/>
                <w:sz w:val="18"/>
                <w:szCs w:val="18"/>
              </w:rPr>
            </w:pPr>
            <w:r w:rsidRPr="00D730D7">
              <w:rPr>
                <w:rFonts w:ascii="Times New Roman"/>
                <w:sz w:val="18"/>
                <w:szCs w:val="18"/>
              </w:rPr>
              <w:t>23.307.492,18</w:t>
            </w:r>
          </w:p>
        </w:tc>
      </w:tr>
      <w:tr w:rsidTr="000C164A" w:rsidR="00A272CB" w:rsidRPr="00D730D7">
        <w:trPr>
          <w:trHeight w:hRule="exact" w:val="765"/>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17"/>
              <w:rPr>
                <w:rFonts w:ascii="Times New Roman"/>
                <w:sz w:val="18"/>
                <w:szCs w:val="18"/>
              </w:rPr>
            </w:pPr>
          </w:p>
          <w:p w:rsidRDefault="00A272CB" w:rsidP="000C164A" w:rsidR="00A272CB" w:rsidRPr="00D730D7">
            <w:pPr>
              <w:pStyle w:val="TableParagraph"/>
              <w:spacing w:before="22"/>
              <w:ind w:left="17"/>
              <w:rPr>
                <w:rFonts w:eastAsia="Times New Roman" w:hAnsi="Times New Roman" w:ascii="Times New Roman"/>
                <w:sz w:val="18"/>
                <w:szCs w:val="18"/>
              </w:rPr>
            </w:pPr>
            <w:r w:rsidRPr="00D730D7">
              <w:rPr>
                <w:rFonts w:ascii="Times New Roman"/>
                <w:sz w:val="18"/>
                <w:szCs w:val="18"/>
              </w:rPr>
              <w:t>15.</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auto" w:line="247"/>
              <w:ind w:hanging="1" w:right="70" w:left="18"/>
              <w:rPr>
                <w:rFonts w:hAnsi="Times New Roman" w:ascii="Times New Roman"/>
                <w:sz w:val="18"/>
                <w:szCs w:val="18"/>
              </w:rPr>
            </w:pPr>
          </w:p>
          <w:p w:rsidRDefault="00A272CB" w:rsidP="000C164A" w:rsidR="00A272CB" w:rsidRPr="00D730D7">
            <w:pPr>
              <w:pStyle w:val="TableParagraph"/>
              <w:spacing w:lineRule="auto" w:line="247"/>
              <w:ind w:hanging="1" w:right="70" w:left="18"/>
              <w:rPr>
                <w:rFonts w:eastAsia="Times New Roman" w:hAnsi="Times New Roman" w:ascii="Times New Roman"/>
                <w:sz w:val="18"/>
                <w:szCs w:val="18"/>
              </w:rPr>
            </w:pPr>
            <w:r w:rsidRPr="00D730D7">
              <w:rPr>
                <w:rFonts w:hAnsi="Times New Roman" w:ascii="Times New Roman"/>
                <w:sz w:val="18"/>
                <w:szCs w:val="18"/>
              </w:rPr>
              <w:t>STEČAJNA</w:t>
            </w:r>
            <w:r w:rsidRPr="00D730D7">
              <w:rPr>
                <w:rFonts w:hAnsi="Times New Roman" w:ascii="Times New Roman"/>
                <w:spacing w:val="-8"/>
                <w:sz w:val="18"/>
                <w:szCs w:val="18"/>
              </w:rPr>
              <w:t xml:space="preserve"> </w:t>
            </w:r>
            <w:r w:rsidRPr="00D730D7">
              <w:rPr>
                <w:rFonts w:hAnsi="Times New Roman" w:ascii="Times New Roman"/>
                <w:sz w:val="18"/>
                <w:szCs w:val="18"/>
              </w:rPr>
              <w:t>MASA</w:t>
            </w:r>
            <w:r w:rsidRPr="00D730D7">
              <w:rPr>
                <w:rFonts w:hAnsi="Times New Roman" w:ascii="Times New Roman"/>
                <w:spacing w:val="-8"/>
                <w:sz w:val="18"/>
                <w:szCs w:val="18"/>
              </w:rPr>
              <w:t xml:space="preserve"> </w:t>
            </w:r>
            <w:r w:rsidRPr="00D730D7">
              <w:rPr>
                <w:rFonts w:hAnsi="Times New Roman" w:ascii="Times New Roman"/>
                <w:sz w:val="18"/>
                <w:szCs w:val="18"/>
              </w:rPr>
              <w:t>ŠUMA</w:t>
            </w:r>
            <w:r w:rsidRPr="00D730D7">
              <w:rPr>
                <w:rFonts w:hAnsi="Times New Roman" w:ascii="Times New Roman"/>
                <w:spacing w:val="-8"/>
                <w:sz w:val="18"/>
                <w:szCs w:val="18"/>
              </w:rPr>
              <w:t xml:space="preserve"> </w:t>
            </w:r>
            <w:r w:rsidRPr="00D730D7">
              <w:rPr>
                <w:rFonts w:hAnsi="Times New Roman" w:ascii="Times New Roman"/>
                <w:sz w:val="18"/>
                <w:szCs w:val="18"/>
              </w:rPr>
              <w:t>d.d. St-132/10</w:t>
            </w: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957"/>
              <w:jc w:val="both"/>
              <w:rPr>
                <w:rFonts w:ascii="Times New Roman"/>
                <w:sz w:val="18"/>
                <w:szCs w:val="18"/>
              </w:rPr>
            </w:pPr>
          </w:p>
          <w:p w:rsidRDefault="00A272CB" w:rsidP="000C164A" w:rsidR="00A272CB" w:rsidRPr="00D730D7">
            <w:pPr>
              <w:pStyle w:val="TableParagraph"/>
              <w:spacing w:before="22"/>
              <w:ind w:left="957"/>
              <w:jc w:val="both"/>
              <w:rPr>
                <w:rFonts w:eastAsia="Times New Roman" w:hAnsi="Times New Roman" w:ascii="Times New Roman"/>
                <w:sz w:val="18"/>
                <w:szCs w:val="18"/>
              </w:rPr>
            </w:pPr>
            <w:r w:rsidRPr="00D730D7">
              <w:rPr>
                <w:rFonts w:ascii="Times New Roman"/>
                <w:sz w:val="18"/>
                <w:szCs w:val="18"/>
              </w:rPr>
              <w:t>77255132434</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8"/>
              <w:ind w:left="17"/>
              <w:rPr>
                <w:rFonts w:hAnsi="Times New Roman" w:ascii="Times New Roman"/>
                <w:sz w:val="18"/>
                <w:szCs w:val="18"/>
              </w:rPr>
            </w:pPr>
          </w:p>
          <w:p w:rsidRDefault="00A272CB" w:rsidP="000C164A" w:rsidR="00A272CB" w:rsidRPr="00D730D7">
            <w:pPr>
              <w:pStyle w:val="TableParagraph"/>
              <w:spacing w:lineRule="exact" w:line="158"/>
              <w:ind w:left="17"/>
              <w:rPr>
                <w:rFonts w:eastAsia="Times New Roman" w:hAnsi="Times New Roman" w:ascii="Times New Roman"/>
                <w:sz w:val="18"/>
                <w:szCs w:val="18"/>
              </w:rPr>
            </w:pPr>
            <w:r w:rsidRPr="00D730D7">
              <w:rPr>
                <w:rFonts w:hAnsi="Times New Roman" w:ascii="Times New Roman"/>
                <w:sz w:val="18"/>
                <w:szCs w:val="18"/>
              </w:rPr>
              <w:t>Draškovićeva 49, 10000 Zagreb</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299"/>
              <w:jc w:val="right"/>
              <w:rPr>
                <w:rFonts w:ascii="Times New Roman"/>
                <w:sz w:val="18"/>
                <w:szCs w:val="18"/>
              </w:rPr>
            </w:pPr>
          </w:p>
          <w:p w:rsidRDefault="00A272CB" w:rsidP="000C164A" w:rsidR="00A272CB" w:rsidRPr="00D730D7">
            <w:pPr>
              <w:pStyle w:val="TableParagraph"/>
              <w:spacing w:before="22"/>
              <w:ind w:left="299"/>
              <w:jc w:val="right"/>
              <w:rPr>
                <w:rFonts w:eastAsia="Times New Roman" w:hAnsi="Times New Roman" w:ascii="Times New Roman"/>
                <w:sz w:val="18"/>
                <w:szCs w:val="18"/>
              </w:rPr>
            </w:pPr>
            <w:r w:rsidRPr="00D730D7">
              <w:rPr>
                <w:rFonts w:ascii="Times New Roman"/>
                <w:sz w:val="18"/>
                <w:szCs w:val="18"/>
              </w:rPr>
              <w:t>53.975,00</w:t>
            </w:r>
          </w:p>
        </w:tc>
      </w:tr>
      <w:tr w:rsidTr="000C164A" w:rsidR="00A272CB" w:rsidRPr="00D730D7">
        <w:trPr>
          <w:trHeight w:hRule="exact" w:val="765"/>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17"/>
              <w:rPr>
                <w:rFonts w:ascii="Times New Roman"/>
                <w:sz w:val="18"/>
                <w:szCs w:val="18"/>
              </w:rPr>
            </w:pPr>
          </w:p>
          <w:p w:rsidRDefault="00A272CB" w:rsidP="000C164A" w:rsidR="00A272CB" w:rsidRPr="00D730D7">
            <w:pPr>
              <w:pStyle w:val="TableParagraph"/>
              <w:spacing w:before="22"/>
              <w:ind w:left="17"/>
              <w:rPr>
                <w:rFonts w:eastAsia="Times New Roman" w:hAnsi="Times New Roman" w:ascii="Times New Roman"/>
                <w:sz w:val="18"/>
                <w:szCs w:val="18"/>
              </w:rPr>
            </w:pPr>
            <w:r w:rsidRPr="00D730D7">
              <w:rPr>
                <w:rFonts w:ascii="Times New Roman"/>
                <w:sz w:val="18"/>
                <w:szCs w:val="18"/>
              </w:rPr>
              <w:t>16.</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8"/>
              <w:ind w:left="17"/>
              <w:rPr>
                <w:rFonts w:hAnsi="Times New Roman" w:ascii="Times New Roman"/>
                <w:sz w:val="18"/>
                <w:szCs w:val="18"/>
              </w:rPr>
            </w:pPr>
          </w:p>
          <w:p w:rsidRDefault="00A272CB" w:rsidP="000C164A" w:rsidR="00A272CB" w:rsidRPr="00D730D7">
            <w:pPr>
              <w:pStyle w:val="TableParagraph"/>
              <w:spacing w:lineRule="exact" w:line="158"/>
              <w:ind w:left="17"/>
              <w:rPr>
                <w:rFonts w:eastAsia="Times New Roman" w:hAnsi="Times New Roman" w:ascii="Times New Roman"/>
                <w:sz w:val="18"/>
                <w:szCs w:val="18"/>
              </w:rPr>
            </w:pPr>
            <w:r w:rsidRPr="00D730D7">
              <w:rPr>
                <w:rFonts w:hAnsi="Times New Roman" w:ascii="Times New Roman"/>
                <w:sz w:val="18"/>
                <w:szCs w:val="18"/>
              </w:rPr>
              <w:t xml:space="preserve">ŠARE </w:t>
            </w:r>
            <w:r w:rsidRPr="00D730D7">
              <w:rPr>
                <w:rFonts w:hAnsi="Times New Roman" w:ascii="Times New Roman"/>
                <w:spacing w:val="-5"/>
                <w:sz w:val="18"/>
                <w:szCs w:val="18"/>
              </w:rPr>
              <w:t>IVAN</w:t>
            </w:r>
          </w:p>
          <w:p w:rsidRDefault="00A272CB" w:rsidP="000C164A" w:rsidR="00A272CB" w:rsidRPr="00D730D7">
            <w:pPr>
              <w:pStyle w:val="TableParagraph"/>
              <w:spacing w:before="30"/>
              <w:ind w:left="17"/>
              <w:rPr>
                <w:rFonts w:eastAsia="Times New Roman" w:hAnsi="Times New Roman" w:ascii="Times New Roman"/>
                <w:sz w:val="18"/>
                <w:szCs w:val="18"/>
              </w:rPr>
            </w:pP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957"/>
              <w:jc w:val="both"/>
              <w:rPr>
                <w:rFonts w:ascii="Times New Roman"/>
                <w:sz w:val="18"/>
                <w:szCs w:val="18"/>
              </w:rPr>
            </w:pPr>
          </w:p>
          <w:p w:rsidRDefault="00A272CB" w:rsidP="000C164A" w:rsidR="00A272CB" w:rsidRPr="00D730D7">
            <w:pPr>
              <w:pStyle w:val="TableParagraph"/>
              <w:spacing w:before="22"/>
              <w:ind w:left="957"/>
              <w:jc w:val="both"/>
              <w:rPr>
                <w:rFonts w:eastAsia="Times New Roman" w:hAnsi="Times New Roman" w:ascii="Times New Roman"/>
                <w:sz w:val="18"/>
                <w:szCs w:val="18"/>
              </w:rPr>
            </w:pPr>
            <w:r w:rsidRPr="00D730D7">
              <w:rPr>
                <w:rFonts w:ascii="Times New Roman"/>
                <w:sz w:val="18"/>
                <w:szCs w:val="18"/>
              </w:rPr>
              <w:t>05032545740</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auto" w:line="247"/>
              <w:ind w:hanging="2" w:right="237" w:left="18"/>
              <w:rPr>
                <w:rFonts w:ascii="Times New Roman"/>
                <w:sz w:val="18"/>
                <w:szCs w:val="18"/>
              </w:rPr>
            </w:pPr>
          </w:p>
          <w:p w:rsidRDefault="00A272CB" w:rsidP="000C164A" w:rsidR="00A272CB" w:rsidRPr="00D730D7">
            <w:pPr>
              <w:pStyle w:val="TableParagraph"/>
              <w:spacing w:lineRule="auto" w:line="247"/>
              <w:ind w:hanging="2" w:right="237" w:left="18"/>
              <w:rPr>
                <w:rFonts w:eastAsia="Times New Roman" w:hAnsi="Times New Roman" w:ascii="Times New Roman"/>
                <w:sz w:val="18"/>
                <w:szCs w:val="18"/>
              </w:rPr>
            </w:pPr>
            <w:r w:rsidRPr="00D730D7">
              <w:rPr>
                <w:rFonts w:ascii="Times New Roman"/>
                <w:sz w:val="18"/>
                <w:szCs w:val="18"/>
              </w:rPr>
              <w:t>Zemunik Donji 99, Zemunik Donji</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121"/>
              <w:jc w:val="right"/>
              <w:rPr>
                <w:rFonts w:ascii="Times New Roman"/>
                <w:sz w:val="18"/>
                <w:szCs w:val="18"/>
              </w:rPr>
            </w:pPr>
          </w:p>
          <w:p w:rsidRDefault="00A272CB" w:rsidP="000C164A" w:rsidR="00A272CB" w:rsidRPr="00D730D7">
            <w:pPr>
              <w:pStyle w:val="TableParagraph"/>
              <w:spacing w:before="22"/>
              <w:ind w:left="121"/>
              <w:jc w:val="right"/>
              <w:rPr>
                <w:rFonts w:eastAsia="Times New Roman" w:hAnsi="Times New Roman" w:ascii="Times New Roman"/>
                <w:sz w:val="18"/>
                <w:szCs w:val="18"/>
              </w:rPr>
            </w:pPr>
            <w:r w:rsidRPr="00D730D7">
              <w:rPr>
                <w:rFonts w:ascii="Times New Roman"/>
                <w:sz w:val="18"/>
                <w:szCs w:val="18"/>
              </w:rPr>
              <w:t>2.954.830,47</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17"/>
              <w:rPr>
                <w:rFonts w:ascii="Times New Roman"/>
                <w:sz w:val="18"/>
                <w:szCs w:val="18"/>
              </w:rPr>
            </w:pPr>
          </w:p>
          <w:p w:rsidRDefault="00A272CB" w:rsidP="000C164A" w:rsidR="00A272CB" w:rsidRPr="00D730D7">
            <w:pPr>
              <w:pStyle w:val="TableParagraph"/>
              <w:spacing w:before="22"/>
              <w:ind w:left="17"/>
              <w:rPr>
                <w:rFonts w:eastAsia="Times New Roman" w:hAnsi="Times New Roman" w:ascii="Times New Roman"/>
                <w:sz w:val="18"/>
                <w:szCs w:val="18"/>
              </w:rPr>
            </w:pPr>
            <w:r w:rsidRPr="00D730D7">
              <w:rPr>
                <w:rFonts w:ascii="Times New Roman"/>
                <w:sz w:val="18"/>
                <w:szCs w:val="18"/>
              </w:rPr>
              <w:t>17.</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8"/>
              <w:ind w:left="17"/>
              <w:rPr>
                <w:rFonts w:hAnsi="Times New Roman" w:ascii="Times New Roman"/>
                <w:sz w:val="18"/>
                <w:szCs w:val="18"/>
              </w:rPr>
            </w:pPr>
          </w:p>
          <w:p w:rsidRDefault="00A272CB" w:rsidP="000C164A" w:rsidR="00A272CB" w:rsidRPr="00D730D7">
            <w:pPr>
              <w:pStyle w:val="TableParagraph"/>
              <w:spacing w:lineRule="exact" w:line="158"/>
              <w:ind w:left="17"/>
              <w:rPr>
                <w:rFonts w:eastAsia="Times New Roman" w:hAnsi="Times New Roman" w:ascii="Times New Roman"/>
                <w:sz w:val="18"/>
                <w:szCs w:val="18"/>
              </w:rPr>
            </w:pPr>
            <w:r w:rsidRPr="00D730D7">
              <w:rPr>
                <w:rFonts w:hAnsi="Times New Roman" w:ascii="Times New Roman"/>
                <w:sz w:val="18"/>
                <w:szCs w:val="18"/>
              </w:rPr>
              <w:t>VISKOVIĆ IGOR</w:t>
            </w:r>
          </w:p>
          <w:p w:rsidRDefault="00A272CB" w:rsidP="000C164A" w:rsidR="00A272CB" w:rsidRPr="00D730D7">
            <w:pPr>
              <w:pStyle w:val="TableParagraph"/>
              <w:spacing w:before="30"/>
              <w:ind w:left="17"/>
              <w:rPr>
                <w:rFonts w:eastAsia="Times New Roman" w:hAnsi="Times New Roman" w:ascii="Times New Roman"/>
                <w:sz w:val="18"/>
                <w:szCs w:val="18"/>
              </w:rPr>
            </w:pP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957"/>
              <w:jc w:val="both"/>
              <w:rPr>
                <w:rFonts w:ascii="Times New Roman"/>
                <w:sz w:val="18"/>
                <w:szCs w:val="18"/>
              </w:rPr>
            </w:pPr>
          </w:p>
          <w:p w:rsidRDefault="00A272CB" w:rsidP="000C164A" w:rsidR="00A272CB" w:rsidRPr="00D730D7">
            <w:pPr>
              <w:pStyle w:val="TableParagraph"/>
              <w:spacing w:before="22"/>
              <w:ind w:left="957"/>
              <w:jc w:val="both"/>
              <w:rPr>
                <w:rFonts w:eastAsia="Times New Roman" w:hAnsi="Times New Roman" w:ascii="Times New Roman"/>
                <w:sz w:val="18"/>
                <w:szCs w:val="18"/>
              </w:rPr>
            </w:pPr>
            <w:r w:rsidRPr="00D730D7">
              <w:rPr>
                <w:rFonts w:ascii="Times New Roman"/>
                <w:sz w:val="18"/>
                <w:szCs w:val="18"/>
              </w:rPr>
              <w:t>92328677897</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8"/>
              <w:ind w:left="17"/>
              <w:rPr>
                <w:rFonts w:hAnsi="Times New Roman" w:ascii="Times New Roman"/>
                <w:sz w:val="18"/>
                <w:szCs w:val="18"/>
              </w:rPr>
            </w:pPr>
          </w:p>
          <w:p w:rsidRDefault="00A272CB" w:rsidP="000C164A" w:rsidR="00A272CB" w:rsidRPr="00D730D7">
            <w:pPr>
              <w:pStyle w:val="TableParagraph"/>
              <w:spacing w:lineRule="exact" w:line="158"/>
              <w:ind w:left="17"/>
              <w:rPr>
                <w:rFonts w:eastAsia="Times New Roman" w:hAnsi="Times New Roman" w:ascii="Times New Roman"/>
                <w:sz w:val="18"/>
                <w:szCs w:val="18"/>
              </w:rPr>
            </w:pPr>
            <w:r>
              <w:rPr>
                <w:rFonts w:hAnsi="Times New Roman" w:ascii="Times New Roman"/>
                <w:sz w:val="18"/>
                <w:szCs w:val="18"/>
              </w:rPr>
              <w:t>Kroz Smrdečac 7,</w:t>
            </w:r>
            <w:r w:rsidRPr="00D730D7">
              <w:rPr>
                <w:rFonts w:hAnsi="Times New Roman" w:ascii="Times New Roman"/>
                <w:sz w:val="18"/>
                <w:szCs w:val="18"/>
              </w:rPr>
              <w:t>21000 Split</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235"/>
              <w:jc w:val="right"/>
              <w:rPr>
                <w:rFonts w:ascii="Times New Roman"/>
                <w:spacing w:val="-1"/>
                <w:sz w:val="18"/>
                <w:szCs w:val="18"/>
              </w:rPr>
            </w:pPr>
          </w:p>
          <w:p w:rsidRDefault="00A272CB" w:rsidP="000C164A" w:rsidR="00A272CB" w:rsidRPr="00D730D7">
            <w:pPr>
              <w:pStyle w:val="TableParagraph"/>
              <w:spacing w:before="22"/>
              <w:ind w:left="235"/>
              <w:jc w:val="right"/>
              <w:rPr>
                <w:rFonts w:eastAsia="Times New Roman" w:hAnsi="Times New Roman" w:ascii="Times New Roman"/>
                <w:sz w:val="18"/>
                <w:szCs w:val="18"/>
              </w:rPr>
            </w:pPr>
            <w:r w:rsidRPr="00D730D7">
              <w:rPr>
                <w:rFonts w:ascii="Times New Roman"/>
                <w:spacing w:val="-1"/>
                <w:sz w:val="18"/>
                <w:szCs w:val="18"/>
              </w:rPr>
              <w:t>221.596,11</w:t>
            </w:r>
          </w:p>
        </w:tc>
      </w:tr>
      <w:tr w:rsidTr="000C164A" w:rsidR="00A272CB" w:rsidRPr="00D730D7">
        <w:trPr>
          <w:trHeight w:hRule="exact" w:val="70"/>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rPr>
                <w:rFonts w:eastAsia="Calibri" w:hAnsi="Calibri" w:ascii="Calibri"/>
                <w:sz w:val="18"/>
                <w:szCs w:val="18"/>
              </w:rPr>
            </w:pP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rPr>
                <w:rFonts w:eastAsia="Calibri" w:hAnsi="Calibri" w:ascii="Calibri"/>
                <w:sz w:val="18"/>
                <w:szCs w:val="18"/>
              </w:rPr>
            </w:pP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jc w:val="both"/>
              <w:rPr>
                <w:rFonts w:eastAsia="Calibri" w:hAnsi="Calibri" w:ascii="Calibri"/>
                <w:sz w:val="18"/>
                <w:szCs w:val="18"/>
              </w:rPr>
            </w:pP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rPr>
                <w:rFonts w:eastAsia="Calibri" w:hAnsi="Calibri" w:ascii="Calibri"/>
                <w:sz w:val="18"/>
                <w:szCs w:val="18"/>
              </w:rPr>
            </w:pP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jc w:val="right"/>
              <w:rPr>
                <w:rFonts w:eastAsia="Calibri" w:hAnsi="Calibri" w:ascii="Calibri"/>
                <w:sz w:val="18"/>
                <w:szCs w:val="18"/>
              </w:rPr>
            </w:pP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17"/>
              <w:rPr>
                <w:rFonts w:ascii="Times New Roman"/>
                <w:sz w:val="18"/>
                <w:szCs w:val="18"/>
              </w:rPr>
            </w:pPr>
          </w:p>
          <w:p w:rsidRDefault="00A272CB" w:rsidP="000C164A" w:rsidR="00A272CB" w:rsidRPr="00D730D7">
            <w:pPr>
              <w:pStyle w:val="TableParagraph"/>
              <w:spacing w:before="22"/>
              <w:ind w:left="17"/>
              <w:rPr>
                <w:rFonts w:eastAsia="Times New Roman" w:hAnsi="Times New Roman" w:ascii="Times New Roman"/>
                <w:sz w:val="18"/>
                <w:szCs w:val="18"/>
              </w:rPr>
            </w:pPr>
            <w:r w:rsidRPr="00D730D7">
              <w:rPr>
                <w:rFonts w:ascii="Times New Roman"/>
                <w:sz w:val="18"/>
                <w:szCs w:val="18"/>
              </w:rPr>
              <w:t>18.</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8"/>
              <w:ind w:left="17"/>
              <w:rPr>
                <w:rFonts w:hAnsi="Times New Roman" w:ascii="Times New Roman"/>
                <w:sz w:val="18"/>
                <w:szCs w:val="18"/>
              </w:rPr>
            </w:pPr>
          </w:p>
          <w:p w:rsidRDefault="00A272CB" w:rsidP="000C164A" w:rsidR="00A272CB" w:rsidRPr="00D730D7">
            <w:pPr>
              <w:pStyle w:val="TableParagraph"/>
              <w:spacing w:lineRule="exact" w:line="158"/>
              <w:ind w:left="17"/>
              <w:rPr>
                <w:rFonts w:eastAsia="Times New Roman" w:hAnsi="Times New Roman" w:ascii="Times New Roman"/>
                <w:sz w:val="18"/>
                <w:szCs w:val="18"/>
              </w:rPr>
            </w:pPr>
            <w:r w:rsidRPr="00D730D7">
              <w:rPr>
                <w:rFonts w:hAnsi="Times New Roman" w:ascii="Times New Roman"/>
                <w:sz w:val="18"/>
                <w:szCs w:val="18"/>
              </w:rPr>
              <w:t>ZDRILIĆ ELENA</w:t>
            </w:r>
          </w:p>
          <w:p w:rsidRDefault="00A272CB" w:rsidP="000C164A" w:rsidR="00A272CB" w:rsidRPr="00D730D7">
            <w:pPr>
              <w:pStyle w:val="TableParagraph"/>
              <w:spacing w:before="30"/>
              <w:ind w:left="17"/>
              <w:rPr>
                <w:rFonts w:eastAsia="Times New Roman" w:hAnsi="Times New Roman" w:ascii="Times New Roman"/>
                <w:sz w:val="18"/>
                <w:szCs w:val="18"/>
              </w:rPr>
            </w:pP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957"/>
              <w:jc w:val="both"/>
              <w:rPr>
                <w:rFonts w:ascii="Times New Roman"/>
                <w:sz w:val="18"/>
                <w:szCs w:val="18"/>
              </w:rPr>
            </w:pPr>
          </w:p>
          <w:p w:rsidRDefault="00A272CB" w:rsidP="000C164A" w:rsidR="00A272CB" w:rsidRPr="00D730D7">
            <w:pPr>
              <w:pStyle w:val="TableParagraph"/>
              <w:spacing w:before="22"/>
              <w:ind w:left="957"/>
              <w:jc w:val="both"/>
              <w:rPr>
                <w:rFonts w:eastAsia="Times New Roman" w:hAnsi="Times New Roman" w:ascii="Times New Roman"/>
                <w:sz w:val="18"/>
                <w:szCs w:val="18"/>
              </w:rPr>
            </w:pPr>
            <w:r w:rsidRPr="00D730D7">
              <w:rPr>
                <w:rFonts w:ascii="Times New Roman"/>
                <w:sz w:val="18"/>
                <w:szCs w:val="18"/>
              </w:rPr>
              <w:t>59231901974</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8"/>
              <w:ind w:left="17"/>
              <w:rPr>
                <w:rFonts w:ascii="Times New Roman"/>
                <w:spacing w:val="-2"/>
                <w:sz w:val="18"/>
                <w:szCs w:val="18"/>
              </w:rPr>
            </w:pPr>
          </w:p>
          <w:p w:rsidRDefault="00A272CB" w:rsidP="000C164A" w:rsidR="00A272CB" w:rsidRPr="00D730D7">
            <w:pPr>
              <w:pStyle w:val="TableParagraph"/>
              <w:spacing w:lineRule="exact" w:line="158"/>
              <w:ind w:left="17"/>
              <w:rPr>
                <w:rFonts w:eastAsia="Times New Roman" w:hAnsi="Times New Roman" w:ascii="Times New Roman"/>
                <w:sz w:val="18"/>
                <w:szCs w:val="18"/>
              </w:rPr>
            </w:pPr>
            <w:r w:rsidRPr="00D730D7">
              <w:rPr>
                <w:rFonts w:ascii="Times New Roman"/>
                <w:spacing w:val="-2"/>
                <w:sz w:val="18"/>
                <w:szCs w:val="18"/>
              </w:rPr>
              <w:t>Velebitska</w:t>
            </w:r>
            <w:r w:rsidRPr="00D730D7">
              <w:rPr>
                <w:rFonts w:ascii="Times New Roman"/>
                <w:sz w:val="18"/>
                <w:szCs w:val="18"/>
              </w:rPr>
              <w:t xml:space="preserve"> 2, 23000 Zadar</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228"/>
              <w:jc w:val="right"/>
              <w:rPr>
                <w:rFonts w:ascii="Times New Roman"/>
                <w:sz w:val="18"/>
                <w:szCs w:val="18"/>
              </w:rPr>
            </w:pPr>
          </w:p>
          <w:p w:rsidRDefault="00A272CB" w:rsidP="000C164A" w:rsidR="00A272CB" w:rsidRPr="00D730D7">
            <w:pPr>
              <w:pStyle w:val="TableParagraph"/>
              <w:spacing w:before="22"/>
              <w:ind w:left="228"/>
              <w:jc w:val="right"/>
              <w:rPr>
                <w:rFonts w:eastAsia="Times New Roman" w:hAnsi="Times New Roman" w:ascii="Times New Roman"/>
                <w:sz w:val="18"/>
                <w:szCs w:val="18"/>
              </w:rPr>
            </w:pPr>
            <w:r w:rsidRPr="00D730D7">
              <w:rPr>
                <w:rFonts w:ascii="Times New Roman"/>
                <w:sz w:val="18"/>
                <w:szCs w:val="18"/>
              </w:rPr>
              <w:t>136.421,08</w:t>
            </w:r>
          </w:p>
        </w:tc>
      </w:tr>
      <w:tr w:rsidTr="000C164A" w:rsidR="00A272CB" w:rsidRPr="00D730D7">
        <w:trPr>
          <w:trHeight w:hRule="exact" w:val="574"/>
        </w:trPr>
        <w:tc>
          <w:tcPr>
            <w:tcW w:type="dxa" w:w="42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before="22"/>
              <w:ind w:left="17"/>
              <w:rPr>
                <w:rFonts w:ascii="Times New Roman"/>
                <w:sz w:val="18"/>
                <w:szCs w:val="18"/>
              </w:rPr>
            </w:pPr>
          </w:p>
          <w:p w:rsidRDefault="00A272CB" w:rsidP="000C164A" w:rsidR="00A272CB" w:rsidRPr="00D730D7">
            <w:pPr>
              <w:pStyle w:val="TableParagraph"/>
              <w:spacing w:before="22"/>
              <w:ind w:left="17"/>
              <w:rPr>
                <w:rFonts w:ascii="Times New Roman"/>
                <w:sz w:val="18"/>
                <w:szCs w:val="18"/>
              </w:rPr>
            </w:pPr>
            <w:r w:rsidRPr="00D730D7">
              <w:rPr>
                <w:rFonts w:ascii="Times New Roman"/>
                <w:sz w:val="18"/>
                <w:szCs w:val="18"/>
              </w:rPr>
              <w:t>19.</w:t>
            </w:r>
          </w:p>
        </w:tc>
        <w:tc>
          <w:tcPr>
            <w:tcW w:type="dxa" w:w="2836"/>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lineRule="exact" w:line="158"/>
              <w:ind w:left="17"/>
              <w:rPr>
                <w:rFonts w:hAnsi="Times New Roman" w:ascii="Times New Roman"/>
                <w:sz w:val="18"/>
                <w:szCs w:val="18"/>
              </w:rPr>
            </w:pPr>
          </w:p>
          <w:p w:rsidRDefault="00A272CB" w:rsidP="000C164A" w:rsidR="00A272CB">
            <w:pPr>
              <w:pStyle w:val="TableParagraph"/>
              <w:spacing w:lineRule="exact" w:line="158"/>
              <w:ind w:left="17"/>
              <w:rPr>
                <w:rFonts w:hAnsi="Times New Roman" w:ascii="Times New Roman"/>
                <w:sz w:val="18"/>
                <w:szCs w:val="18"/>
              </w:rPr>
            </w:pPr>
            <w:r w:rsidRPr="00D730D7">
              <w:rPr>
                <w:rFonts w:hAnsi="Times New Roman" w:ascii="Times New Roman"/>
                <w:sz w:val="18"/>
                <w:szCs w:val="18"/>
              </w:rPr>
              <w:t>Grad Zagreb</w:t>
            </w:r>
          </w:p>
          <w:p w:rsidRDefault="00A272CB" w:rsidP="000C164A" w:rsidR="00A272CB">
            <w:pPr>
              <w:pStyle w:val="TableParagraph"/>
              <w:spacing w:lineRule="exact" w:line="158"/>
              <w:ind w:left="17"/>
              <w:rPr>
                <w:rFonts w:hAnsi="Times New Roman" w:ascii="Times New Roman"/>
                <w:sz w:val="18"/>
                <w:szCs w:val="18"/>
              </w:rPr>
            </w:pPr>
          </w:p>
          <w:p w:rsidRDefault="00A272CB" w:rsidP="000C164A" w:rsidR="00A272CB">
            <w:pPr>
              <w:pStyle w:val="TableParagraph"/>
              <w:spacing w:lineRule="exact" w:line="158"/>
              <w:ind w:left="17"/>
              <w:rPr>
                <w:rFonts w:hAnsi="Times New Roman" w:ascii="Times New Roman"/>
                <w:sz w:val="18"/>
                <w:szCs w:val="18"/>
              </w:rPr>
            </w:pPr>
          </w:p>
          <w:p w:rsidRDefault="00A272CB" w:rsidP="000C164A" w:rsidR="00A272CB" w:rsidRPr="00D730D7">
            <w:pPr>
              <w:pStyle w:val="TableParagraph"/>
              <w:spacing w:lineRule="exact" w:line="158"/>
              <w:ind w:left="17"/>
              <w:rPr>
                <w:rFonts w:hAnsi="Times New Roman" w:ascii="Times New Roman"/>
                <w:sz w:val="18"/>
                <w:szCs w:val="18"/>
              </w:rPr>
            </w:pPr>
          </w:p>
        </w:tc>
        <w:tc>
          <w:tcPr>
            <w:tcW w:type="dxa" w:w="1984"/>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before="22"/>
              <w:ind w:left="957"/>
              <w:jc w:val="both"/>
              <w:rPr>
                <w:rFonts w:ascii="Times New Roman"/>
                <w:sz w:val="18"/>
                <w:szCs w:val="18"/>
              </w:rPr>
            </w:pPr>
          </w:p>
          <w:p w:rsidRDefault="00A272CB" w:rsidP="000C164A" w:rsidR="00A272CB" w:rsidRPr="00D730D7">
            <w:pPr>
              <w:pStyle w:val="TableParagraph"/>
              <w:spacing w:before="22"/>
              <w:ind w:left="957"/>
              <w:jc w:val="both"/>
              <w:rPr>
                <w:rFonts w:ascii="Times New Roman"/>
                <w:sz w:val="18"/>
                <w:szCs w:val="18"/>
              </w:rPr>
            </w:pPr>
            <w:r>
              <w:rPr>
                <w:rFonts w:ascii="Times New Roman"/>
                <w:sz w:val="18"/>
                <w:szCs w:val="18"/>
              </w:rPr>
              <w:t>74652593485</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pPr>
              <w:pStyle w:val="TableParagraph"/>
              <w:spacing w:lineRule="exact" w:line="158"/>
              <w:ind w:left="17"/>
              <w:rPr>
                <w:rFonts w:ascii="Times New Roman"/>
                <w:spacing w:val="-2"/>
                <w:sz w:val="18"/>
                <w:szCs w:val="18"/>
              </w:rPr>
            </w:pPr>
          </w:p>
          <w:p w:rsidRDefault="00A272CB" w:rsidP="000C164A" w:rsidR="00A272CB" w:rsidRPr="00D730D7">
            <w:pPr>
              <w:pStyle w:val="TableParagraph"/>
              <w:spacing w:lineRule="exact" w:line="158"/>
              <w:ind w:left="17"/>
              <w:rPr>
                <w:rFonts w:ascii="Times New Roman"/>
                <w:spacing w:val="-2"/>
                <w:sz w:val="18"/>
                <w:szCs w:val="18"/>
              </w:rPr>
            </w:pPr>
            <w:r>
              <w:rPr>
                <w:rFonts w:ascii="Times New Roman"/>
                <w:spacing w:val="-2"/>
                <w:sz w:val="18"/>
                <w:szCs w:val="18"/>
              </w:rPr>
              <w:t>Trg Stjepana Radi</w:t>
            </w:r>
            <w:r>
              <w:rPr>
                <w:rFonts w:ascii="Times New Roman"/>
                <w:spacing w:val="-2"/>
                <w:sz w:val="18"/>
                <w:szCs w:val="18"/>
              </w:rPr>
              <w:t>ć</w:t>
            </w:r>
            <w:r>
              <w:rPr>
                <w:rFonts w:ascii="Times New Roman"/>
                <w:spacing w:val="-2"/>
                <w:sz w:val="18"/>
                <w:szCs w:val="18"/>
              </w:rPr>
              <w:t>a 1, Zagreb</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A272CB" w:rsidP="000C164A" w:rsidR="00A272CB" w:rsidRPr="00D730D7">
            <w:pPr>
              <w:pStyle w:val="TableParagraph"/>
              <w:spacing w:before="22"/>
              <w:ind w:left="228"/>
              <w:jc w:val="right"/>
              <w:rPr>
                <w:rFonts w:ascii="Times New Roman"/>
                <w:sz w:val="18"/>
                <w:szCs w:val="18"/>
              </w:rPr>
            </w:pPr>
          </w:p>
          <w:p w:rsidRDefault="00A272CB" w:rsidP="000C164A" w:rsidR="00A272CB" w:rsidRPr="00D730D7">
            <w:pPr>
              <w:pStyle w:val="TableParagraph"/>
              <w:spacing w:before="22"/>
              <w:ind w:left="228"/>
              <w:jc w:val="right"/>
              <w:rPr>
                <w:rFonts w:ascii="Times New Roman"/>
                <w:sz w:val="18"/>
                <w:szCs w:val="18"/>
              </w:rPr>
            </w:pPr>
            <w:r w:rsidRPr="00D730D7">
              <w:rPr>
                <w:rFonts w:ascii="Times New Roman"/>
                <w:sz w:val="18"/>
                <w:szCs w:val="18"/>
              </w:rPr>
              <w:t>62.742,44</w:t>
            </w:r>
          </w:p>
        </w:tc>
      </w:tr>
    </w:tbl>
    <w:p w:rsidRDefault="00A272CB" w:rsidP="00A272CB" w:rsidR="00A272CB">
      <w:pPr>
        <w:jc w:val="both"/>
      </w:pPr>
    </w:p>
    <w:p w:rsidRDefault="00A272CB" w:rsidP="00A272CB" w:rsidR="00A272CB">
      <w:pPr>
        <w:ind w:firstLine="708"/>
        <w:jc w:val="both"/>
      </w:pPr>
      <w:r>
        <w:t>Stečajni vjerovnici drugog višeg isplatnog reda, odnosno osporavatelji tražbina vjerovnika II. višeg isplatnog reda, sve zavisno da li za osporenu tražbinu postoji ovršna isprava, u skladu sa posebnim rješenjem upućuje se radi utvrđivanja osporene tražbine pokrenuti parnicu u roku od 8 dana od dana primitka izvatka iz rješenja.</w:t>
      </w:r>
    </w:p>
    <w:p w:rsidRDefault="00A272CB" w:rsidP="00A272CB" w:rsidR="00A272CB">
      <w:pPr>
        <w:ind w:firstLine="720"/>
        <w:jc w:val="both"/>
      </w:pPr>
      <w:r>
        <w:lastRenderedPageBreak/>
        <w:t>Ako stečajni vjerovnik koji je upućen u parnicu, ne pokrene parnicu u dodijeljenom roku, smatrati će se da je odustao od prava vođenja parnice.</w:t>
      </w:r>
    </w:p>
    <w:p w:rsidRDefault="00A272CB" w:rsidP="00A272CB" w:rsidR="00A272CB">
      <w:pPr>
        <w:jc w:val="both"/>
        <w:rPr>
          <w:b/>
        </w:rPr>
      </w:pPr>
      <w:r>
        <w:tab/>
        <w:t>Ako je u vrijeme otvaranja stečajnog postupka o tražbini tekla parnica, upućuje se stečajni vjerovnik čija je tražbina osporena staviti prijedlog za nastavak parnice.</w:t>
      </w:r>
    </w:p>
    <w:p w:rsidRDefault="00A272CB" w:rsidP="00A272CB" w:rsidR="00A272CB" w:rsidRPr="00151FCB">
      <w:pPr>
        <w:jc w:val="both"/>
      </w:pPr>
    </w:p>
    <w:p w:rsidRDefault="00A272CB" w:rsidP="00A272CB" w:rsidR="00A272CB" w:rsidRPr="00151FCB">
      <w:pPr>
        <w:jc w:val="center"/>
      </w:pPr>
      <w:r w:rsidRPr="00151FCB">
        <w:t xml:space="preserve">Obrazloženje </w:t>
      </w:r>
    </w:p>
    <w:p w:rsidRDefault="00A272CB" w:rsidP="00A272CB" w:rsidR="00A272CB" w:rsidRPr="00151FCB">
      <w:pPr>
        <w:jc w:val="center"/>
      </w:pPr>
    </w:p>
    <w:p w:rsidRDefault="00A272CB" w:rsidP="00A272CB" w:rsidR="00A272CB" w:rsidRPr="00151FCB">
      <w:pPr>
        <w:ind w:firstLine="720"/>
        <w:jc w:val="both"/>
      </w:pPr>
      <w:r w:rsidRPr="00151FCB">
        <w:t xml:space="preserve">Na općem ispitnom ročištu održanom dana </w:t>
      </w:r>
      <w:r>
        <w:t xml:space="preserve">26.listopada </w:t>
      </w:r>
      <w:r w:rsidRPr="00151FCB">
        <w:t>201</w:t>
      </w:r>
      <w:r>
        <w:t>6</w:t>
      </w:r>
      <w:r w:rsidRPr="00151FCB">
        <w:t xml:space="preserve">. ispitane su sve prijavljene tražbine prema iznosima i redu koje su prijavljene u roku. </w:t>
      </w:r>
    </w:p>
    <w:p w:rsidRDefault="00A272CB" w:rsidP="00A272CB" w:rsidR="00A272CB" w:rsidRPr="00250D0E">
      <w:pPr>
        <w:jc w:val="both"/>
      </w:pPr>
      <w:r w:rsidRPr="00151FCB">
        <w:tab/>
        <w:t xml:space="preserve">Nakon ispitnog ročišta stečajni sudac je sastavio, sukladno odredbi čl. </w:t>
      </w:r>
      <w:smartTag w:element="metricconverter" w:uri="urn:schemas-microsoft-com:office:smarttags">
        <w:smartTagPr>
          <w:attr w:val="177. st" w:name="ProductID"/>
        </w:smartTagPr>
        <w:r w:rsidRPr="00151FCB">
          <w:t>177. st</w:t>
        </w:r>
      </w:smartTag>
      <w:r w:rsidRPr="00151FCB">
        <w:t xml:space="preserve">. 2. Stečajnog zakona («Narodne novine» br. 44/96., 29/99. 129/00, 123/03, 82/06,116/10.,  25/12 i 133/12 - dalje SZ), tablicu ispitanih tražbina u kojoj su za svaku prijavljenu tražbinu uneseni </w:t>
      </w:r>
      <w:r w:rsidRPr="00250D0E">
        <w:t xml:space="preserve">podaci o tome u kojoj je mjeri tražbina utvrđena prema svom iznosu i svom redu. </w:t>
      </w:r>
    </w:p>
    <w:p w:rsidRDefault="00A272CB" w:rsidP="00A272CB" w:rsidR="00A272CB" w:rsidRPr="00250D0E">
      <w:pPr>
        <w:pStyle w:val="Naslov"/>
        <w:jc w:val="both"/>
        <w:rPr>
          <w:rStyle w:val="Naglaeno"/>
          <w:sz w:val="24"/>
          <w:szCs w:val="24"/>
        </w:rPr>
      </w:pPr>
      <w:r w:rsidRPr="00250D0E">
        <w:rPr>
          <w:b w:val="false"/>
          <w:sz w:val="24"/>
          <w:szCs w:val="24"/>
        </w:rPr>
        <w:tab/>
        <w:t>Tražbine navedene u točki I. izreke ovog rješenja, stečajni upravitelj je priznao, a</w:t>
      </w:r>
      <w:r w:rsidRPr="00250D0E">
        <w:rPr>
          <w:sz w:val="24"/>
          <w:szCs w:val="24"/>
        </w:rPr>
        <w:t xml:space="preserve"> </w:t>
      </w:r>
      <w:r w:rsidRPr="00250D0E">
        <w:rPr>
          <w:b w:val="false"/>
          <w:sz w:val="24"/>
          <w:szCs w:val="24"/>
        </w:rPr>
        <w:t xml:space="preserve">kako nitko od nazočnih stečajnih vjerovnika nije osporio priznate tražbine temeljem čl. </w:t>
      </w:r>
      <w:smartTag w:element="metricconverter" w:uri="urn:schemas-microsoft-com:office:smarttags">
        <w:smartTagPr>
          <w:attr w:val="177. st" w:name="ProductID"/>
        </w:smartTagPr>
        <w:r w:rsidRPr="00250D0E">
          <w:rPr>
            <w:b w:val="false"/>
            <w:sz w:val="24"/>
            <w:szCs w:val="24"/>
          </w:rPr>
          <w:t>177. st</w:t>
        </w:r>
      </w:smartTag>
      <w:r w:rsidRPr="00250D0E">
        <w:rPr>
          <w:b w:val="false"/>
          <w:sz w:val="24"/>
          <w:szCs w:val="24"/>
        </w:rPr>
        <w:t xml:space="preserve">. 1. </w:t>
      </w:r>
      <w:r w:rsidRPr="00250D0E">
        <w:rPr>
          <w:rStyle w:val="Naglaeno"/>
          <w:sz w:val="24"/>
          <w:szCs w:val="24"/>
        </w:rPr>
        <w:t>SZ-a tražbine pod točkom I. izreke ovog rješenja smatraju se utvrđenim.</w:t>
      </w:r>
    </w:p>
    <w:p w:rsidRDefault="00A272CB" w:rsidP="00A272CB" w:rsidR="00A272CB" w:rsidRPr="00250D0E">
      <w:pPr>
        <w:pStyle w:val="Naslov"/>
        <w:jc w:val="both"/>
        <w:rPr>
          <w:rStyle w:val="Naglaeno"/>
          <w:sz w:val="24"/>
          <w:szCs w:val="24"/>
        </w:rPr>
      </w:pPr>
    </w:p>
    <w:p w:rsidRDefault="00A272CB" w:rsidP="00A272CB" w:rsidR="00A272CB" w:rsidRPr="00250D0E">
      <w:pPr>
        <w:pStyle w:val="Naslov"/>
        <w:ind w:firstLine="708"/>
        <w:jc w:val="both"/>
        <w:rPr>
          <w:rStyle w:val="Naglaeno"/>
          <w:sz w:val="24"/>
          <w:szCs w:val="24"/>
        </w:rPr>
      </w:pPr>
      <w:r w:rsidRPr="00250D0E">
        <w:rPr>
          <w:rStyle w:val="Naglaeno"/>
          <w:sz w:val="24"/>
          <w:szCs w:val="24"/>
        </w:rPr>
        <w:t xml:space="preserve">Stečajni upravitelj je osporio tražbinu vjerovnika iz toč.II rješenja </w:t>
      </w:r>
      <w:r>
        <w:rPr>
          <w:rStyle w:val="Naglaeno"/>
          <w:sz w:val="24"/>
          <w:szCs w:val="24"/>
        </w:rPr>
        <w:t xml:space="preserve">i to: </w:t>
      </w:r>
      <w:r w:rsidRPr="00250D0E">
        <w:rPr>
          <w:rStyle w:val="Naglaeno"/>
          <w:sz w:val="24"/>
          <w:szCs w:val="24"/>
        </w:rPr>
        <w:t>1.BABIĆ IVAN</w:t>
      </w:r>
      <w:r>
        <w:rPr>
          <w:rStyle w:val="Naglaeno"/>
          <w:sz w:val="24"/>
          <w:szCs w:val="24"/>
        </w:rPr>
        <w:t xml:space="preserve">, radi parničnog postupka u tijeku, </w:t>
      </w:r>
      <w:r w:rsidRPr="00250D0E">
        <w:rPr>
          <w:rStyle w:val="Naglaeno"/>
          <w:sz w:val="24"/>
          <w:szCs w:val="24"/>
        </w:rPr>
        <w:t xml:space="preserve"> 2. BRAČUN ŽARKO </w:t>
      </w:r>
      <w:r>
        <w:rPr>
          <w:rStyle w:val="Naglaeno"/>
          <w:sz w:val="24"/>
          <w:szCs w:val="24"/>
        </w:rPr>
        <w:t xml:space="preserve">radi parničnog postupka u tijeku, </w:t>
      </w:r>
      <w:r w:rsidRPr="00250D0E">
        <w:rPr>
          <w:rStyle w:val="Naglaeno"/>
          <w:sz w:val="24"/>
          <w:szCs w:val="24"/>
        </w:rPr>
        <w:t>3. BREŠKI MARA</w:t>
      </w:r>
      <w:r>
        <w:rPr>
          <w:rStyle w:val="Naglaeno"/>
          <w:sz w:val="24"/>
          <w:szCs w:val="24"/>
        </w:rPr>
        <w:t>,</w:t>
      </w:r>
      <w:r w:rsidRPr="00250D0E">
        <w:rPr>
          <w:rStyle w:val="Naglaeno"/>
          <w:sz w:val="24"/>
          <w:szCs w:val="24"/>
        </w:rPr>
        <w:t xml:space="preserve"> </w:t>
      </w:r>
      <w:r>
        <w:rPr>
          <w:rStyle w:val="Naglaeno"/>
          <w:sz w:val="24"/>
          <w:szCs w:val="24"/>
        </w:rPr>
        <w:t xml:space="preserve">radi parničnog postupka u tijeku, 4., </w:t>
      </w:r>
      <w:r w:rsidRPr="00250D0E">
        <w:rPr>
          <w:rStyle w:val="Naglaeno"/>
          <w:sz w:val="24"/>
          <w:szCs w:val="24"/>
        </w:rPr>
        <w:t>ĐURAS IVAN</w:t>
      </w:r>
      <w:r>
        <w:rPr>
          <w:rStyle w:val="Naglaeno"/>
          <w:sz w:val="24"/>
          <w:szCs w:val="24"/>
        </w:rPr>
        <w:t>,</w:t>
      </w:r>
      <w:r w:rsidRPr="002F73BC">
        <w:rPr>
          <w:rStyle w:val="Naglaeno"/>
          <w:sz w:val="24"/>
          <w:szCs w:val="24"/>
        </w:rPr>
        <w:t xml:space="preserve"> </w:t>
      </w:r>
      <w:r>
        <w:rPr>
          <w:rStyle w:val="Naglaeno"/>
          <w:sz w:val="24"/>
          <w:szCs w:val="24"/>
        </w:rPr>
        <w:t>radi parničnog postupka u tijeku,  5.</w:t>
      </w:r>
      <w:r w:rsidRPr="00250D0E">
        <w:rPr>
          <w:rStyle w:val="Naglaeno"/>
          <w:sz w:val="24"/>
          <w:szCs w:val="24"/>
        </w:rPr>
        <w:t xml:space="preserve"> ĐURIĆ ANTON</w:t>
      </w:r>
      <w:r>
        <w:rPr>
          <w:rStyle w:val="Naglaeno"/>
          <w:sz w:val="24"/>
          <w:szCs w:val="24"/>
        </w:rPr>
        <w:t xml:space="preserve">, radi parničnog postupka u tijeku, 6. </w:t>
      </w:r>
      <w:r w:rsidRPr="00250D0E">
        <w:rPr>
          <w:rStyle w:val="Naglaeno"/>
          <w:sz w:val="24"/>
          <w:szCs w:val="24"/>
        </w:rPr>
        <w:t xml:space="preserve"> EMPORION d.o.o</w:t>
      </w:r>
      <w:r>
        <w:rPr>
          <w:rStyle w:val="Naglaeno"/>
          <w:sz w:val="24"/>
          <w:szCs w:val="24"/>
        </w:rPr>
        <w:t xml:space="preserve">, radi zastare, </w:t>
      </w:r>
      <w:r w:rsidRPr="00250D0E">
        <w:rPr>
          <w:rStyle w:val="Naglaeno"/>
          <w:sz w:val="24"/>
          <w:szCs w:val="24"/>
        </w:rPr>
        <w:t xml:space="preserve"> </w:t>
      </w:r>
      <w:r>
        <w:rPr>
          <w:rStyle w:val="Naglaeno"/>
          <w:sz w:val="24"/>
          <w:szCs w:val="24"/>
        </w:rPr>
        <w:t xml:space="preserve">7., </w:t>
      </w:r>
      <w:r w:rsidRPr="00250D0E">
        <w:rPr>
          <w:rStyle w:val="Naglaeno"/>
          <w:sz w:val="24"/>
          <w:szCs w:val="24"/>
        </w:rPr>
        <w:t>IPŠA IGNACIJE</w:t>
      </w:r>
      <w:r>
        <w:rPr>
          <w:rStyle w:val="Naglaeno"/>
          <w:sz w:val="24"/>
          <w:szCs w:val="24"/>
        </w:rPr>
        <w:t>,</w:t>
      </w:r>
      <w:r w:rsidRPr="002E1DF1">
        <w:rPr>
          <w:rStyle w:val="Naglaeno"/>
          <w:sz w:val="24"/>
          <w:szCs w:val="24"/>
        </w:rPr>
        <w:t xml:space="preserve"> </w:t>
      </w:r>
      <w:r>
        <w:rPr>
          <w:rStyle w:val="Naglaeno"/>
          <w:sz w:val="24"/>
          <w:szCs w:val="24"/>
        </w:rPr>
        <w:t>radi parničnog postupka u tijeku 8.</w:t>
      </w:r>
      <w:r w:rsidRPr="00250D0E">
        <w:rPr>
          <w:rStyle w:val="Naglaeno"/>
          <w:sz w:val="24"/>
          <w:szCs w:val="24"/>
        </w:rPr>
        <w:t xml:space="preserve"> KRIVAK IVAN</w:t>
      </w:r>
      <w:r>
        <w:rPr>
          <w:rStyle w:val="Naglaeno"/>
          <w:sz w:val="24"/>
          <w:szCs w:val="24"/>
        </w:rPr>
        <w:t>, radi parničnog postupka u tijeku</w:t>
      </w:r>
      <w:r w:rsidRPr="00250D0E">
        <w:rPr>
          <w:rStyle w:val="Naglaeno"/>
          <w:sz w:val="24"/>
          <w:szCs w:val="24"/>
        </w:rPr>
        <w:t xml:space="preserve"> </w:t>
      </w:r>
      <w:r>
        <w:rPr>
          <w:rStyle w:val="Naglaeno"/>
          <w:sz w:val="24"/>
          <w:szCs w:val="24"/>
        </w:rPr>
        <w:t xml:space="preserve">9. </w:t>
      </w:r>
      <w:r w:rsidRPr="00250D0E">
        <w:rPr>
          <w:rStyle w:val="Naglaeno"/>
          <w:sz w:val="24"/>
          <w:szCs w:val="24"/>
        </w:rPr>
        <w:t>LEŠKOVIĆ IVANKA</w:t>
      </w:r>
      <w:r>
        <w:rPr>
          <w:rStyle w:val="Naglaeno"/>
          <w:sz w:val="24"/>
          <w:szCs w:val="24"/>
        </w:rPr>
        <w:t>,</w:t>
      </w:r>
      <w:r w:rsidRPr="002E1DF1">
        <w:rPr>
          <w:rStyle w:val="Naglaeno"/>
          <w:sz w:val="24"/>
          <w:szCs w:val="24"/>
        </w:rPr>
        <w:t xml:space="preserve"> </w:t>
      </w:r>
      <w:r>
        <w:rPr>
          <w:rStyle w:val="Naglaeno"/>
          <w:sz w:val="24"/>
          <w:szCs w:val="24"/>
        </w:rPr>
        <w:t>radi parničnog postupka u tijeku 10.</w:t>
      </w:r>
      <w:r w:rsidRPr="00250D0E">
        <w:rPr>
          <w:rStyle w:val="Naglaeno"/>
          <w:sz w:val="24"/>
          <w:szCs w:val="24"/>
        </w:rPr>
        <w:t xml:space="preserve"> MARTINOVIĆ VITOMIR</w:t>
      </w:r>
      <w:r>
        <w:rPr>
          <w:rStyle w:val="Naglaeno"/>
          <w:sz w:val="24"/>
          <w:szCs w:val="24"/>
        </w:rPr>
        <w:t>,</w:t>
      </w:r>
      <w:r w:rsidRPr="002E1DF1">
        <w:rPr>
          <w:rStyle w:val="Naglaeno"/>
          <w:sz w:val="24"/>
          <w:szCs w:val="24"/>
        </w:rPr>
        <w:t xml:space="preserve"> </w:t>
      </w:r>
      <w:r>
        <w:rPr>
          <w:rStyle w:val="Naglaeno"/>
          <w:sz w:val="24"/>
          <w:szCs w:val="24"/>
        </w:rPr>
        <w:t>radi parničnog postupka u tijeku 11.</w:t>
      </w:r>
      <w:r w:rsidRPr="00250D0E">
        <w:rPr>
          <w:rStyle w:val="Naglaeno"/>
          <w:sz w:val="24"/>
          <w:szCs w:val="24"/>
        </w:rPr>
        <w:t xml:space="preserve"> MILOŠEVIĆ ŽELJKO</w:t>
      </w:r>
      <w:r>
        <w:rPr>
          <w:rStyle w:val="Naglaeno"/>
          <w:sz w:val="24"/>
          <w:szCs w:val="24"/>
        </w:rPr>
        <w:t>,</w:t>
      </w:r>
      <w:r w:rsidRPr="002E1DF1">
        <w:rPr>
          <w:rStyle w:val="Naglaeno"/>
          <w:sz w:val="24"/>
          <w:szCs w:val="24"/>
        </w:rPr>
        <w:t xml:space="preserve"> </w:t>
      </w:r>
      <w:r>
        <w:rPr>
          <w:rStyle w:val="Naglaeno"/>
          <w:sz w:val="24"/>
          <w:szCs w:val="24"/>
        </w:rPr>
        <w:t>radi parničnog postupka u tijeku 12.</w:t>
      </w:r>
      <w:r w:rsidRPr="00250D0E">
        <w:rPr>
          <w:rStyle w:val="Naglaeno"/>
          <w:sz w:val="24"/>
          <w:szCs w:val="24"/>
        </w:rPr>
        <w:t xml:space="preserve"> PANDŽA IVAN</w:t>
      </w:r>
      <w:r>
        <w:rPr>
          <w:rStyle w:val="Naglaeno"/>
          <w:sz w:val="24"/>
          <w:szCs w:val="24"/>
        </w:rPr>
        <w:t>, radi parničnog postupka u tijeku 13.</w:t>
      </w:r>
      <w:r w:rsidRPr="00250D0E">
        <w:rPr>
          <w:rStyle w:val="Naglaeno"/>
          <w:sz w:val="24"/>
          <w:szCs w:val="24"/>
        </w:rPr>
        <w:t xml:space="preserve"> PUK MARCELA</w:t>
      </w:r>
      <w:r>
        <w:rPr>
          <w:rStyle w:val="Naglaeno"/>
          <w:sz w:val="24"/>
          <w:szCs w:val="24"/>
        </w:rPr>
        <w:t>,</w:t>
      </w:r>
      <w:r w:rsidRPr="00250D0E">
        <w:rPr>
          <w:rStyle w:val="Naglaeno"/>
          <w:sz w:val="24"/>
          <w:szCs w:val="24"/>
        </w:rPr>
        <w:t xml:space="preserve"> </w:t>
      </w:r>
      <w:r>
        <w:rPr>
          <w:rStyle w:val="Naglaeno"/>
          <w:sz w:val="24"/>
          <w:szCs w:val="24"/>
        </w:rPr>
        <w:t>radi parničnog postupka u tijeku , 14.</w:t>
      </w:r>
      <w:r w:rsidRPr="00250D0E">
        <w:rPr>
          <w:rStyle w:val="Naglaeno"/>
          <w:sz w:val="24"/>
          <w:szCs w:val="24"/>
        </w:rPr>
        <w:t>REPUBLIKA HRVATSKA,</w:t>
      </w:r>
      <w:r>
        <w:rPr>
          <w:rStyle w:val="Naglaeno"/>
          <w:sz w:val="24"/>
          <w:szCs w:val="24"/>
        </w:rPr>
        <w:t xml:space="preserve"> </w:t>
      </w:r>
      <w:r w:rsidRPr="00250D0E">
        <w:rPr>
          <w:rStyle w:val="Naglaeno"/>
          <w:sz w:val="24"/>
          <w:szCs w:val="24"/>
        </w:rPr>
        <w:t>Ministarstvo financija, Porezna uprava, Područni ured Zagreb</w:t>
      </w:r>
      <w:r>
        <w:rPr>
          <w:rStyle w:val="Naglaeno"/>
          <w:sz w:val="24"/>
          <w:szCs w:val="24"/>
        </w:rPr>
        <w:t xml:space="preserve">, tražina priznata u prvom višem isplatnom redu, </w:t>
      </w:r>
      <w:r w:rsidRPr="00250D0E">
        <w:rPr>
          <w:rStyle w:val="Naglaeno"/>
          <w:sz w:val="24"/>
          <w:szCs w:val="24"/>
        </w:rPr>
        <w:t xml:space="preserve"> </w:t>
      </w:r>
      <w:r>
        <w:rPr>
          <w:rStyle w:val="Naglaeno"/>
          <w:sz w:val="24"/>
          <w:szCs w:val="24"/>
        </w:rPr>
        <w:t xml:space="preserve">15. </w:t>
      </w:r>
      <w:r w:rsidRPr="00250D0E">
        <w:rPr>
          <w:rStyle w:val="Naglaeno"/>
          <w:sz w:val="24"/>
          <w:szCs w:val="24"/>
        </w:rPr>
        <w:t>STEČAJNA MASA ŠUMA d.d. St-132/10</w:t>
      </w:r>
      <w:r>
        <w:rPr>
          <w:rStyle w:val="Naglaeno"/>
          <w:sz w:val="24"/>
          <w:szCs w:val="24"/>
        </w:rPr>
        <w:t>, radi parničnog postupka u tijeku 16.</w:t>
      </w:r>
      <w:r w:rsidRPr="00250D0E">
        <w:rPr>
          <w:rStyle w:val="Naglaeno"/>
          <w:sz w:val="24"/>
          <w:szCs w:val="24"/>
        </w:rPr>
        <w:t xml:space="preserve"> ŠARE IVAN</w:t>
      </w:r>
      <w:r>
        <w:rPr>
          <w:rStyle w:val="Naglaeno"/>
          <w:sz w:val="24"/>
          <w:szCs w:val="24"/>
        </w:rPr>
        <w:t>, radi parničnog postupka u tijeku 17.</w:t>
      </w:r>
      <w:r w:rsidRPr="00250D0E">
        <w:rPr>
          <w:rStyle w:val="Naglaeno"/>
          <w:sz w:val="24"/>
          <w:szCs w:val="24"/>
        </w:rPr>
        <w:t xml:space="preserve"> VISKOVIĆ IGOR</w:t>
      </w:r>
      <w:r>
        <w:rPr>
          <w:rStyle w:val="Naglaeno"/>
          <w:sz w:val="24"/>
          <w:szCs w:val="24"/>
        </w:rPr>
        <w:t>,</w:t>
      </w:r>
      <w:r w:rsidRPr="002E1DF1">
        <w:rPr>
          <w:rStyle w:val="Naglaeno"/>
          <w:sz w:val="24"/>
          <w:szCs w:val="24"/>
        </w:rPr>
        <w:t xml:space="preserve"> </w:t>
      </w:r>
      <w:r>
        <w:rPr>
          <w:rStyle w:val="Naglaeno"/>
          <w:sz w:val="24"/>
          <w:szCs w:val="24"/>
        </w:rPr>
        <w:t>radi parničnog postupka u tijeku,</w:t>
      </w:r>
      <w:r w:rsidRPr="00250D0E">
        <w:rPr>
          <w:rStyle w:val="Naglaeno"/>
          <w:sz w:val="24"/>
          <w:szCs w:val="24"/>
        </w:rPr>
        <w:t xml:space="preserve"> </w:t>
      </w:r>
      <w:r>
        <w:rPr>
          <w:rStyle w:val="Naglaeno"/>
          <w:sz w:val="24"/>
          <w:szCs w:val="24"/>
        </w:rPr>
        <w:t xml:space="preserve">18, </w:t>
      </w:r>
      <w:r w:rsidRPr="00250D0E">
        <w:rPr>
          <w:rStyle w:val="Naglaeno"/>
          <w:sz w:val="24"/>
          <w:szCs w:val="24"/>
        </w:rPr>
        <w:t>ZDRILIĆ ELENA</w:t>
      </w:r>
      <w:r>
        <w:rPr>
          <w:rStyle w:val="Naglaeno"/>
          <w:sz w:val="24"/>
          <w:szCs w:val="24"/>
        </w:rPr>
        <w:t>, radi parničnog postupka u tijeku i 19.</w:t>
      </w:r>
      <w:r w:rsidRPr="00250D0E">
        <w:rPr>
          <w:rStyle w:val="Naglaeno"/>
          <w:sz w:val="24"/>
          <w:szCs w:val="24"/>
        </w:rPr>
        <w:t xml:space="preserve"> Grad Zagreb</w:t>
      </w:r>
      <w:r w:rsidRPr="00076F1E">
        <w:rPr>
          <w:rStyle w:val="Naglaeno"/>
          <w:sz w:val="24"/>
          <w:szCs w:val="24"/>
        </w:rPr>
        <w:t xml:space="preserve"> </w:t>
      </w:r>
      <w:r>
        <w:rPr>
          <w:rStyle w:val="Naglaeno"/>
          <w:sz w:val="24"/>
          <w:szCs w:val="24"/>
        </w:rPr>
        <w:t>radi parničnog postupka u tijeku.</w:t>
      </w:r>
    </w:p>
    <w:p w:rsidRDefault="00A272CB" w:rsidP="00A272CB" w:rsidR="00A272CB" w:rsidRPr="00137A43">
      <w:pPr>
        <w:jc w:val="both"/>
      </w:pPr>
      <w:r w:rsidRPr="00137A43">
        <w:t xml:space="preserve"> </w:t>
      </w:r>
    </w:p>
    <w:p w:rsidRDefault="00A272CB" w:rsidP="00A272CB" w:rsidR="00A272CB">
      <w:pPr>
        <w:ind w:firstLine="708"/>
        <w:jc w:val="both"/>
      </w:pPr>
      <w:r>
        <w:t>Kako na ročištu osporavanje nije otklonjeno to će stečajni vjerovnici drugog višeg isplatnog reda, odnosno osporavatelji tražbina vjerovnika II. višeg isplatnog reda, sve zavisno da li za osporenu tražbinu postoji ovršna isprava, u skladu sa posebnim rješenjem biti upućeni radi utvrđivanja osporene tražbine pokrenuti parnicu u roku od 8 dana od dana primitka izvatka iz rješenja, (članak 178. stavak 1., 2. i 4. SZ-a)</w:t>
      </w:r>
    </w:p>
    <w:p w:rsidRDefault="00A272CB" w:rsidP="00A272CB" w:rsidR="00A272CB" w:rsidRPr="00151FCB">
      <w:pPr>
        <w:ind w:firstLine="720"/>
        <w:jc w:val="both"/>
      </w:pPr>
    </w:p>
    <w:p w:rsidRDefault="00A272CB" w:rsidP="00A272CB" w:rsidR="00A272CB" w:rsidRPr="00151FCB">
      <w:pPr>
        <w:ind w:firstLine="720"/>
        <w:jc w:val="both"/>
      </w:pPr>
      <w:r w:rsidRPr="00151FCB">
        <w:t xml:space="preserve">Temeljem naprijed navedenog,  riješeno je kao u izreci.    </w:t>
      </w:r>
    </w:p>
    <w:p w:rsidRDefault="00A272CB" w:rsidP="00A272CB" w:rsidR="00A272CB" w:rsidRPr="00151FCB"/>
    <w:p w:rsidRDefault="00A272CB" w:rsidP="00A272CB" w:rsidR="00A272CB" w:rsidRPr="00151FCB">
      <w:pPr>
        <w:jc w:val="center"/>
      </w:pPr>
      <w:r w:rsidRPr="00151FCB">
        <w:t xml:space="preserve">Zagreb, </w:t>
      </w:r>
      <w:r>
        <w:t>26.listopada</w:t>
      </w:r>
      <w:r w:rsidRPr="00151FCB">
        <w:t xml:space="preserve"> 201</w:t>
      </w:r>
      <w:r>
        <w:t>6</w:t>
      </w:r>
      <w:r w:rsidRPr="00151FCB">
        <w:t>.</w:t>
      </w:r>
    </w:p>
    <w:p w:rsidRDefault="00A272CB" w:rsidP="00A272CB" w:rsidR="00A272CB" w:rsidRPr="00151FCB">
      <w:pPr>
        <w:ind w:firstLine="720" w:left="5040"/>
        <w:jc w:val="right"/>
      </w:pPr>
      <w:r w:rsidRPr="00151FCB">
        <w:t xml:space="preserve">    SUDAC:  </w:t>
      </w:r>
    </w:p>
    <w:p w:rsidRDefault="00A272CB" w:rsidP="00A272CB" w:rsidR="00A272CB" w:rsidRPr="00151FCB">
      <w:pPr>
        <w:ind w:left="5040"/>
        <w:jc w:val="right"/>
      </w:pPr>
      <w:r w:rsidRPr="00151FCB">
        <w:t xml:space="preserve">               </w:t>
      </w:r>
      <w:smartTag w:element="PersonName" w:uri="urn:schemas-microsoft-com:office:smarttags">
        <w:r w:rsidRPr="00151FCB">
          <w:t>Ante Galić</w:t>
        </w:r>
      </w:smartTag>
      <w:r w:rsidRPr="00151FCB">
        <w:t xml:space="preserve"> </w:t>
      </w:r>
    </w:p>
    <w:p w:rsidRDefault="00A272CB" w:rsidP="00A272CB" w:rsidR="00A272CB" w:rsidRPr="00151FCB">
      <w:pPr>
        <w:jc w:val="both"/>
      </w:pPr>
      <w:r w:rsidRPr="00151FCB">
        <w:t>UPUTA  O PRAVNOM LIJEKU:</w:t>
      </w:r>
    </w:p>
    <w:p w:rsidRDefault="00A272CB" w:rsidP="00A272CB" w:rsidR="00A272CB" w:rsidRPr="00151FCB">
      <w:pPr>
        <w:jc w:val="both"/>
      </w:pPr>
      <w:r w:rsidRPr="00151FCB">
        <w:t xml:space="preserve">Protiv ovog rješenja pravo na žalbu ima svaki vjerovnik i stečajni upravitelj u dijelu koji se tiče njegove prijavljene tražbine, odnosno tražbine koju je osporio (čl. </w:t>
      </w:r>
      <w:smartTag w:element="metricconverter" w:uri="urn:schemas-microsoft-com:office:smarttags">
        <w:smartTagPr>
          <w:attr w:val="177. st" w:name="ProductID"/>
        </w:smartTagPr>
        <w:r w:rsidRPr="00151FCB">
          <w:t>177. st</w:t>
        </w:r>
      </w:smartTag>
      <w:r w:rsidRPr="00151FCB">
        <w:t>. 4. i 5. SZ-a). Rok za žalbu iznosi 8 dana računajući od dana dostave pisanog otpravka, odnosno izvatka iz rješenja. Žalba se podnosi ovom sudu u 2 primjerka.</w:t>
      </w:r>
    </w:p>
    <w:p w:rsidRDefault="00A272CB" w:rsidP="00A272CB" w:rsidR="00A272CB">
      <w:pPr>
        <w:jc w:val="both"/>
      </w:pPr>
    </w:p>
    <w:p w:rsidRDefault="00A272CB" w:rsidP="00422EE0" w:rsidR="00A272CB">
      <w:pPr>
        <w:jc w:val="both"/>
      </w:pPr>
      <w:r>
        <w:t>Za točnost otpravka, ovlašteni službenik:</w:t>
      </w:r>
    </w:p>
    <w:p w:rsidRDefault="00A272CB" w:rsidP="00422EE0" w:rsidR="00A272CB">
      <w:pPr>
        <w:jc w:val="both"/>
      </w:pPr>
      <w:r>
        <w:lastRenderedPageBreak/>
        <w:t xml:space="preserve">               Valentina Delač</w:t>
      </w:r>
    </w:p>
    <w:p w:rsidRDefault="00A272CB" w:rsidP="00A272CB" w:rsidR="00A272CB" w:rsidRPr="00151FCB">
      <w:pPr>
        <w:jc w:val="both"/>
      </w:pPr>
    </w:p>
    <w:p w:rsidRDefault="00A272CB" w:rsidP="00A272CB" w:rsidR="00A272CB" w:rsidRPr="00151FCB">
      <w:pPr>
        <w:jc w:val="both"/>
      </w:pPr>
    </w:p>
    <w:sectPr w:rsidSect="00302849" w:rsidR="00A272CB" w:rsidRPr="00151FCB">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2D6A" w:rsidR="00AA2D6A">
      <w:r>
        <w:separator/>
      </w:r>
    </w:p>
  </w:endnote>
  <w:endnote w:id="0" w:type="continuationSeparator">
    <w:p w:rsidRDefault="00AA2D6A" w:rsidR="00AA2D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2D6A" w:rsidR="00AA2D6A">
      <w:r>
        <w:separator/>
      </w:r>
    </w:p>
  </w:footnote>
  <w:footnote w:id="0" w:type="continuationSeparator">
    <w:p w:rsidRDefault="00AA2D6A" w:rsidR="00AA2D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DD2" w:rsidP="008F5C28" w:rsidR="00AF2DD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2DD2" w:rsidR="00AF2DD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DD2" w:rsidP="008F5C28" w:rsidR="00AF2DD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1E53">
      <w:rPr>
        <w:rStyle w:val="Brojstranice"/>
        <w:noProof/>
      </w:rPr>
      <w:t>5</w:t>
    </w:r>
    <w:r>
      <w:rPr>
        <w:rStyle w:val="Brojstranice"/>
      </w:rPr>
      <w:fldChar w:fldCharType="end"/>
    </w:r>
  </w:p>
  <w:p w:rsidRDefault="00745295" w:rsidR="00AF2DD2">
    <w:pPr>
      <w:pStyle w:val="Zaglavlje"/>
    </w:pPr>
    <w:r>
      <w:t xml:space="preserve">                                                                                             </w:t>
    </w:r>
    <w:r w:rsidR="00A272CB">
      <w:t>St-918/12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767FC"/>
    <w:multiLevelType w:val="hybridMultilevel"/>
    <w:tmpl w:val="6BC028C4"/>
    <w:lvl w:tplc="01F6B34A"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A773357"/>
    <w:multiLevelType w:val="hybridMultilevel"/>
    <w:tmpl w:val="BA5CEA9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DE329B"/>
    <w:multiLevelType w:val="hybridMultilevel"/>
    <w:tmpl w:val="4698B33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6364968"/>
    <w:multiLevelType w:val="hybridMultilevel"/>
    <w:tmpl w:val="C0FAED7A"/>
    <w:lvl w:tplc="7CF8D97A" w:ilvl="0">
      <w:start w:val="1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BF2534C"/>
    <w:multiLevelType w:val="hybridMultilevel"/>
    <w:tmpl w:val="207229CE"/>
    <w:lvl w:tplc="51742C18" w:ilvl="0">
      <w:numFmt w:val="bullet"/>
      <w:lvlText w:val="-"/>
      <w:lvlJc w:val="left"/>
      <w:pPr>
        <w:tabs>
          <w:tab w:pos="5340" w:val="num"/>
        </w:tabs>
        <w:ind w:hanging="360" w:left="5340"/>
      </w:pPr>
      <w:rPr>
        <w:rFonts w:cs="Times New Roman" w:eastAsia="Times New Roman" w:hAnsi="Times New Roman" w:ascii="Times New Roman" w:hint="default"/>
      </w:rPr>
    </w:lvl>
    <w:lvl w:tentative="true" w:tplc="041A0003" w:ilvl="1">
      <w:start w:val="1"/>
      <w:numFmt w:val="bullet"/>
      <w:lvlText w:val="o"/>
      <w:lvlJc w:val="left"/>
      <w:pPr>
        <w:tabs>
          <w:tab w:pos="6060" w:val="num"/>
        </w:tabs>
        <w:ind w:hanging="360" w:left="6060"/>
      </w:pPr>
      <w:rPr>
        <w:rFonts w:cs="Courier New" w:hAnsi="Courier New" w:ascii="Courier New" w:hint="default"/>
      </w:rPr>
    </w:lvl>
    <w:lvl w:tentative="true" w:tplc="041A0005" w:ilvl="2">
      <w:start w:val="1"/>
      <w:numFmt w:val="bullet"/>
      <w:lvlText w:val=""/>
      <w:lvlJc w:val="left"/>
      <w:pPr>
        <w:tabs>
          <w:tab w:pos="6780" w:val="num"/>
        </w:tabs>
        <w:ind w:hanging="360" w:left="6780"/>
      </w:pPr>
      <w:rPr>
        <w:rFonts w:hAnsi="Wingdings" w:ascii="Wingdings" w:hint="default"/>
      </w:rPr>
    </w:lvl>
    <w:lvl w:tentative="true" w:tplc="041A0001" w:ilvl="3">
      <w:start w:val="1"/>
      <w:numFmt w:val="bullet"/>
      <w:lvlText w:val=""/>
      <w:lvlJc w:val="left"/>
      <w:pPr>
        <w:tabs>
          <w:tab w:pos="7500" w:val="num"/>
        </w:tabs>
        <w:ind w:hanging="360" w:left="7500"/>
      </w:pPr>
      <w:rPr>
        <w:rFonts w:hAnsi="Symbol" w:ascii="Symbol" w:hint="default"/>
      </w:rPr>
    </w:lvl>
    <w:lvl w:tentative="true" w:tplc="041A0003" w:ilvl="4">
      <w:start w:val="1"/>
      <w:numFmt w:val="bullet"/>
      <w:lvlText w:val="o"/>
      <w:lvlJc w:val="left"/>
      <w:pPr>
        <w:tabs>
          <w:tab w:pos="8220" w:val="num"/>
        </w:tabs>
        <w:ind w:hanging="360" w:left="8220"/>
      </w:pPr>
      <w:rPr>
        <w:rFonts w:cs="Courier New" w:hAnsi="Courier New" w:ascii="Courier New" w:hint="default"/>
      </w:rPr>
    </w:lvl>
    <w:lvl w:tentative="true" w:tplc="041A0005" w:ilvl="5">
      <w:start w:val="1"/>
      <w:numFmt w:val="bullet"/>
      <w:lvlText w:val=""/>
      <w:lvlJc w:val="left"/>
      <w:pPr>
        <w:tabs>
          <w:tab w:pos="8940" w:val="num"/>
        </w:tabs>
        <w:ind w:hanging="360" w:left="8940"/>
      </w:pPr>
      <w:rPr>
        <w:rFonts w:hAnsi="Wingdings" w:ascii="Wingdings" w:hint="default"/>
      </w:rPr>
    </w:lvl>
    <w:lvl w:tentative="true" w:tplc="041A0001" w:ilvl="6">
      <w:start w:val="1"/>
      <w:numFmt w:val="bullet"/>
      <w:lvlText w:val=""/>
      <w:lvlJc w:val="left"/>
      <w:pPr>
        <w:tabs>
          <w:tab w:pos="9660" w:val="num"/>
        </w:tabs>
        <w:ind w:hanging="360" w:left="9660"/>
      </w:pPr>
      <w:rPr>
        <w:rFonts w:hAnsi="Symbol" w:ascii="Symbol" w:hint="default"/>
      </w:rPr>
    </w:lvl>
    <w:lvl w:tentative="true" w:tplc="041A0003" w:ilvl="7">
      <w:start w:val="1"/>
      <w:numFmt w:val="bullet"/>
      <w:lvlText w:val="o"/>
      <w:lvlJc w:val="left"/>
      <w:pPr>
        <w:tabs>
          <w:tab w:pos="10380" w:val="num"/>
        </w:tabs>
        <w:ind w:hanging="360" w:left="10380"/>
      </w:pPr>
      <w:rPr>
        <w:rFonts w:cs="Courier New" w:hAnsi="Courier New" w:ascii="Courier New" w:hint="default"/>
      </w:rPr>
    </w:lvl>
    <w:lvl w:tentative="true" w:tplc="041A0005" w:ilvl="8">
      <w:start w:val="1"/>
      <w:numFmt w:val="bullet"/>
      <w:lvlText w:val=""/>
      <w:lvlJc w:val="left"/>
      <w:pPr>
        <w:tabs>
          <w:tab w:pos="11100" w:val="num"/>
        </w:tabs>
        <w:ind w:hanging="360" w:left="11100"/>
      </w:pPr>
      <w:rPr>
        <w:rFonts w:hAnsi="Wingdings" w:ascii="Wingdings" w:hint="default"/>
      </w:rPr>
    </w:lvl>
  </w:abstractNum>
  <w:abstractNum w:abstractNumId="5">
    <w:nsid w:val="1F9A06FF"/>
    <w:multiLevelType w:val="hybridMultilevel"/>
    <w:tmpl w:val="9D986742"/>
    <w:lvl w:tplc="14B006F0" w:ilvl="0">
      <w:start w:val="6"/>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0BD2A74"/>
    <w:multiLevelType w:val="hybridMultilevel"/>
    <w:tmpl w:val="BDB8E6AA"/>
    <w:lvl w:tplc="32D0D938" w:ilvl="0">
      <w:start w:val="4"/>
      <w:numFmt w:val="decimal"/>
      <w:lvlText w:val="%1."/>
      <w:lvlJc w:val="left"/>
      <w:pPr>
        <w:tabs>
          <w:tab w:pos="6435" w:val="num"/>
        </w:tabs>
        <w:ind w:hanging="390" w:left="6435"/>
      </w:pPr>
      <w:rPr>
        <w:rFonts w:hint="default"/>
      </w:rPr>
    </w:lvl>
    <w:lvl w:tentative="true" w:tplc="041A0019" w:ilvl="1">
      <w:start w:val="1"/>
      <w:numFmt w:val="lowerLetter"/>
      <w:lvlText w:val="%2."/>
      <w:lvlJc w:val="left"/>
      <w:pPr>
        <w:tabs>
          <w:tab w:pos="7125" w:val="num"/>
        </w:tabs>
        <w:ind w:hanging="360" w:left="7125"/>
      </w:pPr>
    </w:lvl>
    <w:lvl w:tentative="true" w:tplc="041A001B" w:ilvl="2">
      <w:start w:val="1"/>
      <w:numFmt w:val="lowerRoman"/>
      <w:lvlText w:val="%3."/>
      <w:lvlJc w:val="right"/>
      <w:pPr>
        <w:tabs>
          <w:tab w:pos="7845" w:val="num"/>
        </w:tabs>
        <w:ind w:hanging="180" w:left="7845"/>
      </w:pPr>
    </w:lvl>
    <w:lvl w:tentative="true" w:tplc="041A000F" w:ilvl="3">
      <w:start w:val="1"/>
      <w:numFmt w:val="decimal"/>
      <w:lvlText w:val="%4."/>
      <w:lvlJc w:val="left"/>
      <w:pPr>
        <w:tabs>
          <w:tab w:pos="8565" w:val="num"/>
        </w:tabs>
        <w:ind w:hanging="360" w:left="8565"/>
      </w:pPr>
    </w:lvl>
    <w:lvl w:tentative="true" w:tplc="041A0019" w:ilvl="4">
      <w:start w:val="1"/>
      <w:numFmt w:val="lowerLetter"/>
      <w:lvlText w:val="%5."/>
      <w:lvlJc w:val="left"/>
      <w:pPr>
        <w:tabs>
          <w:tab w:pos="9285" w:val="num"/>
        </w:tabs>
        <w:ind w:hanging="360" w:left="9285"/>
      </w:pPr>
    </w:lvl>
    <w:lvl w:tentative="true" w:tplc="041A001B" w:ilvl="5">
      <w:start w:val="1"/>
      <w:numFmt w:val="lowerRoman"/>
      <w:lvlText w:val="%6."/>
      <w:lvlJc w:val="right"/>
      <w:pPr>
        <w:tabs>
          <w:tab w:pos="10005" w:val="num"/>
        </w:tabs>
        <w:ind w:hanging="180" w:left="10005"/>
      </w:pPr>
    </w:lvl>
    <w:lvl w:tentative="true" w:tplc="041A000F" w:ilvl="6">
      <w:start w:val="1"/>
      <w:numFmt w:val="decimal"/>
      <w:lvlText w:val="%7."/>
      <w:lvlJc w:val="left"/>
      <w:pPr>
        <w:tabs>
          <w:tab w:pos="10725" w:val="num"/>
        </w:tabs>
        <w:ind w:hanging="360" w:left="10725"/>
      </w:pPr>
    </w:lvl>
    <w:lvl w:tentative="true" w:tplc="041A0019" w:ilvl="7">
      <w:start w:val="1"/>
      <w:numFmt w:val="lowerLetter"/>
      <w:lvlText w:val="%8."/>
      <w:lvlJc w:val="left"/>
      <w:pPr>
        <w:tabs>
          <w:tab w:pos="11445" w:val="num"/>
        </w:tabs>
        <w:ind w:hanging="360" w:left="11445"/>
      </w:pPr>
    </w:lvl>
    <w:lvl w:tentative="true" w:tplc="041A001B" w:ilvl="8">
      <w:start w:val="1"/>
      <w:numFmt w:val="lowerRoman"/>
      <w:lvlText w:val="%9."/>
      <w:lvlJc w:val="right"/>
      <w:pPr>
        <w:tabs>
          <w:tab w:pos="12165" w:val="num"/>
        </w:tabs>
        <w:ind w:hanging="180" w:left="12165"/>
      </w:pPr>
    </w:lvl>
  </w:abstractNum>
  <w:abstractNum w:abstractNumId="7">
    <w:nsid w:val="22460C86"/>
    <w:multiLevelType w:val="hybridMultilevel"/>
    <w:tmpl w:val="67582D78"/>
    <w:lvl w:tplc="C260952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AC1F9D"/>
    <w:multiLevelType w:val="hybridMultilevel"/>
    <w:tmpl w:val="1E6EB956"/>
    <w:lvl w:tplc="DD64E47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2B7F4F67"/>
    <w:multiLevelType w:val="hybridMultilevel"/>
    <w:tmpl w:val="2690BEC2"/>
    <w:lvl w:tplc="29CE0D30" w:ilvl="0">
      <w:start w:val="1"/>
      <w:numFmt w:val="upperRoman"/>
      <w:lvlText w:val="%1."/>
      <w:lvlJc w:val="left"/>
      <w:pPr>
        <w:tabs>
          <w:tab w:pos="1623" w:val="num"/>
        </w:tabs>
        <w:ind w:hanging="915" w:left="162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2D0852DD"/>
    <w:multiLevelType w:val="hybridMultilevel"/>
    <w:tmpl w:val="B64C03EC"/>
    <w:lvl w:tplc="C458F80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210488B"/>
    <w:multiLevelType w:val="hybridMultilevel"/>
    <w:tmpl w:val="43300456"/>
    <w:lvl w:tplc="A90CAAA0" w:ilvl="0">
      <w:start w:val="4"/>
      <w:numFmt w:val="decimal"/>
      <w:lvlText w:val="%1."/>
      <w:lvlJc w:val="left"/>
      <w:pPr>
        <w:tabs>
          <w:tab w:pos="5970" w:val="num"/>
        </w:tabs>
        <w:ind w:hanging="360" w:left="5970"/>
      </w:pPr>
      <w:rPr>
        <w:rFonts w:hint="default"/>
      </w:rPr>
    </w:lvl>
    <w:lvl w:tentative="true" w:tplc="041A0019" w:ilvl="1">
      <w:start w:val="1"/>
      <w:numFmt w:val="lowerLetter"/>
      <w:lvlText w:val="%2."/>
      <w:lvlJc w:val="left"/>
      <w:pPr>
        <w:tabs>
          <w:tab w:pos="6690" w:val="num"/>
        </w:tabs>
        <w:ind w:hanging="360" w:left="6690"/>
      </w:pPr>
    </w:lvl>
    <w:lvl w:tentative="true" w:tplc="041A001B" w:ilvl="2">
      <w:start w:val="1"/>
      <w:numFmt w:val="lowerRoman"/>
      <w:lvlText w:val="%3."/>
      <w:lvlJc w:val="right"/>
      <w:pPr>
        <w:tabs>
          <w:tab w:pos="7410" w:val="num"/>
        </w:tabs>
        <w:ind w:hanging="180" w:left="7410"/>
      </w:pPr>
    </w:lvl>
    <w:lvl w:tentative="true" w:tplc="041A000F" w:ilvl="3">
      <w:start w:val="1"/>
      <w:numFmt w:val="decimal"/>
      <w:lvlText w:val="%4."/>
      <w:lvlJc w:val="left"/>
      <w:pPr>
        <w:tabs>
          <w:tab w:pos="8130" w:val="num"/>
        </w:tabs>
        <w:ind w:hanging="360" w:left="8130"/>
      </w:pPr>
    </w:lvl>
    <w:lvl w:tentative="true" w:tplc="041A0019" w:ilvl="4">
      <w:start w:val="1"/>
      <w:numFmt w:val="lowerLetter"/>
      <w:lvlText w:val="%5."/>
      <w:lvlJc w:val="left"/>
      <w:pPr>
        <w:tabs>
          <w:tab w:pos="8850" w:val="num"/>
        </w:tabs>
        <w:ind w:hanging="360" w:left="8850"/>
      </w:pPr>
    </w:lvl>
    <w:lvl w:tentative="true" w:tplc="041A001B" w:ilvl="5">
      <w:start w:val="1"/>
      <w:numFmt w:val="lowerRoman"/>
      <w:lvlText w:val="%6."/>
      <w:lvlJc w:val="right"/>
      <w:pPr>
        <w:tabs>
          <w:tab w:pos="9570" w:val="num"/>
        </w:tabs>
        <w:ind w:hanging="180" w:left="9570"/>
      </w:pPr>
    </w:lvl>
    <w:lvl w:tentative="true" w:tplc="041A000F" w:ilvl="6">
      <w:start w:val="1"/>
      <w:numFmt w:val="decimal"/>
      <w:lvlText w:val="%7."/>
      <w:lvlJc w:val="left"/>
      <w:pPr>
        <w:tabs>
          <w:tab w:pos="10290" w:val="num"/>
        </w:tabs>
        <w:ind w:hanging="360" w:left="10290"/>
      </w:pPr>
    </w:lvl>
    <w:lvl w:tentative="true" w:tplc="041A0019" w:ilvl="7">
      <w:start w:val="1"/>
      <w:numFmt w:val="lowerLetter"/>
      <w:lvlText w:val="%8."/>
      <w:lvlJc w:val="left"/>
      <w:pPr>
        <w:tabs>
          <w:tab w:pos="11010" w:val="num"/>
        </w:tabs>
        <w:ind w:hanging="360" w:left="11010"/>
      </w:pPr>
    </w:lvl>
    <w:lvl w:tentative="true" w:tplc="041A001B" w:ilvl="8">
      <w:start w:val="1"/>
      <w:numFmt w:val="lowerRoman"/>
      <w:lvlText w:val="%9."/>
      <w:lvlJc w:val="right"/>
      <w:pPr>
        <w:tabs>
          <w:tab w:pos="11730" w:val="num"/>
        </w:tabs>
        <w:ind w:hanging="180" w:left="11730"/>
      </w:pPr>
    </w:lvl>
  </w:abstractNum>
  <w:abstractNum w:abstractNumId="12">
    <w:nsid w:val="39663912"/>
    <w:multiLevelType w:val="hybridMultilevel"/>
    <w:tmpl w:val="74624882"/>
    <w:lvl w:tplc="ABB60FA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4953425E"/>
    <w:multiLevelType w:val="hybridMultilevel"/>
    <w:tmpl w:val="EB6A05CC"/>
    <w:lvl w:tplc="A748E5F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9643E0A"/>
    <w:multiLevelType w:val="hybridMultilevel"/>
    <w:tmpl w:val="7C8CAE5C"/>
    <w:lvl w:tplc="72AE031A" w:ilvl="0">
      <w:start w:val="1"/>
      <w:numFmt w:val="low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9CA7EAE"/>
    <w:multiLevelType w:val="hybridMultilevel"/>
    <w:tmpl w:val="C7989656"/>
    <w:lvl w:tplc="06FAE56A" w:ilvl="0">
      <w:start w:val="1"/>
      <w:numFmt w:val="bullet"/>
      <w:lvlText w:val="-"/>
      <w:lvlJc w:val="left"/>
      <w:pPr>
        <w:tabs>
          <w:tab w:pos="4710" w:val="num"/>
        </w:tabs>
        <w:ind w:hanging="360" w:left="4710"/>
      </w:pPr>
      <w:rPr>
        <w:rFonts w:cs="Times New Roman" w:eastAsia="Times New Roman" w:hAnsi="Times New Roman" w:ascii="Times New Roman" w:hint="default"/>
      </w:rPr>
    </w:lvl>
    <w:lvl w:tentative="true" w:tplc="041A0003" w:ilvl="1">
      <w:start w:val="1"/>
      <w:numFmt w:val="bullet"/>
      <w:lvlText w:val="o"/>
      <w:lvlJc w:val="left"/>
      <w:pPr>
        <w:tabs>
          <w:tab w:pos="5430" w:val="num"/>
        </w:tabs>
        <w:ind w:hanging="360" w:left="5430"/>
      </w:pPr>
      <w:rPr>
        <w:rFonts w:cs="Courier New" w:hAnsi="Courier New" w:ascii="Courier New" w:hint="default"/>
      </w:rPr>
    </w:lvl>
    <w:lvl w:tentative="true" w:tplc="041A0005" w:ilvl="2">
      <w:start w:val="1"/>
      <w:numFmt w:val="bullet"/>
      <w:lvlText w:val=""/>
      <w:lvlJc w:val="left"/>
      <w:pPr>
        <w:tabs>
          <w:tab w:pos="6150" w:val="num"/>
        </w:tabs>
        <w:ind w:hanging="360" w:left="6150"/>
      </w:pPr>
      <w:rPr>
        <w:rFonts w:hAnsi="Wingdings" w:ascii="Wingdings" w:hint="default"/>
      </w:rPr>
    </w:lvl>
    <w:lvl w:tentative="true" w:tplc="041A0001" w:ilvl="3">
      <w:start w:val="1"/>
      <w:numFmt w:val="bullet"/>
      <w:lvlText w:val=""/>
      <w:lvlJc w:val="left"/>
      <w:pPr>
        <w:tabs>
          <w:tab w:pos="6870" w:val="num"/>
        </w:tabs>
        <w:ind w:hanging="360" w:left="6870"/>
      </w:pPr>
      <w:rPr>
        <w:rFonts w:hAnsi="Symbol" w:ascii="Symbol" w:hint="default"/>
      </w:rPr>
    </w:lvl>
    <w:lvl w:tentative="true" w:tplc="041A0003" w:ilvl="4">
      <w:start w:val="1"/>
      <w:numFmt w:val="bullet"/>
      <w:lvlText w:val="o"/>
      <w:lvlJc w:val="left"/>
      <w:pPr>
        <w:tabs>
          <w:tab w:pos="7590" w:val="num"/>
        </w:tabs>
        <w:ind w:hanging="360" w:left="7590"/>
      </w:pPr>
      <w:rPr>
        <w:rFonts w:cs="Courier New" w:hAnsi="Courier New" w:ascii="Courier New" w:hint="default"/>
      </w:rPr>
    </w:lvl>
    <w:lvl w:tentative="true" w:tplc="041A0005" w:ilvl="5">
      <w:start w:val="1"/>
      <w:numFmt w:val="bullet"/>
      <w:lvlText w:val=""/>
      <w:lvlJc w:val="left"/>
      <w:pPr>
        <w:tabs>
          <w:tab w:pos="8310" w:val="num"/>
        </w:tabs>
        <w:ind w:hanging="360" w:left="8310"/>
      </w:pPr>
      <w:rPr>
        <w:rFonts w:hAnsi="Wingdings" w:ascii="Wingdings" w:hint="default"/>
      </w:rPr>
    </w:lvl>
    <w:lvl w:tentative="true" w:tplc="041A0001" w:ilvl="6">
      <w:start w:val="1"/>
      <w:numFmt w:val="bullet"/>
      <w:lvlText w:val=""/>
      <w:lvlJc w:val="left"/>
      <w:pPr>
        <w:tabs>
          <w:tab w:pos="9030" w:val="num"/>
        </w:tabs>
        <w:ind w:hanging="360" w:left="9030"/>
      </w:pPr>
      <w:rPr>
        <w:rFonts w:hAnsi="Symbol" w:ascii="Symbol" w:hint="default"/>
      </w:rPr>
    </w:lvl>
    <w:lvl w:tentative="true" w:tplc="041A0003" w:ilvl="7">
      <w:start w:val="1"/>
      <w:numFmt w:val="bullet"/>
      <w:lvlText w:val="o"/>
      <w:lvlJc w:val="left"/>
      <w:pPr>
        <w:tabs>
          <w:tab w:pos="9750" w:val="num"/>
        </w:tabs>
        <w:ind w:hanging="360" w:left="9750"/>
      </w:pPr>
      <w:rPr>
        <w:rFonts w:cs="Courier New" w:hAnsi="Courier New" w:ascii="Courier New" w:hint="default"/>
      </w:rPr>
    </w:lvl>
    <w:lvl w:tentative="true" w:tplc="041A0005" w:ilvl="8">
      <w:start w:val="1"/>
      <w:numFmt w:val="bullet"/>
      <w:lvlText w:val=""/>
      <w:lvlJc w:val="left"/>
      <w:pPr>
        <w:tabs>
          <w:tab w:pos="10470" w:val="num"/>
        </w:tabs>
        <w:ind w:hanging="360" w:left="10470"/>
      </w:pPr>
      <w:rPr>
        <w:rFonts w:hAnsi="Wingdings" w:ascii="Wingdings" w:hint="default"/>
      </w:rPr>
    </w:lvl>
  </w:abstractNum>
  <w:abstractNum w:abstractNumId="16">
    <w:nsid w:val="4CEE7F1A"/>
    <w:multiLevelType w:val="hybridMultilevel"/>
    <w:tmpl w:val="55BEC596"/>
    <w:lvl w:tplc="1FFEC2A8" w:ilvl="0">
      <w:start w:val="4"/>
      <w:numFmt w:val="bullet"/>
      <w:lvlText w:val="-"/>
      <w:lvlJc w:val="left"/>
      <w:pPr>
        <w:tabs>
          <w:tab w:pos="5490" w:val="num"/>
        </w:tabs>
        <w:ind w:hanging="360" w:left="5490"/>
      </w:pPr>
      <w:rPr>
        <w:rFonts w:cs="Arial" w:eastAsia="Times New Roman" w:hAnsi="Arial" w:ascii="Arial" w:hint="default"/>
      </w:rPr>
    </w:lvl>
    <w:lvl w:tentative="true" w:tplc="041A0003" w:ilvl="1">
      <w:start w:val="1"/>
      <w:numFmt w:val="bullet"/>
      <w:lvlText w:val="o"/>
      <w:lvlJc w:val="left"/>
      <w:pPr>
        <w:tabs>
          <w:tab w:pos="6210" w:val="num"/>
        </w:tabs>
        <w:ind w:hanging="360" w:left="6210"/>
      </w:pPr>
      <w:rPr>
        <w:rFonts w:cs="Courier New" w:hAnsi="Courier New" w:ascii="Courier New" w:hint="default"/>
      </w:rPr>
    </w:lvl>
    <w:lvl w:tentative="true" w:tplc="041A0005" w:ilvl="2">
      <w:start w:val="1"/>
      <w:numFmt w:val="bullet"/>
      <w:lvlText w:val=""/>
      <w:lvlJc w:val="left"/>
      <w:pPr>
        <w:tabs>
          <w:tab w:pos="6930" w:val="num"/>
        </w:tabs>
        <w:ind w:hanging="360" w:left="6930"/>
      </w:pPr>
      <w:rPr>
        <w:rFonts w:hAnsi="Wingdings" w:ascii="Wingdings" w:hint="default"/>
      </w:rPr>
    </w:lvl>
    <w:lvl w:tentative="true" w:tplc="041A0001" w:ilvl="3">
      <w:start w:val="1"/>
      <w:numFmt w:val="bullet"/>
      <w:lvlText w:val=""/>
      <w:lvlJc w:val="left"/>
      <w:pPr>
        <w:tabs>
          <w:tab w:pos="7650" w:val="num"/>
        </w:tabs>
        <w:ind w:hanging="360" w:left="7650"/>
      </w:pPr>
      <w:rPr>
        <w:rFonts w:hAnsi="Symbol" w:ascii="Symbol" w:hint="default"/>
      </w:rPr>
    </w:lvl>
    <w:lvl w:tentative="true" w:tplc="041A0003" w:ilvl="4">
      <w:start w:val="1"/>
      <w:numFmt w:val="bullet"/>
      <w:lvlText w:val="o"/>
      <w:lvlJc w:val="left"/>
      <w:pPr>
        <w:tabs>
          <w:tab w:pos="8370" w:val="num"/>
        </w:tabs>
        <w:ind w:hanging="360" w:left="8370"/>
      </w:pPr>
      <w:rPr>
        <w:rFonts w:cs="Courier New" w:hAnsi="Courier New" w:ascii="Courier New" w:hint="default"/>
      </w:rPr>
    </w:lvl>
    <w:lvl w:tentative="true" w:tplc="041A0005" w:ilvl="5">
      <w:start w:val="1"/>
      <w:numFmt w:val="bullet"/>
      <w:lvlText w:val=""/>
      <w:lvlJc w:val="left"/>
      <w:pPr>
        <w:tabs>
          <w:tab w:pos="9090" w:val="num"/>
        </w:tabs>
        <w:ind w:hanging="360" w:left="9090"/>
      </w:pPr>
      <w:rPr>
        <w:rFonts w:hAnsi="Wingdings" w:ascii="Wingdings" w:hint="default"/>
      </w:rPr>
    </w:lvl>
    <w:lvl w:tentative="true" w:tplc="041A0001" w:ilvl="6">
      <w:start w:val="1"/>
      <w:numFmt w:val="bullet"/>
      <w:lvlText w:val=""/>
      <w:lvlJc w:val="left"/>
      <w:pPr>
        <w:tabs>
          <w:tab w:pos="9810" w:val="num"/>
        </w:tabs>
        <w:ind w:hanging="360" w:left="9810"/>
      </w:pPr>
      <w:rPr>
        <w:rFonts w:hAnsi="Symbol" w:ascii="Symbol" w:hint="default"/>
      </w:rPr>
    </w:lvl>
    <w:lvl w:tentative="true" w:tplc="041A0003" w:ilvl="7">
      <w:start w:val="1"/>
      <w:numFmt w:val="bullet"/>
      <w:lvlText w:val="o"/>
      <w:lvlJc w:val="left"/>
      <w:pPr>
        <w:tabs>
          <w:tab w:pos="10530" w:val="num"/>
        </w:tabs>
        <w:ind w:hanging="360" w:left="10530"/>
      </w:pPr>
      <w:rPr>
        <w:rFonts w:cs="Courier New" w:hAnsi="Courier New" w:ascii="Courier New" w:hint="default"/>
      </w:rPr>
    </w:lvl>
    <w:lvl w:tentative="true" w:tplc="041A0005" w:ilvl="8">
      <w:start w:val="1"/>
      <w:numFmt w:val="bullet"/>
      <w:lvlText w:val=""/>
      <w:lvlJc w:val="left"/>
      <w:pPr>
        <w:tabs>
          <w:tab w:pos="11250" w:val="num"/>
        </w:tabs>
        <w:ind w:hanging="360" w:left="11250"/>
      </w:pPr>
      <w:rPr>
        <w:rFonts w:hAnsi="Wingdings" w:ascii="Wingdings" w:hint="default"/>
      </w:rPr>
    </w:lvl>
  </w:abstractNum>
  <w:abstractNum w:abstractNumId="17">
    <w:nsid w:val="52A53C57"/>
    <w:multiLevelType w:val="hybridMultilevel"/>
    <w:tmpl w:val="3858EC72"/>
    <w:lvl w:tplc="9A9A909C" w:ilvl="0">
      <w:numFmt w:val="bullet"/>
      <w:lvlText w:val="-"/>
      <w:lvlJc w:val="left"/>
      <w:pPr>
        <w:tabs>
          <w:tab w:pos="1638" w:val="num"/>
        </w:tabs>
        <w:ind w:hanging="930" w:left="163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8">
    <w:nsid w:val="597D4A1B"/>
    <w:multiLevelType w:val="hybridMultilevel"/>
    <w:tmpl w:val="BAA6E0EA"/>
    <w:lvl w:tplc="36B419BC" w:ilvl="0">
      <w:numFmt w:val="bullet"/>
      <w:lvlText w:val="-"/>
      <w:lvlJc w:val="left"/>
      <w:pPr>
        <w:tabs>
          <w:tab w:pos="1563" w:val="num"/>
        </w:tabs>
        <w:ind w:hanging="855" w:left="1563"/>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9">
    <w:nsid w:val="60AF73ED"/>
    <w:multiLevelType w:val="hybridMultilevel"/>
    <w:tmpl w:val="F81E5E7A"/>
    <w:lvl w:tplc="CCA45DB8" w:ilvl="0">
      <w:start w:val="2"/>
      <w:numFmt w:val="decimal"/>
      <w:lvlText w:val="%1."/>
      <w:lvlJc w:val="left"/>
      <w:pPr>
        <w:tabs>
          <w:tab w:pos="1680" w:val="num"/>
        </w:tabs>
        <w:ind w:hanging="360" w:left="1680"/>
      </w:pPr>
      <w:rPr>
        <w:rFonts w:hint="default"/>
      </w:rPr>
    </w:lvl>
    <w:lvl w:tentative="true" w:tplc="041A0019" w:ilvl="1">
      <w:start w:val="1"/>
      <w:numFmt w:val="lowerLetter"/>
      <w:lvlText w:val="%2."/>
      <w:lvlJc w:val="left"/>
      <w:pPr>
        <w:tabs>
          <w:tab w:pos="2400" w:val="num"/>
        </w:tabs>
        <w:ind w:hanging="360" w:left="2400"/>
      </w:pPr>
    </w:lvl>
    <w:lvl w:tentative="true" w:tplc="041A001B" w:ilvl="2">
      <w:start w:val="1"/>
      <w:numFmt w:val="lowerRoman"/>
      <w:lvlText w:val="%3."/>
      <w:lvlJc w:val="right"/>
      <w:pPr>
        <w:tabs>
          <w:tab w:pos="3120" w:val="num"/>
        </w:tabs>
        <w:ind w:hanging="180" w:left="3120"/>
      </w:pPr>
    </w:lvl>
    <w:lvl w:tentative="true" w:tplc="041A000F" w:ilvl="3">
      <w:start w:val="1"/>
      <w:numFmt w:val="decimal"/>
      <w:lvlText w:val="%4."/>
      <w:lvlJc w:val="left"/>
      <w:pPr>
        <w:tabs>
          <w:tab w:pos="3840" w:val="num"/>
        </w:tabs>
        <w:ind w:hanging="360" w:left="3840"/>
      </w:pPr>
    </w:lvl>
    <w:lvl w:tentative="true" w:tplc="041A0019" w:ilvl="4">
      <w:start w:val="1"/>
      <w:numFmt w:val="lowerLetter"/>
      <w:lvlText w:val="%5."/>
      <w:lvlJc w:val="left"/>
      <w:pPr>
        <w:tabs>
          <w:tab w:pos="4560" w:val="num"/>
        </w:tabs>
        <w:ind w:hanging="360" w:left="4560"/>
      </w:pPr>
    </w:lvl>
    <w:lvl w:tentative="true" w:tplc="041A001B" w:ilvl="5">
      <w:start w:val="1"/>
      <w:numFmt w:val="lowerRoman"/>
      <w:lvlText w:val="%6."/>
      <w:lvlJc w:val="right"/>
      <w:pPr>
        <w:tabs>
          <w:tab w:pos="5280" w:val="num"/>
        </w:tabs>
        <w:ind w:hanging="180" w:left="5280"/>
      </w:pPr>
    </w:lvl>
    <w:lvl w:tentative="true" w:tplc="041A000F" w:ilvl="6">
      <w:start w:val="1"/>
      <w:numFmt w:val="decimal"/>
      <w:lvlText w:val="%7."/>
      <w:lvlJc w:val="left"/>
      <w:pPr>
        <w:tabs>
          <w:tab w:pos="6000" w:val="num"/>
        </w:tabs>
        <w:ind w:hanging="360" w:left="6000"/>
      </w:pPr>
    </w:lvl>
    <w:lvl w:tentative="true" w:tplc="041A0019" w:ilvl="7">
      <w:start w:val="1"/>
      <w:numFmt w:val="lowerLetter"/>
      <w:lvlText w:val="%8."/>
      <w:lvlJc w:val="left"/>
      <w:pPr>
        <w:tabs>
          <w:tab w:pos="6720" w:val="num"/>
        </w:tabs>
        <w:ind w:hanging="360" w:left="6720"/>
      </w:pPr>
    </w:lvl>
    <w:lvl w:tentative="true" w:tplc="041A001B" w:ilvl="8">
      <w:start w:val="1"/>
      <w:numFmt w:val="lowerRoman"/>
      <w:lvlText w:val="%9."/>
      <w:lvlJc w:val="right"/>
      <w:pPr>
        <w:tabs>
          <w:tab w:pos="7440" w:val="num"/>
        </w:tabs>
        <w:ind w:hanging="180" w:left="7440"/>
      </w:pPr>
    </w:lvl>
  </w:abstractNum>
  <w:abstractNum w:abstractNumId="20">
    <w:nsid w:val="67422146"/>
    <w:multiLevelType w:val="hybridMultilevel"/>
    <w:tmpl w:val="49E89EA4"/>
    <w:lvl w:tplc="DF80DE14" w:ilvl="0">
      <w:start w:val="1"/>
      <w:numFmt w:val="bullet"/>
      <w:lvlText w:val="-"/>
      <w:lvlJc w:val="left"/>
      <w:pPr>
        <w:tabs>
          <w:tab w:pos="735" w:val="num"/>
        </w:tabs>
        <w:ind w:hanging="375" w:left="73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8804C15"/>
    <w:multiLevelType w:val="hybridMultilevel"/>
    <w:tmpl w:val="D8A254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1B03717"/>
    <w:multiLevelType w:val="hybridMultilevel"/>
    <w:tmpl w:val="CDF821C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71F62F00"/>
    <w:multiLevelType w:val="hybridMultilevel"/>
    <w:tmpl w:val="53D0C4F6"/>
    <w:lvl w:tplc="40CEB048" w:ilvl="0">
      <w:start w:val="4"/>
      <w:numFmt w:val="bullet"/>
      <w:lvlText w:val="-"/>
      <w:lvlJc w:val="left"/>
      <w:pPr>
        <w:tabs>
          <w:tab w:pos="5355" w:val="num"/>
        </w:tabs>
        <w:ind w:hanging="360" w:left="5355"/>
      </w:pPr>
      <w:rPr>
        <w:rFonts w:cs="Arial" w:eastAsia="Times New Roman" w:hAnsi="Arial" w:ascii="Arial" w:hint="default"/>
      </w:rPr>
    </w:lvl>
    <w:lvl w:tentative="true" w:tplc="041A0003" w:ilvl="1">
      <w:start w:val="1"/>
      <w:numFmt w:val="bullet"/>
      <w:lvlText w:val="o"/>
      <w:lvlJc w:val="left"/>
      <w:pPr>
        <w:tabs>
          <w:tab w:pos="6075" w:val="num"/>
        </w:tabs>
        <w:ind w:hanging="360" w:left="6075"/>
      </w:pPr>
      <w:rPr>
        <w:rFonts w:cs="Courier New" w:hAnsi="Courier New" w:ascii="Courier New" w:hint="default"/>
      </w:rPr>
    </w:lvl>
    <w:lvl w:tentative="true" w:tplc="041A0005" w:ilvl="2">
      <w:start w:val="1"/>
      <w:numFmt w:val="bullet"/>
      <w:lvlText w:val=""/>
      <w:lvlJc w:val="left"/>
      <w:pPr>
        <w:tabs>
          <w:tab w:pos="6795" w:val="num"/>
        </w:tabs>
        <w:ind w:hanging="360" w:left="6795"/>
      </w:pPr>
      <w:rPr>
        <w:rFonts w:hAnsi="Wingdings" w:ascii="Wingdings" w:hint="default"/>
      </w:rPr>
    </w:lvl>
    <w:lvl w:tentative="true" w:tplc="041A0001" w:ilvl="3">
      <w:start w:val="1"/>
      <w:numFmt w:val="bullet"/>
      <w:lvlText w:val=""/>
      <w:lvlJc w:val="left"/>
      <w:pPr>
        <w:tabs>
          <w:tab w:pos="7515" w:val="num"/>
        </w:tabs>
        <w:ind w:hanging="360" w:left="7515"/>
      </w:pPr>
      <w:rPr>
        <w:rFonts w:hAnsi="Symbol" w:ascii="Symbol" w:hint="default"/>
      </w:rPr>
    </w:lvl>
    <w:lvl w:tentative="true" w:tplc="041A0003" w:ilvl="4">
      <w:start w:val="1"/>
      <w:numFmt w:val="bullet"/>
      <w:lvlText w:val="o"/>
      <w:lvlJc w:val="left"/>
      <w:pPr>
        <w:tabs>
          <w:tab w:pos="8235" w:val="num"/>
        </w:tabs>
        <w:ind w:hanging="360" w:left="8235"/>
      </w:pPr>
      <w:rPr>
        <w:rFonts w:cs="Courier New" w:hAnsi="Courier New" w:ascii="Courier New" w:hint="default"/>
      </w:rPr>
    </w:lvl>
    <w:lvl w:tentative="true" w:tplc="041A0005" w:ilvl="5">
      <w:start w:val="1"/>
      <w:numFmt w:val="bullet"/>
      <w:lvlText w:val=""/>
      <w:lvlJc w:val="left"/>
      <w:pPr>
        <w:tabs>
          <w:tab w:pos="8955" w:val="num"/>
        </w:tabs>
        <w:ind w:hanging="360" w:left="8955"/>
      </w:pPr>
      <w:rPr>
        <w:rFonts w:hAnsi="Wingdings" w:ascii="Wingdings" w:hint="default"/>
      </w:rPr>
    </w:lvl>
    <w:lvl w:tentative="true" w:tplc="041A0001" w:ilvl="6">
      <w:start w:val="1"/>
      <w:numFmt w:val="bullet"/>
      <w:lvlText w:val=""/>
      <w:lvlJc w:val="left"/>
      <w:pPr>
        <w:tabs>
          <w:tab w:pos="9675" w:val="num"/>
        </w:tabs>
        <w:ind w:hanging="360" w:left="9675"/>
      </w:pPr>
      <w:rPr>
        <w:rFonts w:hAnsi="Symbol" w:ascii="Symbol" w:hint="default"/>
      </w:rPr>
    </w:lvl>
    <w:lvl w:tentative="true" w:tplc="041A0003" w:ilvl="7">
      <w:start w:val="1"/>
      <w:numFmt w:val="bullet"/>
      <w:lvlText w:val="o"/>
      <w:lvlJc w:val="left"/>
      <w:pPr>
        <w:tabs>
          <w:tab w:pos="10395" w:val="num"/>
        </w:tabs>
        <w:ind w:hanging="360" w:left="10395"/>
      </w:pPr>
      <w:rPr>
        <w:rFonts w:cs="Courier New" w:hAnsi="Courier New" w:ascii="Courier New" w:hint="default"/>
      </w:rPr>
    </w:lvl>
    <w:lvl w:tentative="true" w:tplc="041A0005" w:ilvl="8">
      <w:start w:val="1"/>
      <w:numFmt w:val="bullet"/>
      <w:lvlText w:val=""/>
      <w:lvlJc w:val="left"/>
      <w:pPr>
        <w:tabs>
          <w:tab w:pos="11115" w:val="num"/>
        </w:tabs>
        <w:ind w:hanging="360" w:left="11115"/>
      </w:pPr>
      <w:rPr>
        <w:rFonts w:hAnsi="Wingdings" w:ascii="Wingdings" w:hint="default"/>
      </w:rPr>
    </w:lvl>
  </w:abstractNum>
  <w:abstractNum w:abstractNumId="24">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25">
    <w:nsid w:val="7D52003A"/>
    <w:multiLevelType w:val="hybridMultilevel"/>
    <w:tmpl w:val="888E5B1E"/>
    <w:lvl w:tplc="193EAA30" w:ilvl="0">
      <w:start w:val="4"/>
      <w:numFmt w:val="decimal"/>
      <w:lvlText w:val="%1."/>
      <w:lvlJc w:val="left"/>
      <w:pPr>
        <w:tabs>
          <w:tab w:pos="6945" w:val="num"/>
        </w:tabs>
        <w:ind w:hanging="360" w:left="6945"/>
      </w:pPr>
      <w:rPr>
        <w:rFonts w:hint="default"/>
      </w:rPr>
    </w:lvl>
    <w:lvl w:tentative="true" w:tplc="041A0019" w:ilvl="1">
      <w:start w:val="1"/>
      <w:numFmt w:val="lowerLetter"/>
      <w:lvlText w:val="%2."/>
      <w:lvlJc w:val="left"/>
      <w:pPr>
        <w:tabs>
          <w:tab w:pos="7665" w:val="num"/>
        </w:tabs>
        <w:ind w:hanging="360" w:left="7665"/>
      </w:pPr>
    </w:lvl>
    <w:lvl w:tentative="true" w:tplc="041A001B" w:ilvl="2">
      <w:start w:val="1"/>
      <w:numFmt w:val="lowerRoman"/>
      <w:lvlText w:val="%3."/>
      <w:lvlJc w:val="right"/>
      <w:pPr>
        <w:tabs>
          <w:tab w:pos="8385" w:val="num"/>
        </w:tabs>
        <w:ind w:hanging="180" w:left="8385"/>
      </w:pPr>
    </w:lvl>
    <w:lvl w:tentative="true" w:tplc="041A000F" w:ilvl="3">
      <w:start w:val="1"/>
      <w:numFmt w:val="decimal"/>
      <w:lvlText w:val="%4."/>
      <w:lvlJc w:val="left"/>
      <w:pPr>
        <w:tabs>
          <w:tab w:pos="9105" w:val="num"/>
        </w:tabs>
        <w:ind w:hanging="360" w:left="9105"/>
      </w:pPr>
    </w:lvl>
    <w:lvl w:tentative="true" w:tplc="041A0019" w:ilvl="4">
      <w:start w:val="1"/>
      <w:numFmt w:val="lowerLetter"/>
      <w:lvlText w:val="%5."/>
      <w:lvlJc w:val="left"/>
      <w:pPr>
        <w:tabs>
          <w:tab w:pos="9825" w:val="num"/>
        </w:tabs>
        <w:ind w:hanging="360" w:left="9825"/>
      </w:pPr>
    </w:lvl>
    <w:lvl w:tentative="true" w:tplc="041A001B" w:ilvl="5">
      <w:start w:val="1"/>
      <w:numFmt w:val="lowerRoman"/>
      <w:lvlText w:val="%6."/>
      <w:lvlJc w:val="right"/>
      <w:pPr>
        <w:tabs>
          <w:tab w:pos="10545" w:val="num"/>
        </w:tabs>
        <w:ind w:hanging="180" w:left="10545"/>
      </w:pPr>
    </w:lvl>
    <w:lvl w:tentative="true" w:tplc="041A000F" w:ilvl="6">
      <w:start w:val="1"/>
      <w:numFmt w:val="decimal"/>
      <w:lvlText w:val="%7."/>
      <w:lvlJc w:val="left"/>
      <w:pPr>
        <w:tabs>
          <w:tab w:pos="11265" w:val="num"/>
        </w:tabs>
        <w:ind w:hanging="360" w:left="11265"/>
      </w:pPr>
    </w:lvl>
    <w:lvl w:tentative="true" w:tplc="041A0019" w:ilvl="7">
      <w:start w:val="1"/>
      <w:numFmt w:val="lowerLetter"/>
      <w:lvlText w:val="%8."/>
      <w:lvlJc w:val="left"/>
      <w:pPr>
        <w:tabs>
          <w:tab w:pos="11985" w:val="num"/>
        </w:tabs>
        <w:ind w:hanging="360" w:left="11985"/>
      </w:pPr>
    </w:lvl>
    <w:lvl w:tentative="true" w:tplc="041A001B" w:ilvl="8">
      <w:start w:val="1"/>
      <w:numFmt w:val="lowerRoman"/>
      <w:lvlText w:val="%9."/>
      <w:lvlJc w:val="right"/>
      <w:pPr>
        <w:tabs>
          <w:tab w:pos="12705" w:val="num"/>
        </w:tabs>
        <w:ind w:hanging="180" w:left="12705"/>
      </w:pPr>
    </w:lvl>
  </w:abstractNum>
  <w:abstractNum w:abstractNumId="26">
    <w:nsid w:val="7F5A7888"/>
    <w:multiLevelType w:val="hybridMultilevel"/>
    <w:tmpl w:val="A74C8210"/>
    <w:lvl w:tplc="58E017B4" w:ilvl="0">
      <w:start w:val="4"/>
      <w:numFmt w:val="bullet"/>
      <w:lvlText w:val="-"/>
      <w:lvlJc w:val="left"/>
      <w:pPr>
        <w:tabs>
          <w:tab w:pos="3360" w:val="num"/>
        </w:tabs>
        <w:ind w:hanging="360" w:left="3360"/>
      </w:pPr>
      <w:rPr>
        <w:rFonts w:cs="Times New Roman" w:eastAsia="Times New Roman" w:hAnsi="Times New Roman" w:ascii="Times New Roman" w:hint="default"/>
      </w:rPr>
    </w:lvl>
    <w:lvl w:tentative="true" w:tplc="041A0003" w:ilvl="1">
      <w:start w:val="1"/>
      <w:numFmt w:val="bullet"/>
      <w:lvlText w:val="o"/>
      <w:lvlJc w:val="left"/>
      <w:pPr>
        <w:tabs>
          <w:tab w:pos="4080" w:val="num"/>
        </w:tabs>
        <w:ind w:hanging="360" w:left="4080"/>
      </w:pPr>
      <w:rPr>
        <w:rFonts w:cs="Courier New" w:hAnsi="Courier New" w:ascii="Courier New" w:hint="default"/>
      </w:rPr>
    </w:lvl>
    <w:lvl w:tentative="true" w:tplc="041A0005" w:ilvl="2">
      <w:start w:val="1"/>
      <w:numFmt w:val="bullet"/>
      <w:lvlText w:val=""/>
      <w:lvlJc w:val="left"/>
      <w:pPr>
        <w:tabs>
          <w:tab w:pos="4800" w:val="num"/>
        </w:tabs>
        <w:ind w:hanging="360" w:left="4800"/>
      </w:pPr>
      <w:rPr>
        <w:rFonts w:hAnsi="Wingdings" w:ascii="Wingdings" w:hint="default"/>
      </w:rPr>
    </w:lvl>
    <w:lvl w:tentative="true" w:tplc="041A0001" w:ilvl="3">
      <w:start w:val="1"/>
      <w:numFmt w:val="bullet"/>
      <w:lvlText w:val=""/>
      <w:lvlJc w:val="left"/>
      <w:pPr>
        <w:tabs>
          <w:tab w:pos="5520" w:val="num"/>
        </w:tabs>
        <w:ind w:hanging="360" w:left="5520"/>
      </w:pPr>
      <w:rPr>
        <w:rFonts w:hAnsi="Symbol" w:ascii="Symbol" w:hint="default"/>
      </w:rPr>
    </w:lvl>
    <w:lvl w:tentative="true" w:tplc="041A0003" w:ilvl="4">
      <w:start w:val="1"/>
      <w:numFmt w:val="bullet"/>
      <w:lvlText w:val="o"/>
      <w:lvlJc w:val="left"/>
      <w:pPr>
        <w:tabs>
          <w:tab w:pos="6240" w:val="num"/>
        </w:tabs>
        <w:ind w:hanging="360" w:left="6240"/>
      </w:pPr>
      <w:rPr>
        <w:rFonts w:cs="Courier New" w:hAnsi="Courier New" w:ascii="Courier New" w:hint="default"/>
      </w:rPr>
    </w:lvl>
    <w:lvl w:tentative="true" w:tplc="041A0005" w:ilvl="5">
      <w:start w:val="1"/>
      <w:numFmt w:val="bullet"/>
      <w:lvlText w:val=""/>
      <w:lvlJc w:val="left"/>
      <w:pPr>
        <w:tabs>
          <w:tab w:pos="6960" w:val="num"/>
        </w:tabs>
        <w:ind w:hanging="360" w:left="6960"/>
      </w:pPr>
      <w:rPr>
        <w:rFonts w:hAnsi="Wingdings" w:ascii="Wingdings" w:hint="default"/>
      </w:rPr>
    </w:lvl>
    <w:lvl w:tentative="true" w:tplc="041A0001" w:ilvl="6">
      <w:start w:val="1"/>
      <w:numFmt w:val="bullet"/>
      <w:lvlText w:val=""/>
      <w:lvlJc w:val="left"/>
      <w:pPr>
        <w:tabs>
          <w:tab w:pos="7680" w:val="num"/>
        </w:tabs>
        <w:ind w:hanging="360" w:left="7680"/>
      </w:pPr>
      <w:rPr>
        <w:rFonts w:hAnsi="Symbol" w:ascii="Symbol" w:hint="default"/>
      </w:rPr>
    </w:lvl>
    <w:lvl w:tentative="true" w:tplc="041A0003" w:ilvl="7">
      <w:start w:val="1"/>
      <w:numFmt w:val="bullet"/>
      <w:lvlText w:val="o"/>
      <w:lvlJc w:val="left"/>
      <w:pPr>
        <w:tabs>
          <w:tab w:pos="8400" w:val="num"/>
        </w:tabs>
        <w:ind w:hanging="360" w:left="8400"/>
      </w:pPr>
      <w:rPr>
        <w:rFonts w:cs="Courier New" w:hAnsi="Courier New" w:ascii="Courier New" w:hint="default"/>
      </w:rPr>
    </w:lvl>
    <w:lvl w:tentative="true" w:tplc="041A0005" w:ilvl="8">
      <w:start w:val="1"/>
      <w:numFmt w:val="bullet"/>
      <w:lvlText w:val=""/>
      <w:lvlJc w:val="left"/>
      <w:pPr>
        <w:tabs>
          <w:tab w:pos="9120" w:val="num"/>
        </w:tabs>
        <w:ind w:hanging="360" w:left="9120"/>
      </w:pPr>
      <w:rPr>
        <w:rFonts w:hAnsi="Wingdings" w:ascii="Wingdings" w:hint="default"/>
      </w:rPr>
    </w:lvl>
  </w:abstractNum>
  <w:num w:numId="1">
    <w:abstractNumId w:val="21"/>
  </w:num>
  <w:num w:numId="2">
    <w:abstractNumId w:val="4"/>
  </w:num>
  <w:num w:numId="3">
    <w:abstractNumId w:val="0"/>
  </w:num>
  <w:num w:numId="4">
    <w:abstractNumId w:val="26"/>
  </w:num>
  <w:num w:numId="5">
    <w:abstractNumId w:val="8"/>
  </w:num>
  <w:num w:numId="6">
    <w:abstractNumId w:val="22"/>
  </w:num>
  <w:num w:numId="7">
    <w:abstractNumId w:val="7"/>
  </w:num>
  <w:num w:numId="8">
    <w:abstractNumId w:val="20"/>
  </w:num>
  <w:num w:numId="9">
    <w:abstractNumId w:val="15"/>
  </w:num>
  <w:num w:numId="10">
    <w:abstractNumId w:val="12"/>
  </w:num>
  <w:num w:numId="11">
    <w:abstractNumId w:val="3"/>
  </w:num>
  <w:num w:numId="12">
    <w:abstractNumId w:val="18"/>
  </w:num>
  <w:num w:numId="13">
    <w:abstractNumId w:val="25"/>
  </w:num>
  <w:num w:numId="14">
    <w:abstractNumId w:val="23"/>
  </w:num>
  <w:num w:numId="15">
    <w:abstractNumId w:val="11"/>
  </w:num>
  <w:num w:numId="16">
    <w:abstractNumId w:val="19"/>
  </w:num>
  <w:num w:numId="17">
    <w:abstractNumId w:val="6"/>
  </w:num>
  <w:num w:numId="18">
    <w:abstractNumId w:val="16"/>
  </w:num>
  <w:num w:numId="19">
    <w:abstractNumId w:val="5"/>
  </w:num>
  <w:num w:numId="20">
    <w:abstractNumId w:val="10"/>
  </w:num>
  <w:num w:numId="21">
    <w:abstractNumId w:val="14"/>
  </w:num>
  <w:num w:numId="22">
    <w:abstractNumId w:val="9"/>
  </w:num>
  <w:num w:numId="23">
    <w:abstractNumId w:val="13"/>
  </w:num>
  <w:num w:numId="24">
    <w:abstractNumId w:val="17"/>
  </w:num>
  <w:num w:numId="25">
    <w:abstractNumId w:val="2"/>
  </w:num>
  <w:num w:numId="26">
    <w:abstractNumId w:val="1"/>
  </w:num>
  <w:num w:numId="27">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1ACB"/>
    <w:rsid w:val="00003DE4"/>
    <w:rsid w:val="00005AC9"/>
    <w:rsid w:val="00007717"/>
    <w:rsid w:val="00011C57"/>
    <w:rsid w:val="00013DB7"/>
    <w:rsid w:val="00014967"/>
    <w:rsid w:val="00015A2F"/>
    <w:rsid w:val="00015FD4"/>
    <w:rsid w:val="000160E5"/>
    <w:rsid w:val="00022755"/>
    <w:rsid w:val="00025C6F"/>
    <w:rsid w:val="0003321E"/>
    <w:rsid w:val="000337DB"/>
    <w:rsid w:val="00033A14"/>
    <w:rsid w:val="00041E1C"/>
    <w:rsid w:val="0004783D"/>
    <w:rsid w:val="00054C30"/>
    <w:rsid w:val="00054EAB"/>
    <w:rsid w:val="00055106"/>
    <w:rsid w:val="00063D11"/>
    <w:rsid w:val="00074A9E"/>
    <w:rsid w:val="00074B4F"/>
    <w:rsid w:val="00082518"/>
    <w:rsid w:val="0009063A"/>
    <w:rsid w:val="00090F02"/>
    <w:rsid w:val="00093434"/>
    <w:rsid w:val="000960D8"/>
    <w:rsid w:val="000A4A3D"/>
    <w:rsid w:val="000A697D"/>
    <w:rsid w:val="000B0152"/>
    <w:rsid w:val="000B5305"/>
    <w:rsid w:val="000C5B59"/>
    <w:rsid w:val="000C61BC"/>
    <w:rsid w:val="000D7001"/>
    <w:rsid w:val="000E4416"/>
    <w:rsid w:val="000E4881"/>
    <w:rsid w:val="000F0053"/>
    <w:rsid w:val="000F27B2"/>
    <w:rsid w:val="00101B04"/>
    <w:rsid w:val="00110625"/>
    <w:rsid w:val="0011453B"/>
    <w:rsid w:val="00120872"/>
    <w:rsid w:val="00121683"/>
    <w:rsid w:val="00121B8D"/>
    <w:rsid w:val="001252F0"/>
    <w:rsid w:val="0012553B"/>
    <w:rsid w:val="00130289"/>
    <w:rsid w:val="00133399"/>
    <w:rsid w:val="00135F30"/>
    <w:rsid w:val="0014463B"/>
    <w:rsid w:val="00145BB9"/>
    <w:rsid w:val="00147357"/>
    <w:rsid w:val="001543C8"/>
    <w:rsid w:val="001577E4"/>
    <w:rsid w:val="0016105E"/>
    <w:rsid w:val="00161DCC"/>
    <w:rsid w:val="00164000"/>
    <w:rsid w:val="00164B0B"/>
    <w:rsid w:val="001651F9"/>
    <w:rsid w:val="00171603"/>
    <w:rsid w:val="00181C9E"/>
    <w:rsid w:val="001846D5"/>
    <w:rsid w:val="00190BF1"/>
    <w:rsid w:val="0019316E"/>
    <w:rsid w:val="00197721"/>
    <w:rsid w:val="001A0C1F"/>
    <w:rsid w:val="001A15B2"/>
    <w:rsid w:val="001A67CF"/>
    <w:rsid w:val="001B1CFA"/>
    <w:rsid w:val="001B6E10"/>
    <w:rsid w:val="001B766D"/>
    <w:rsid w:val="001C18ED"/>
    <w:rsid w:val="001C2C00"/>
    <w:rsid w:val="001D170E"/>
    <w:rsid w:val="001D5B36"/>
    <w:rsid w:val="001D73D8"/>
    <w:rsid w:val="001E6ADA"/>
    <w:rsid w:val="001F1669"/>
    <w:rsid w:val="001F1881"/>
    <w:rsid w:val="001F3A27"/>
    <w:rsid w:val="002079C2"/>
    <w:rsid w:val="00211058"/>
    <w:rsid w:val="00213C2C"/>
    <w:rsid w:val="00223CB7"/>
    <w:rsid w:val="0022601E"/>
    <w:rsid w:val="00232C4E"/>
    <w:rsid w:val="00235E31"/>
    <w:rsid w:val="00240BC4"/>
    <w:rsid w:val="00247D93"/>
    <w:rsid w:val="00250A5B"/>
    <w:rsid w:val="002534B2"/>
    <w:rsid w:val="002552EE"/>
    <w:rsid w:val="0025548C"/>
    <w:rsid w:val="00265752"/>
    <w:rsid w:val="002664A0"/>
    <w:rsid w:val="00280042"/>
    <w:rsid w:val="00290712"/>
    <w:rsid w:val="00292E38"/>
    <w:rsid w:val="00297B8E"/>
    <w:rsid w:val="002A068E"/>
    <w:rsid w:val="002A293B"/>
    <w:rsid w:val="002A29E9"/>
    <w:rsid w:val="002A2A94"/>
    <w:rsid w:val="002A690A"/>
    <w:rsid w:val="002B5264"/>
    <w:rsid w:val="002C517B"/>
    <w:rsid w:val="002C6BE2"/>
    <w:rsid w:val="002C6DE6"/>
    <w:rsid w:val="002D0230"/>
    <w:rsid w:val="002D5187"/>
    <w:rsid w:val="002E0538"/>
    <w:rsid w:val="002E4E7B"/>
    <w:rsid w:val="002E4FAB"/>
    <w:rsid w:val="002F20F7"/>
    <w:rsid w:val="002F602D"/>
    <w:rsid w:val="003006B1"/>
    <w:rsid w:val="00302849"/>
    <w:rsid w:val="003036A4"/>
    <w:rsid w:val="00306624"/>
    <w:rsid w:val="00306ECB"/>
    <w:rsid w:val="003079F0"/>
    <w:rsid w:val="003102F4"/>
    <w:rsid w:val="0031751B"/>
    <w:rsid w:val="00317CC2"/>
    <w:rsid w:val="0032629E"/>
    <w:rsid w:val="003269CF"/>
    <w:rsid w:val="00326DE8"/>
    <w:rsid w:val="003328D3"/>
    <w:rsid w:val="00334986"/>
    <w:rsid w:val="00342A54"/>
    <w:rsid w:val="003433A1"/>
    <w:rsid w:val="00353E97"/>
    <w:rsid w:val="00360434"/>
    <w:rsid w:val="0036207F"/>
    <w:rsid w:val="00370085"/>
    <w:rsid w:val="00372D86"/>
    <w:rsid w:val="003739ED"/>
    <w:rsid w:val="00373A20"/>
    <w:rsid w:val="00374645"/>
    <w:rsid w:val="00382139"/>
    <w:rsid w:val="00390D90"/>
    <w:rsid w:val="003922B9"/>
    <w:rsid w:val="00396AA5"/>
    <w:rsid w:val="00397C2A"/>
    <w:rsid w:val="003A45BB"/>
    <w:rsid w:val="003B1D0D"/>
    <w:rsid w:val="003B23AD"/>
    <w:rsid w:val="003B3637"/>
    <w:rsid w:val="003B497E"/>
    <w:rsid w:val="003B7106"/>
    <w:rsid w:val="003C3940"/>
    <w:rsid w:val="003C4428"/>
    <w:rsid w:val="003D6382"/>
    <w:rsid w:val="003E425C"/>
    <w:rsid w:val="003E6EF6"/>
    <w:rsid w:val="003E7652"/>
    <w:rsid w:val="003F5A1E"/>
    <w:rsid w:val="003F647D"/>
    <w:rsid w:val="00403B47"/>
    <w:rsid w:val="0041301B"/>
    <w:rsid w:val="00415ACF"/>
    <w:rsid w:val="004208A7"/>
    <w:rsid w:val="004253D8"/>
    <w:rsid w:val="0042748C"/>
    <w:rsid w:val="004340C0"/>
    <w:rsid w:val="00444508"/>
    <w:rsid w:val="0044610D"/>
    <w:rsid w:val="004514BE"/>
    <w:rsid w:val="00454016"/>
    <w:rsid w:val="004545FA"/>
    <w:rsid w:val="00456ACD"/>
    <w:rsid w:val="004607E4"/>
    <w:rsid w:val="00462730"/>
    <w:rsid w:val="00467AFD"/>
    <w:rsid w:val="00471C05"/>
    <w:rsid w:val="00475CF9"/>
    <w:rsid w:val="00476F48"/>
    <w:rsid w:val="00477BFC"/>
    <w:rsid w:val="00480C0A"/>
    <w:rsid w:val="0048565E"/>
    <w:rsid w:val="0048585B"/>
    <w:rsid w:val="0049379D"/>
    <w:rsid w:val="004A2BE9"/>
    <w:rsid w:val="004A4864"/>
    <w:rsid w:val="004A635E"/>
    <w:rsid w:val="004B3C16"/>
    <w:rsid w:val="004C5BF1"/>
    <w:rsid w:val="004C7380"/>
    <w:rsid w:val="004D5228"/>
    <w:rsid w:val="004E1FD0"/>
    <w:rsid w:val="004E58C5"/>
    <w:rsid w:val="004F3A3D"/>
    <w:rsid w:val="005007B9"/>
    <w:rsid w:val="005102C7"/>
    <w:rsid w:val="00510B45"/>
    <w:rsid w:val="005130DF"/>
    <w:rsid w:val="00521B02"/>
    <w:rsid w:val="00524577"/>
    <w:rsid w:val="00535472"/>
    <w:rsid w:val="005509AA"/>
    <w:rsid w:val="00556F85"/>
    <w:rsid w:val="0055724D"/>
    <w:rsid w:val="005608D4"/>
    <w:rsid w:val="00561E53"/>
    <w:rsid w:val="00575490"/>
    <w:rsid w:val="00583296"/>
    <w:rsid w:val="0058329F"/>
    <w:rsid w:val="00590732"/>
    <w:rsid w:val="00593278"/>
    <w:rsid w:val="005A6CFD"/>
    <w:rsid w:val="005B2DFD"/>
    <w:rsid w:val="005B2F62"/>
    <w:rsid w:val="005B4F5F"/>
    <w:rsid w:val="005B52E4"/>
    <w:rsid w:val="005B60A3"/>
    <w:rsid w:val="005C0814"/>
    <w:rsid w:val="005C2DE2"/>
    <w:rsid w:val="005C6015"/>
    <w:rsid w:val="005D76D9"/>
    <w:rsid w:val="005F04FF"/>
    <w:rsid w:val="005F3D83"/>
    <w:rsid w:val="005F4233"/>
    <w:rsid w:val="005F7517"/>
    <w:rsid w:val="005F79AC"/>
    <w:rsid w:val="006016D7"/>
    <w:rsid w:val="00601F2A"/>
    <w:rsid w:val="006050B5"/>
    <w:rsid w:val="0061077E"/>
    <w:rsid w:val="0062083B"/>
    <w:rsid w:val="00621778"/>
    <w:rsid w:val="00627B35"/>
    <w:rsid w:val="0063391C"/>
    <w:rsid w:val="00633B2F"/>
    <w:rsid w:val="00635ECD"/>
    <w:rsid w:val="006365AC"/>
    <w:rsid w:val="006438B8"/>
    <w:rsid w:val="00650BEE"/>
    <w:rsid w:val="00652EBB"/>
    <w:rsid w:val="006551E4"/>
    <w:rsid w:val="00660E43"/>
    <w:rsid w:val="0066109D"/>
    <w:rsid w:val="00664297"/>
    <w:rsid w:val="0066741E"/>
    <w:rsid w:val="006718C5"/>
    <w:rsid w:val="00674F94"/>
    <w:rsid w:val="00676085"/>
    <w:rsid w:val="006776F8"/>
    <w:rsid w:val="00684FC3"/>
    <w:rsid w:val="00693266"/>
    <w:rsid w:val="00693C6C"/>
    <w:rsid w:val="0069472B"/>
    <w:rsid w:val="00694FCF"/>
    <w:rsid w:val="006B023D"/>
    <w:rsid w:val="006B3B79"/>
    <w:rsid w:val="006C0093"/>
    <w:rsid w:val="006C04C5"/>
    <w:rsid w:val="006C0929"/>
    <w:rsid w:val="006C5152"/>
    <w:rsid w:val="006D0346"/>
    <w:rsid w:val="006D0372"/>
    <w:rsid w:val="006D313D"/>
    <w:rsid w:val="006D7A82"/>
    <w:rsid w:val="006E529B"/>
    <w:rsid w:val="006F0CA1"/>
    <w:rsid w:val="006F57C2"/>
    <w:rsid w:val="007027CE"/>
    <w:rsid w:val="00706621"/>
    <w:rsid w:val="00716E1D"/>
    <w:rsid w:val="00723CE8"/>
    <w:rsid w:val="007241E4"/>
    <w:rsid w:val="00733CC7"/>
    <w:rsid w:val="00734517"/>
    <w:rsid w:val="00736BC4"/>
    <w:rsid w:val="007374C7"/>
    <w:rsid w:val="00744D53"/>
    <w:rsid w:val="00745295"/>
    <w:rsid w:val="00751116"/>
    <w:rsid w:val="007517DD"/>
    <w:rsid w:val="00751E51"/>
    <w:rsid w:val="00752347"/>
    <w:rsid w:val="00756DBB"/>
    <w:rsid w:val="00773CA1"/>
    <w:rsid w:val="00780FF4"/>
    <w:rsid w:val="00781975"/>
    <w:rsid w:val="00786644"/>
    <w:rsid w:val="00787E90"/>
    <w:rsid w:val="00792071"/>
    <w:rsid w:val="00795A36"/>
    <w:rsid w:val="007964C5"/>
    <w:rsid w:val="007A2377"/>
    <w:rsid w:val="007A5501"/>
    <w:rsid w:val="007A76E4"/>
    <w:rsid w:val="007B03C5"/>
    <w:rsid w:val="007B3109"/>
    <w:rsid w:val="007B42E3"/>
    <w:rsid w:val="007C20A1"/>
    <w:rsid w:val="007C2C2A"/>
    <w:rsid w:val="007C3982"/>
    <w:rsid w:val="007C7C7A"/>
    <w:rsid w:val="007D33B9"/>
    <w:rsid w:val="007D4F0C"/>
    <w:rsid w:val="007D643C"/>
    <w:rsid w:val="007E499A"/>
    <w:rsid w:val="007E4E31"/>
    <w:rsid w:val="007E56D7"/>
    <w:rsid w:val="007E5981"/>
    <w:rsid w:val="007F1B0A"/>
    <w:rsid w:val="007F5200"/>
    <w:rsid w:val="007F532B"/>
    <w:rsid w:val="008019C2"/>
    <w:rsid w:val="00802926"/>
    <w:rsid w:val="00811747"/>
    <w:rsid w:val="00820548"/>
    <w:rsid w:val="00826EAD"/>
    <w:rsid w:val="00833AE5"/>
    <w:rsid w:val="00837C50"/>
    <w:rsid w:val="00841342"/>
    <w:rsid w:val="00841AE6"/>
    <w:rsid w:val="0084772B"/>
    <w:rsid w:val="00847BAD"/>
    <w:rsid w:val="008538E0"/>
    <w:rsid w:val="008559C6"/>
    <w:rsid w:val="0085741D"/>
    <w:rsid w:val="00857DFC"/>
    <w:rsid w:val="0087219B"/>
    <w:rsid w:val="0088072B"/>
    <w:rsid w:val="00881FDA"/>
    <w:rsid w:val="008826BF"/>
    <w:rsid w:val="0088632D"/>
    <w:rsid w:val="0089793E"/>
    <w:rsid w:val="008A1C6A"/>
    <w:rsid w:val="008A46D3"/>
    <w:rsid w:val="008A5B30"/>
    <w:rsid w:val="008B0A1B"/>
    <w:rsid w:val="008B362D"/>
    <w:rsid w:val="008C3242"/>
    <w:rsid w:val="008C73A5"/>
    <w:rsid w:val="008D0D5F"/>
    <w:rsid w:val="008E046A"/>
    <w:rsid w:val="008E0CF9"/>
    <w:rsid w:val="008E330C"/>
    <w:rsid w:val="008E53DA"/>
    <w:rsid w:val="008E5ACC"/>
    <w:rsid w:val="008F3D81"/>
    <w:rsid w:val="008F5C28"/>
    <w:rsid w:val="008F715C"/>
    <w:rsid w:val="00902F76"/>
    <w:rsid w:val="00903A12"/>
    <w:rsid w:val="009060A9"/>
    <w:rsid w:val="00911262"/>
    <w:rsid w:val="009159A6"/>
    <w:rsid w:val="0092240F"/>
    <w:rsid w:val="0092353C"/>
    <w:rsid w:val="009278BB"/>
    <w:rsid w:val="009316E1"/>
    <w:rsid w:val="0093498C"/>
    <w:rsid w:val="0093556A"/>
    <w:rsid w:val="009449F2"/>
    <w:rsid w:val="0095525B"/>
    <w:rsid w:val="00960DA8"/>
    <w:rsid w:val="00971E13"/>
    <w:rsid w:val="00973331"/>
    <w:rsid w:val="00975C99"/>
    <w:rsid w:val="00976D98"/>
    <w:rsid w:val="0098753D"/>
    <w:rsid w:val="00996401"/>
    <w:rsid w:val="009A0585"/>
    <w:rsid w:val="009A3AE1"/>
    <w:rsid w:val="009A4C72"/>
    <w:rsid w:val="009B12CB"/>
    <w:rsid w:val="009B21B3"/>
    <w:rsid w:val="009B2503"/>
    <w:rsid w:val="009B2BC8"/>
    <w:rsid w:val="009B5EEF"/>
    <w:rsid w:val="009C0761"/>
    <w:rsid w:val="009C0C73"/>
    <w:rsid w:val="009C2A00"/>
    <w:rsid w:val="009C5869"/>
    <w:rsid w:val="009D485A"/>
    <w:rsid w:val="009D49B7"/>
    <w:rsid w:val="009D6000"/>
    <w:rsid w:val="009D7E02"/>
    <w:rsid w:val="009E531B"/>
    <w:rsid w:val="00A03709"/>
    <w:rsid w:val="00A11B07"/>
    <w:rsid w:val="00A14F87"/>
    <w:rsid w:val="00A1689E"/>
    <w:rsid w:val="00A272CB"/>
    <w:rsid w:val="00A35FB9"/>
    <w:rsid w:val="00A45CC4"/>
    <w:rsid w:val="00A50674"/>
    <w:rsid w:val="00A52BA1"/>
    <w:rsid w:val="00A5307F"/>
    <w:rsid w:val="00A56B46"/>
    <w:rsid w:val="00A608EB"/>
    <w:rsid w:val="00A6139D"/>
    <w:rsid w:val="00A66236"/>
    <w:rsid w:val="00A67D00"/>
    <w:rsid w:val="00A7082E"/>
    <w:rsid w:val="00A80084"/>
    <w:rsid w:val="00A811EC"/>
    <w:rsid w:val="00A82115"/>
    <w:rsid w:val="00A84FB3"/>
    <w:rsid w:val="00A86EF8"/>
    <w:rsid w:val="00A96A1E"/>
    <w:rsid w:val="00AA2D6A"/>
    <w:rsid w:val="00AA5552"/>
    <w:rsid w:val="00AA76E2"/>
    <w:rsid w:val="00AA78C3"/>
    <w:rsid w:val="00AB3607"/>
    <w:rsid w:val="00AB64CE"/>
    <w:rsid w:val="00AC63C2"/>
    <w:rsid w:val="00AD1ABA"/>
    <w:rsid w:val="00AD74C6"/>
    <w:rsid w:val="00AE509F"/>
    <w:rsid w:val="00AF2DD2"/>
    <w:rsid w:val="00AF4D65"/>
    <w:rsid w:val="00AF68F4"/>
    <w:rsid w:val="00AF7D96"/>
    <w:rsid w:val="00B009F8"/>
    <w:rsid w:val="00B058BB"/>
    <w:rsid w:val="00B061AF"/>
    <w:rsid w:val="00B105CC"/>
    <w:rsid w:val="00B1221D"/>
    <w:rsid w:val="00B14E9C"/>
    <w:rsid w:val="00B2203F"/>
    <w:rsid w:val="00B2459E"/>
    <w:rsid w:val="00B32A2E"/>
    <w:rsid w:val="00B32BCC"/>
    <w:rsid w:val="00B42611"/>
    <w:rsid w:val="00B4472E"/>
    <w:rsid w:val="00B57FBD"/>
    <w:rsid w:val="00B636B2"/>
    <w:rsid w:val="00B6458C"/>
    <w:rsid w:val="00B656BD"/>
    <w:rsid w:val="00B7159F"/>
    <w:rsid w:val="00B8025E"/>
    <w:rsid w:val="00B83677"/>
    <w:rsid w:val="00B84C1A"/>
    <w:rsid w:val="00B90F18"/>
    <w:rsid w:val="00B953CC"/>
    <w:rsid w:val="00B96B0E"/>
    <w:rsid w:val="00BA1508"/>
    <w:rsid w:val="00BA75E6"/>
    <w:rsid w:val="00BB0519"/>
    <w:rsid w:val="00BB0D87"/>
    <w:rsid w:val="00BB5E77"/>
    <w:rsid w:val="00BB77A9"/>
    <w:rsid w:val="00BC7616"/>
    <w:rsid w:val="00BD280F"/>
    <w:rsid w:val="00BD3515"/>
    <w:rsid w:val="00BD35E5"/>
    <w:rsid w:val="00BD71B2"/>
    <w:rsid w:val="00BD7922"/>
    <w:rsid w:val="00BE2595"/>
    <w:rsid w:val="00BE3B51"/>
    <w:rsid w:val="00BF229B"/>
    <w:rsid w:val="00BF2F24"/>
    <w:rsid w:val="00BF50A7"/>
    <w:rsid w:val="00C02A54"/>
    <w:rsid w:val="00C04097"/>
    <w:rsid w:val="00C06D01"/>
    <w:rsid w:val="00C06FEF"/>
    <w:rsid w:val="00C10185"/>
    <w:rsid w:val="00C10CEB"/>
    <w:rsid w:val="00C12DF9"/>
    <w:rsid w:val="00C137BE"/>
    <w:rsid w:val="00C14921"/>
    <w:rsid w:val="00C1593E"/>
    <w:rsid w:val="00C22D3F"/>
    <w:rsid w:val="00C43CF0"/>
    <w:rsid w:val="00C456E0"/>
    <w:rsid w:val="00C46107"/>
    <w:rsid w:val="00C47BE8"/>
    <w:rsid w:val="00C5174E"/>
    <w:rsid w:val="00C5294C"/>
    <w:rsid w:val="00C55EE8"/>
    <w:rsid w:val="00C60120"/>
    <w:rsid w:val="00C6215B"/>
    <w:rsid w:val="00C64774"/>
    <w:rsid w:val="00C70195"/>
    <w:rsid w:val="00C725FD"/>
    <w:rsid w:val="00C750E0"/>
    <w:rsid w:val="00C822E8"/>
    <w:rsid w:val="00C823AF"/>
    <w:rsid w:val="00C85B25"/>
    <w:rsid w:val="00C92DA3"/>
    <w:rsid w:val="00CA214D"/>
    <w:rsid w:val="00CA29DB"/>
    <w:rsid w:val="00CA66E6"/>
    <w:rsid w:val="00CB0004"/>
    <w:rsid w:val="00CB1505"/>
    <w:rsid w:val="00CB2677"/>
    <w:rsid w:val="00CB655A"/>
    <w:rsid w:val="00CC4C6A"/>
    <w:rsid w:val="00CD4182"/>
    <w:rsid w:val="00CD4370"/>
    <w:rsid w:val="00CD4A64"/>
    <w:rsid w:val="00CD5E2A"/>
    <w:rsid w:val="00CD5F24"/>
    <w:rsid w:val="00CE36B9"/>
    <w:rsid w:val="00CE4429"/>
    <w:rsid w:val="00CF1665"/>
    <w:rsid w:val="00CF55D3"/>
    <w:rsid w:val="00D002B8"/>
    <w:rsid w:val="00D07320"/>
    <w:rsid w:val="00D10A1F"/>
    <w:rsid w:val="00D10D9F"/>
    <w:rsid w:val="00D11DDD"/>
    <w:rsid w:val="00D13767"/>
    <w:rsid w:val="00D149CD"/>
    <w:rsid w:val="00D1616E"/>
    <w:rsid w:val="00D22497"/>
    <w:rsid w:val="00D23FE5"/>
    <w:rsid w:val="00D255E9"/>
    <w:rsid w:val="00D30BF3"/>
    <w:rsid w:val="00D31DC5"/>
    <w:rsid w:val="00D324E1"/>
    <w:rsid w:val="00D333E4"/>
    <w:rsid w:val="00D36262"/>
    <w:rsid w:val="00D41971"/>
    <w:rsid w:val="00D44621"/>
    <w:rsid w:val="00D4794A"/>
    <w:rsid w:val="00D52921"/>
    <w:rsid w:val="00D5538C"/>
    <w:rsid w:val="00D64321"/>
    <w:rsid w:val="00D66580"/>
    <w:rsid w:val="00D765FF"/>
    <w:rsid w:val="00D91872"/>
    <w:rsid w:val="00DA00CF"/>
    <w:rsid w:val="00DA3920"/>
    <w:rsid w:val="00DA5773"/>
    <w:rsid w:val="00DA6BA7"/>
    <w:rsid w:val="00DB2501"/>
    <w:rsid w:val="00DC1154"/>
    <w:rsid w:val="00DC3C4A"/>
    <w:rsid w:val="00DD04A3"/>
    <w:rsid w:val="00DD5D5D"/>
    <w:rsid w:val="00DD7532"/>
    <w:rsid w:val="00DE0E63"/>
    <w:rsid w:val="00DE121C"/>
    <w:rsid w:val="00DE3648"/>
    <w:rsid w:val="00DE5838"/>
    <w:rsid w:val="00DE5B60"/>
    <w:rsid w:val="00DE7107"/>
    <w:rsid w:val="00DF1C97"/>
    <w:rsid w:val="00DF39E9"/>
    <w:rsid w:val="00DF5B32"/>
    <w:rsid w:val="00E07F2A"/>
    <w:rsid w:val="00E11CE0"/>
    <w:rsid w:val="00E11FD3"/>
    <w:rsid w:val="00E22D7D"/>
    <w:rsid w:val="00E3310E"/>
    <w:rsid w:val="00E337AE"/>
    <w:rsid w:val="00E367C5"/>
    <w:rsid w:val="00E435F1"/>
    <w:rsid w:val="00E43FD9"/>
    <w:rsid w:val="00E51140"/>
    <w:rsid w:val="00E5142C"/>
    <w:rsid w:val="00E53E5B"/>
    <w:rsid w:val="00E56474"/>
    <w:rsid w:val="00E603AA"/>
    <w:rsid w:val="00E63DD5"/>
    <w:rsid w:val="00E6604B"/>
    <w:rsid w:val="00E716CA"/>
    <w:rsid w:val="00E77E60"/>
    <w:rsid w:val="00E85CB5"/>
    <w:rsid w:val="00E864D1"/>
    <w:rsid w:val="00E86A79"/>
    <w:rsid w:val="00E9519F"/>
    <w:rsid w:val="00EA1A2B"/>
    <w:rsid w:val="00EA57DB"/>
    <w:rsid w:val="00EA65BA"/>
    <w:rsid w:val="00EB3D36"/>
    <w:rsid w:val="00EC793C"/>
    <w:rsid w:val="00ED528C"/>
    <w:rsid w:val="00ED7738"/>
    <w:rsid w:val="00EE5B40"/>
    <w:rsid w:val="00EE63BB"/>
    <w:rsid w:val="00EE66DF"/>
    <w:rsid w:val="00EF1623"/>
    <w:rsid w:val="00EF50B1"/>
    <w:rsid w:val="00F05E8E"/>
    <w:rsid w:val="00F06168"/>
    <w:rsid w:val="00F11433"/>
    <w:rsid w:val="00F213EF"/>
    <w:rsid w:val="00F21ED0"/>
    <w:rsid w:val="00F22CF5"/>
    <w:rsid w:val="00F260B2"/>
    <w:rsid w:val="00F26DC8"/>
    <w:rsid w:val="00F3751E"/>
    <w:rsid w:val="00F44886"/>
    <w:rsid w:val="00F477F5"/>
    <w:rsid w:val="00F47F87"/>
    <w:rsid w:val="00F556FB"/>
    <w:rsid w:val="00F56A78"/>
    <w:rsid w:val="00F60F6C"/>
    <w:rsid w:val="00F73937"/>
    <w:rsid w:val="00F739EB"/>
    <w:rsid w:val="00F75208"/>
    <w:rsid w:val="00F8326A"/>
    <w:rsid w:val="00F853FB"/>
    <w:rsid w:val="00F86C34"/>
    <w:rsid w:val="00F90313"/>
    <w:rsid w:val="00F9111A"/>
    <w:rsid w:val="00FA23B7"/>
    <w:rsid w:val="00FA7697"/>
    <w:rsid w:val="00FB23D8"/>
    <w:rsid w:val="00FB3900"/>
    <w:rsid w:val="00FC0BAA"/>
    <w:rsid w:val="00FC302C"/>
    <w:rsid w:val="00FC35FE"/>
    <w:rsid w:val="00FC75CB"/>
    <w:rsid w:val="00FD2DF7"/>
    <w:rsid w:val="00FD42BF"/>
    <w:rsid w:val="00FE54C2"/>
    <w:rsid w:val="00FE6C14"/>
    <w:rsid w:val="00FF1D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2083B"/>
    <w:rPr>
      <w:sz w:val="24"/>
      <w:szCs w:val="24"/>
    </w:rPr>
  </w:style>
  <w:style w:styleId="Naslov1" w:type="paragraph">
    <w:name w:val="heading 1"/>
    <w:basedOn w:val="Normal"/>
    <w:next w:val="Normal"/>
    <w:qFormat/>
    <w:rsid w:val="00ED528C"/>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590732"/>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92E38"/>
    <w:rPr>
      <w:rFonts w:cs="Tahoma" w:hAnsi="Tahoma" w:ascii="Tahoma"/>
      <w:sz w:val="16"/>
      <w:szCs w:val="16"/>
    </w:rPr>
  </w:style>
  <w:style w:styleId="Zaglavlje" w:type="paragraph">
    <w:name w:val="header"/>
    <w:basedOn w:val="Normal"/>
    <w:rsid w:val="00302849"/>
    <w:pPr>
      <w:tabs>
        <w:tab w:pos="4536" w:val="center"/>
        <w:tab w:pos="9072" w:val="right"/>
      </w:tabs>
    </w:pPr>
  </w:style>
  <w:style w:styleId="Brojstranice" w:type="character">
    <w:name w:val="page number"/>
    <w:basedOn w:val="Zadanifontodlomka"/>
    <w:rsid w:val="00302849"/>
  </w:style>
  <w:style w:styleId="Reetkatablice" w:type="table">
    <w:name w:val="Table Grid"/>
    <w:basedOn w:val="Obinatablica"/>
    <w:rsid w:val="003B7106"/>
    <w:pPr>
      <w:overflowPunct w:val="false"/>
      <w:autoSpaceDE w:val="false"/>
      <w:autoSpaceDN w:val="false"/>
      <w:adjustRightInd w:val="false"/>
      <w:textAlignment w:val="baseline"/>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745295"/>
    <w:pPr>
      <w:tabs>
        <w:tab w:pos="4536" w:val="center"/>
        <w:tab w:pos="9072" w:val="right"/>
      </w:tabs>
    </w:pPr>
  </w:style>
  <w:style w:styleId="Tijeloteksta" w:type="paragraph">
    <w:name w:val="Body Text"/>
    <w:basedOn w:val="Normal"/>
    <w:link w:val="TijelotekstaChar"/>
    <w:unhideWhenUsed/>
    <w:rsid w:val="005F3D83"/>
    <w:pPr>
      <w:jc w:val="both"/>
    </w:pPr>
  </w:style>
  <w:style w:customStyle="true" w:styleId="TijelotekstaChar" w:type="character">
    <w:name w:val="Tijelo teksta Char"/>
    <w:basedOn w:val="Zadanifontodlomka"/>
    <w:link w:val="Tijeloteksta"/>
    <w:rsid w:val="005F3D83"/>
    <w:rPr>
      <w:sz w:val="24"/>
      <w:szCs w:val="24"/>
    </w:rPr>
  </w:style>
  <w:style w:styleId="Naslov" w:type="paragraph">
    <w:name w:val="Title"/>
    <w:basedOn w:val="Normal"/>
    <w:link w:val="NaslovChar"/>
    <w:qFormat/>
    <w:rsid w:val="00A272CB"/>
    <w:pPr>
      <w:widowControl w:val="false"/>
      <w:overflowPunct w:val="false"/>
      <w:autoSpaceDE w:val="false"/>
      <w:autoSpaceDN w:val="false"/>
      <w:adjustRightInd w:val="false"/>
      <w:jc w:val="center"/>
      <w:textAlignment w:val="baseline"/>
    </w:pPr>
    <w:rPr>
      <w:b/>
      <w:sz w:val="22"/>
      <w:szCs w:val="20"/>
    </w:rPr>
  </w:style>
  <w:style w:customStyle="true" w:styleId="NaslovChar" w:type="character">
    <w:name w:val="Naslov Char"/>
    <w:basedOn w:val="Zadanifontodlomka"/>
    <w:link w:val="Naslov"/>
    <w:rsid w:val="00A272CB"/>
    <w:rPr>
      <w:b/>
      <w:sz w:val="22"/>
    </w:rPr>
  </w:style>
  <w:style w:customStyle="true" w:styleId="TableParagraph" w:type="paragraph">
    <w:name w:val="Table Paragraph"/>
    <w:basedOn w:val="Normal"/>
    <w:uiPriority w:val="1"/>
    <w:qFormat/>
    <w:rsid w:val="00A272CB"/>
    <w:pPr>
      <w:widowControl w:val="false"/>
    </w:pPr>
    <w:rPr>
      <w:rFonts w:eastAsia="Calibri" w:hAnsi="Calibri" w:ascii="Calibri"/>
      <w:sz w:val="22"/>
      <w:szCs w:val="22"/>
      <w:lang w:eastAsia="en-US" w:val="en-US"/>
    </w:rPr>
  </w:style>
  <w:style w:styleId="Naglaeno" w:type="character">
    <w:name w:val="Strong"/>
    <w:qFormat/>
    <w:rsid w:val="00A272CB"/>
    <w:rPr>
      <w:b/>
      <w:bCs/>
    </w:rPr>
  </w:style>
  <w:style w:styleId="Tekstrezerviranogmjesta" w:type="character">
    <w:name w:val="Placeholder Text"/>
    <w:basedOn w:val="Zadanifontodlomka"/>
    <w:uiPriority w:val="99"/>
    <w:semiHidden/>
    <w:rsid w:val="00561E53"/>
    <w:rPr>
      <w:color w:val="808080"/>
      <w:bdr w:space="0" w:sz="0" w:color="auto" w:val="none"/>
      <w:shd w:fill="auto" w:color="auto" w:val="clear"/>
    </w:rPr>
  </w:style>
  <w:style w:customStyle="true" w:styleId="eSPISCCParagraphDefaultFont" w:type="character">
    <w:name w:val="eSPIS_CC_Paragraph Default Font"/>
    <w:basedOn w:val="Zadanifontodlomka"/>
    <w:rsid w:val="00561E5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561E53"/>
    <w:rPr>
      <w:b/>
      <w:bCs/>
      <w:bdr w:space="0" w:sz="0" w:color="auto" w:val="none"/>
      <w:shd w:fill="FFFFCC" w:color="auto" w:val="clear"/>
      <w:lang w:val="hr-HR"/>
    </w:rPr>
  </w:style>
  <w:style w:customStyle="true" w:styleId="PozadinaSvijetloCrvena" w:type="character">
    <w:name w:val="Pozadina_SvijetloCrvena"/>
    <w:basedOn w:val="eSPISCCParagraphDefaultFont"/>
    <w:rsid w:val="00561E53"/>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61E53"/>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2083B"/>
    <w:rPr>
      <w:sz w:val="24"/>
      <w:szCs w:val="24"/>
    </w:rPr>
  </w:style>
  <w:style w:styleId="Naslov1" w:type="paragraph">
    <w:name w:val="heading 1"/>
    <w:basedOn w:val="Normal"/>
    <w:next w:val="Normal"/>
    <w:qFormat/>
    <w:rsid w:val="00ED528C"/>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590732"/>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92E38"/>
    <w:rPr>
      <w:rFonts w:ascii="Tahoma" w:cs="Tahoma" w:hAnsi="Tahoma"/>
      <w:sz w:val="16"/>
      <w:szCs w:val="16"/>
    </w:rPr>
  </w:style>
  <w:style w:styleId="Zaglavlje" w:type="paragraph">
    <w:name w:val="header"/>
    <w:basedOn w:val="Normal"/>
    <w:rsid w:val="00302849"/>
    <w:pPr>
      <w:tabs>
        <w:tab w:pos="4536" w:val="center"/>
        <w:tab w:pos="9072" w:val="right"/>
      </w:tabs>
    </w:pPr>
  </w:style>
  <w:style w:styleId="Brojstranice" w:type="character">
    <w:name w:val="page number"/>
    <w:basedOn w:val="Zadanifontodlomka"/>
    <w:rsid w:val="00302849"/>
  </w:style>
  <w:style w:styleId="Reetkatablice" w:type="table">
    <w:name w:val="Table Grid"/>
    <w:basedOn w:val="Obinatablica"/>
    <w:rsid w:val="003B7106"/>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745295"/>
    <w:pPr>
      <w:tabs>
        <w:tab w:pos="4536" w:val="center"/>
        <w:tab w:pos="9072" w:val="right"/>
      </w:tabs>
    </w:pPr>
  </w:style>
  <w:style w:styleId="Tijeloteksta" w:type="paragraph">
    <w:name w:val="Body Text"/>
    <w:basedOn w:val="Normal"/>
    <w:link w:val="TijelotekstaChar"/>
    <w:unhideWhenUsed/>
    <w:rsid w:val="005F3D83"/>
    <w:pPr>
      <w:jc w:val="both"/>
    </w:pPr>
  </w:style>
  <w:style w:customStyle="1" w:styleId="TijelotekstaChar" w:type="character">
    <w:name w:val="Tijelo teksta Char"/>
    <w:basedOn w:val="Zadanifontodlomka"/>
    <w:link w:val="Tijeloteksta"/>
    <w:rsid w:val="005F3D83"/>
    <w:rPr>
      <w:sz w:val="24"/>
      <w:szCs w:val="24"/>
    </w:rPr>
  </w:style>
  <w:style w:styleId="Naslov" w:type="paragraph">
    <w:name w:val="Title"/>
    <w:basedOn w:val="Normal"/>
    <w:link w:val="NaslovChar"/>
    <w:qFormat/>
    <w:rsid w:val="00A272CB"/>
    <w:pPr>
      <w:widowControl w:val="0"/>
      <w:overflowPunct w:val="0"/>
      <w:autoSpaceDE w:val="0"/>
      <w:autoSpaceDN w:val="0"/>
      <w:adjustRightInd w:val="0"/>
      <w:jc w:val="center"/>
      <w:textAlignment w:val="baseline"/>
    </w:pPr>
    <w:rPr>
      <w:b/>
      <w:sz w:val="22"/>
      <w:szCs w:val="20"/>
    </w:rPr>
  </w:style>
  <w:style w:customStyle="1" w:styleId="NaslovChar" w:type="character">
    <w:name w:val="Naslov Char"/>
    <w:basedOn w:val="Zadanifontodlomka"/>
    <w:link w:val="Naslov"/>
    <w:rsid w:val="00A272CB"/>
    <w:rPr>
      <w:b/>
      <w:sz w:val="22"/>
    </w:rPr>
  </w:style>
  <w:style w:customStyle="1" w:styleId="TableParagraph" w:type="paragraph">
    <w:name w:val="Table Paragraph"/>
    <w:basedOn w:val="Normal"/>
    <w:uiPriority w:val="1"/>
    <w:qFormat/>
    <w:rsid w:val="00A272CB"/>
    <w:pPr>
      <w:widowControl w:val="0"/>
    </w:pPr>
    <w:rPr>
      <w:rFonts w:ascii="Calibri" w:eastAsia="Calibri" w:hAnsi="Calibri"/>
      <w:sz w:val="22"/>
      <w:szCs w:val="22"/>
      <w:lang w:eastAsia="en-US" w:val="en-US"/>
    </w:rPr>
  </w:style>
  <w:style w:styleId="Naglaeno" w:type="character">
    <w:name w:val="Strong"/>
    <w:qFormat/>
    <w:rsid w:val="00A272CB"/>
    <w:rPr>
      <w:b/>
      <w:bCs/>
    </w:rPr>
  </w:style>
  <w:style w:styleId="Tekstrezerviranogmjesta" w:type="character">
    <w:name w:val="Placeholder Text"/>
    <w:basedOn w:val="Zadanifontodlomka"/>
    <w:uiPriority w:val="99"/>
    <w:semiHidden/>
    <w:rsid w:val="00561E53"/>
    <w:rPr>
      <w:color w:val="808080"/>
      <w:bdr w:color="auto" w:space="0" w:sz="0" w:val="none"/>
      <w:shd w:color="auto" w:fill="auto" w:val="clear"/>
    </w:rPr>
  </w:style>
  <w:style w:customStyle="1" w:styleId="eSPISCCParagraphDefaultFont" w:type="character">
    <w:name w:val="eSPIS_CC_Paragraph Default Font"/>
    <w:basedOn w:val="Zadanifontodlomka"/>
    <w:rsid w:val="00561E5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561E53"/>
    <w:rPr>
      <w:b/>
      <w:bCs/>
      <w:bdr w:color="auto" w:space="0" w:sz="0" w:val="none"/>
      <w:shd w:color="auto" w:fill="FFFFCC" w:val="clear"/>
      <w:lang w:val="hr-HR"/>
    </w:rPr>
  </w:style>
  <w:style w:customStyle="1" w:styleId="PozadinaSvijetloCrvena" w:type="character">
    <w:name w:val="Pozadina_SvijetloCrvena"/>
    <w:basedOn w:val="eSPISCCParagraphDefaultFont"/>
    <w:rsid w:val="00561E53"/>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61E53"/>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4335757">
      <w:bodyDiv w:val="true"/>
      <w:marLeft w:val="0"/>
      <w:marRight w:val="0"/>
      <w:marTop w:val="0"/>
      <w:marBottom w:val="0"/>
      <w:divBdr>
        <w:top w:space="0" w:sz="0" w:color="auto" w:val="none"/>
        <w:left w:space="0" w:sz="0" w:color="auto" w:val="none"/>
        <w:bottom w:space="0" w:sz="0" w:color="auto" w:val="none"/>
        <w:right w:space="0" w:sz="0" w:color="auto" w:val="none"/>
      </w:divBdr>
    </w:div>
    <w:div w:id="7830377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2012.</izvorni_sadrzaj>
    <derivirana_varijabla naziv="DomainObject.Predmet.DatumOsnivanja_1">23.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St-918/2012</izvorni_sadrzaj>
    <derivirana_varijabla naziv="DomainObject.Predmet.OznakaBroj_1">St-918/2012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JADRAN-PRODUKT d.o.o.</izvorni_sadrzaj>
    <derivirana_varijabla naziv="DomainObject.Predmet.ProtustrankaFormated_1">  JADRAN-PRODUKT d.o.o.</derivirana_varijabla>
  </DomainObject.Predmet.ProtustrankaFormated>
  <DomainObject.Predmet.ProtustrankaFormatedOIB>
    <izvorni_sadrzaj>  JADRAN-PRODUKT d.o.o., OIB 59800682442</izvorni_sadrzaj>
    <derivirana_varijabla naziv="DomainObject.Predmet.ProtustrankaFormatedOIB_1">  JADRAN-PRODUKT d.o.o., OIB 59800682442</derivirana_varijabla>
  </DomainObject.Predmet.ProtustrankaFormatedOIB>
  <DomainObject.Predmet.ProtustrankaFormatedWithAdress>
    <izvorni_sadrzaj> JADRAN-PRODUKT d.o.o., Tomislavova 11, 10 000 Zagreb</izvorni_sadrzaj>
    <derivirana_varijabla naziv="DomainObject.Predmet.ProtustrankaFormatedWithAdress_1"> JADRAN-PRODUKT d.o.o., Tomislavova 11, 10 000 Zagreb</derivirana_varijabla>
  </DomainObject.Predmet.ProtustrankaFormatedWithAdress>
  <DomainObject.Predmet.ProtustrankaFormatedWithAdressOIB>
    <izvorni_sadrzaj> JADRAN-PRODUKT d.o.o., OIB 59800682442, Tomislavova 11, 10 000 Zagreb</izvorni_sadrzaj>
    <derivirana_varijabla naziv="DomainObject.Predmet.ProtustrankaFormatedWithAdressOIB_1"> JADRAN-PRODUKT d.o.o., OIB 59800682442, Tomislavova 11, 10 000 Zagreb</derivirana_varijabla>
  </DomainObject.Predmet.ProtustrankaFormatedWithAdressOIB>
  <DomainObject.Predmet.ProtustrankaWithAdress>
    <izvorni_sadrzaj>JADRAN-PRODUKT d.o.o. Tomislavova 11, 10 000 Zagreb</izvorni_sadrzaj>
    <derivirana_varijabla naziv="DomainObject.Predmet.ProtustrankaWithAdress_1">JADRAN-PRODUKT d.o.o. Tomislavova 11, 10 000 Zagreb</derivirana_varijabla>
  </DomainObject.Predmet.ProtustrankaWithAdress>
  <DomainObject.Predmet.ProtustrankaWithAdressOIB>
    <izvorni_sadrzaj>JADRAN-PRODUKT d.o.o., OIB 59800682442, Tomislavova 11, 10 000 Zagreb</izvorni_sadrzaj>
    <derivirana_varijabla naziv="DomainObject.Predmet.ProtustrankaWithAdressOIB_1">JADRAN-PRODUKT d.o.o., OIB 59800682442, Tomislavova 11, 10 000 Zagreb</derivirana_varijabla>
  </DomainObject.Predmet.ProtustrankaWithAdressOIB>
  <DomainObject.Predmet.ProtustrankaNazivFormated>
    <izvorni_sadrzaj>JADRAN-PRODUKT d.o.o.</izvorni_sadrzaj>
    <derivirana_varijabla naziv="DomainObject.Predmet.ProtustrankaNazivFormated_1">JADRAN-PRODUKT d.o.o.</derivirana_varijabla>
  </DomainObject.Predmet.ProtustrankaNazivFormated>
  <DomainObject.Predmet.ProtustrankaNazivFormatedOIB>
    <izvorni_sadrzaj>JADRAN-PRODUKT d.o.o., OIB 59800682442</izvorni_sadrzaj>
    <derivirana_varijabla naziv="DomainObject.Predmet.ProtustrankaNazivFormatedOIB_1">JADRAN-PRODUKT d.o.o., OIB 59800682442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NLB InterFinanz AG</izvorni_sadrzaj>
    <derivirana_varijabla naziv="DomainObject.Predmet.StrankaFormated_1">  NLB InterFinanz AG</derivirana_varijabla>
  </DomainObject.Predmet.StrankaFormated>
  <DomainObject.Predmet.StrankaFormatedOIB>
    <izvorni_sadrzaj>  NLB InterFinanz AG, OIB 43668676136</izvorni_sadrzaj>
    <derivirana_varijabla naziv="DomainObject.Predmet.StrankaFormatedOIB_1">  NLB InterFinanz AG, OIB 43668676136</derivirana_varijabla>
  </DomainObject.Predmet.StrankaFormatedOIB>
  <DomainObject.Predmet.StrankaFormatedWithAdress>
    <izvorni_sadrzaj> NLB InterFinanz AG, Beethovenstrasse 48, CH-8002 ZURICH</izvorni_sadrzaj>
    <derivirana_varijabla naziv="DomainObject.Predmet.StrankaFormatedWithAdress_1"> NLB InterFinanz AG, Beethovenstrasse 48, CH-8002 ZURICH</derivirana_varijabla>
  </DomainObject.Predmet.StrankaFormatedWithAdress>
  <DomainObject.Predmet.StrankaFormatedWithAdressOIB>
    <izvorni_sadrzaj> NLB InterFinanz AG, OIB 43668676136, Beethovenstrasse 48, CH-8002 ZURICH</izvorni_sadrzaj>
    <derivirana_varijabla naziv="DomainObject.Predmet.StrankaFormatedWithAdressOIB_1"> NLB InterFinanz AG, OIB 43668676136, Beethovenstrasse 48, CH-8002 ZURICH</derivirana_varijabla>
  </DomainObject.Predmet.StrankaFormatedWithAdressOIB>
  <DomainObject.Predmet.StrankaWithAdress>
    <izvorni_sadrzaj>NLB InterFinanz AG Beethovenstrasse 48,CH-8002 ZURICH</izvorni_sadrzaj>
    <derivirana_varijabla naziv="DomainObject.Predmet.StrankaWithAdress_1">NLB InterFinanz AG Beethovenstrasse 48,CH-8002 ZURICH</derivirana_varijabla>
  </DomainObject.Predmet.StrankaWithAdress>
  <DomainObject.Predmet.StrankaWithAdressOIB>
    <izvorni_sadrzaj>NLB InterFinanz AG, OIB 43668676136, Beethovenstrasse 48,CH-8002 ZURICH</izvorni_sadrzaj>
    <derivirana_varijabla naziv="DomainObject.Predmet.StrankaWithAdressOIB_1">NLB InterFinanz AG, OIB 43668676136, Beethovenstrasse 48,CH-8002 ZURICH</derivirana_varijabla>
  </DomainObject.Predmet.StrankaWithAdressOIB>
  <DomainObject.Predmet.StrankaNazivFormated>
    <izvorni_sadrzaj>NLB InterFinanz AG</izvorni_sadrzaj>
    <derivirana_varijabla naziv="DomainObject.Predmet.StrankaNazivFormated_1">NLB InterFinanz AG</derivirana_varijabla>
  </DomainObject.Predmet.StrankaNazivFormated>
  <DomainObject.Predmet.StrankaNazivFormatedOIB>
    <izvorni_sadrzaj>NLB InterFinanz AG, OIB 43668676136</izvorni_sadrzaj>
    <derivirana_varijabla naziv="DomainObject.Predmet.StrankaNazivFormatedOIB_1">NLB InterFinanz AG, OIB 43668676136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NLB InterFinanz AG</item>
    </izvorni_sadrzaj>
    <derivirana_varijabla naziv="DomainObject.Predmet.StrankaListFormated_1">
      <item>NLB InterFinanz AG</item>
    </derivirana_varijabla>
  </DomainObject.Predmet.StrankaListFormated>
  <DomainObject.Predmet.StrankaListFormatedOIB>
    <izvorni_sadrzaj>
      <item>NLB InterFinanz AG, OIB 43668676136</item>
    </izvorni_sadrzaj>
    <derivirana_varijabla naziv="DomainObject.Predmet.StrankaListFormatedOIB_1">
      <item>NLB InterFinanz AG, OIB 43668676136</item>
    </derivirana_varijabla>
  </DomainObject.Predmet.StrankaListFormatedOIB>
  <DomainObject.Predmet.StrankaListFormatedWithAdress>
    <izvorni_sadrzaj>
      <item>NLB InterFinanz AG, Beethovenstrasse 48, CH-8002 ZURICH</item>
    </izvorni_sadrzaj>
    <derivirana_varijabla naziv="DomainObject.Predmet.StrankaListFormatedWithAdress_1">
      <item>NLB InterFinanz AG, Beethovenstrasse 48, CH-8002 ZURICH</item>
    </derivirana_varijabla>
  </DomainObject.Predmet.StrankaListFormatedWithAdress>
  <DomainObject.Predmet.StrankaListFormatedWithAdressOIB>
    <izvorni_sadrzaj>
      <item>NLB InterFinanz AG, OIB 43668676136, Beethovenstrasse 48, CH-8002 ZURICH</item>
    </izvorni_sadrzaj>
    <derivirana_varijabla naziv="DomainObject.Predmet.StrankaListFormatedWithAdressOIB_1">
      <item>NLB InterFinanz AG, OIB 43668676136, Beethovenstrasse 48, CH-8002 ZURICH</item>
    </derivirana_varijabla>
  </DomainObject.Predmet.StrankaListFormatedWithAdressOIB>
  <DomainObject.Predmet.StrankaListNazivFormated>
    <izvorni_sadrzaj>
      <item>NLB InterFinanz AG</item>
    </izvorni_sadrzaj>
    <derivirana_varijabla naziv="DomainObject.Predmet.StrankaListNazivFormated_1">
      <item>NLB InterFinanz AG</item>
    </derivirana_varijabla>
  </DomainObject.Predmet.StrankaListNazivFormated>
  <DomainObject.Predmet.StrankaListNazivFormatedOIB>
    <izvorni_sadrzaj>
      <item>NLB InterFinanz AG, OIB 43668676136</item>
    </izvorni_sadrzaj>
    <derivirana_varijabla naziv="DomainObject.Predmet.StrankaListNazivFormatedOIB_1">
      <item>NLB InterFinanz AG, OIB 43668676136</item>
    </derivirana_varijabla>
  </DomainObject.Predmet.StrankaListNazivFormatedOIB>
  <DomainObject.Predmet.ProtuStrankaListFormated>
    <izvorni_sadrzaj>
      <item>JADRAN-PRODUKT d.o.o.</item>
    </izvorni_sadrzaj>
    <derivirana_varijabla naziv="DomainObject.Predmet.ProtuStrankaListFormated_1">
      <item>JADRAN-PRODUKT d.o.o.</item>
    </derivirana_varijabla>
  </DomainObject.Predmet.ProtuStrankaListFormated>
  <DomainObject.Predmet.ProtuStrankaListFormatedOIB>
    <izvorni_sadrzaj>
      <item>JADRAN-PRODUKT d.o.o., OIB 59800682442</item>
    </izvorni_sadrzaj>
    <derivirana_varijabla naziv="DomainObject.Predmet.ProtuStrankaListFormatedOIB_1">
      <item>JADRAN-PRODUKT d.o.o., OIB 59800682442</item>
    </derivirana_varijabla>
  </DomainObject.Predmet.ProtuStrankaListFormatedOIB>
  <DomainObject.Predmet.ProtuStrankaListFormatedWithAdress>
    <izvorni_sadrzaj>
      <item>JADRAN-PRODUKT d.o.o., Tomislavova 11, 10 000 Zagreb</item>
    </izvorni_sadrzaj>
    <derivirana_varijabla naziv="DomainObject.Predmet.ProtuStrankaListFormatedWithAdress_1">
      <item>JADRAN-PRODUKT d.o.o., Tomislavova 11, 10 000 Zagreb</item>
    </derivirana_varijabla>
  </DomainObject.Predmet.ProtuStrankaListFormatedWithAdress>
  <DomainObject.Predmet.ProtuStrankaListFormatedWithAdressOIB>
    <izvorni_sadrzaj>
      <item>JADRAN-PRODUKT d.o.o., OIB 59800682442, Tomislavova 11, 10 000 Zagreb</item>
    </izvorni_sadrzaj>
    <derivirana_varijabla naziv="DomainObject.Predmet.ProtuStrankaListFormatedWithAdressOIB_1">
      <item>JADRAN-PRODUKT d.o.o., OIB 59800682442, Tomislavova 11, 10 000 Zagreb</item>
    </derivirana_varijabla>
  </DomainObject.Predmet.ProtuStrankaListFormatedWithAdressOIB>
  <DomainObject.Predmet.ProtuStrankaListNazivFormated>
    <izvorni_sadrzaj>
      <item>JADRAN-PRODUKT d.o.o.</item>
    </izvorni_sadrzaj>
    <derivirana_varijabla naziv="DomainObject.Predmet.ProtuStrankaListNazivFormated_1">
      <item>JADRAN-PRODUKT d.o.o.</item>
    </derivirana_varijabla>
  </DomainObject.Predmet.ProtuStrankaListNazivFormated>
  <DomainObject.Predmet.ProtuStrankaListNazivFormatedOIB>
    <izvorni_sadrzaj>
      <item>JADRAN-PRODUKT d.o.o., OIB 59800682442</item>
    </izvorni_sadrzaj>
    <derivirana_varijabla naziv="DomainObject.Predmet.ProtuStrankaListNazivFormatedOIB_1">
      <item>JADRAN-PRODUKT d.o.o., OIB 59800682442</item>
    </derivirana_varijabla>
  </DomainObject.Predmet.ProtuStrankaListNazivFormatedOIB>
  <DomainObject.Predmet.OstaliListFormated>
    <izvorni_sadrzaj>
      <item>Tomislav Orehovec</item>
      <item>Daniel Brkan</item>
      <item>Michael Ljubas</item>
    </izvorni_sadrzaj>
    <derivirana_varijabla naziv="DomainObject.Predmet.OstaliListFormated_1">
      <item>Tomislav Orehovec</item>
      <item>Daniel Brkan</item>
      <item>Michael Ljubas</item>
    </derivirana_varijabla>
  </DomainObject.Predmet.OstaliListFormated>
  <DomainObject.Predmet.OstaliListFormatedOIB>
    <izvorni_sadrzaj>
      <item>Tomislav Orehovec</item>
      <item>Daniel Brkan</item>
      <item>Michael Ljubas, OIB 37937455700</item>
    </izvorni_sadrzaj>
    <derivirana_varijabla naziv="DomainObject.Predmet.OstaliListFormatedOIB_1">
      <item>Tomislav Orehovec</item>
      <item>Daniel Brkan</item>
      <item>Michael Ljubas, OIB 37937455700</item>
    </derivirana_varijabla>
  </DomainObject.Predmet.OstaliListFormatedOIB>
  <DomainObject.Predmet.OstaliListFormatedWithAdress>
    <izvorni_sadrzaj>
      <item>Tomislav Orehovec, Smičiklasova 18, 10000 Zagreb</item>
      <item>Daniel Brkan, Horvaćanska 45, 10000 Zagreb</item>
      <item>Michael Ljubas, Savska cesta 166, 10000 Zagreb</item>
    </izvorni_sadrzaj>
    <derivirana_varijabla naziv="DomainObject.Predmet.OstaliListFormatedWithAdress_1">
      <item>Tomislav Orehovec, Smičiklasova 18, 10000 Zagreb</item>
      <item>Daniel Brkan, Horvaćanska 45, 10000 Zagreb</item>
      <item>Michael Ljubas, Savska cesta 166, 10000 Zagreb</item>
    </derivirana_varijabla>
  </DomainObject.Predmet.OstaliListFormatedWithAdress>
  <DomainObject.Predmet.OstaliListFormatedWithAdressOIB>
    <izvorni_sadrzaj>
      <item>Tomislav Orehovec, Smičiklasova 18, 10000 Zagreb</item>
      <item>Daniel Brkan, Horvaćanska 45, 10000 Zagreb</item>
      <item>Michael Ljubas, OIB 37937455700, Savska cesta 166, 10000 Zagreb</item>
    </izvorni_sadrzaj>
    <derivirana_varijabla naziv="DomainObject.Predmet.OstaliListFormatedWithAdressOIB_1">
      <item>Tomislav Orehovec, Smičiklasova 18, 10000 Zagreb</item>
      <item>Daniel Brkan, Horvaćanska 45, 10000 Zagreb</item>
      <item>Michael Ljubas, OIB 37937455700, Savska cesta 166, 10000 Zagreb</item>
    </derivirana_varijabla>
  </DomainObject.Predmet.OstaliListFormatedWithAdressOIB>
  <DomainObject.Predmet.OstaliListNazivFormated>
    <izvorni_sadrzaj>
      <item>Tomislav Orehovec</item>
      <item>Daniel Brkan</item>
      <item>Michael Ljubas</item>
    </izvorni_sadrzaj>
    <derivirana_varijabla naziv="DomainObject.Predmet.OstaliListNazivFormated_1">
      <item>Tomislav Orehovec</item>
      <item>Daniel Brkan</item>
      <item>Michael Ljubas</item>
    </derivirana_varijabla>
  </DomainObject.Predmet.OstaliListNazivFormated>
  <DomainObject.Predmet.OstaliListNazivFormatedOIB>
    <izvorni_sadrzaj>
      <item>Tomislav Orehovec</item>
      <item>Daniel Brkan</item>
      <item>Michael Ljubas, OIB 37937455700</item>
    </izvorni_sadrzaj>
    <derivirana_varijabla naziv="DomainObject.Predmet.OstaliListNazivFormatedOIB_1">
      <item>Tomislav Orehovec</item>
      <item>Daniel Brkan</item>
      <item>Michael Ljubas, OIB 37937455700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NLB InterFinanz AG</izvorni_sadrzaj>
    <derivirana_varijabla naziv="DomainObject.Predmet.StrankaIDrugi_1">NLB InterFinanz AG</derivirana_varijabla>
  </DomainObject.Predmet.StrankaIDrugi>
  <DomainObject.Predmet.ProtustrankaIDrugi>
    <izvorni_sadrzaj>JADRAN-PRODUKT d.o.o.</izvorni_sadrzaj>
    <derivirana_varijabla naziv="DomainObject.Predmet.ProtustrankaIDrugi_1">JADRAN-PRODUKT d.o.o.</derivirana_varijabla>
  </DomainObject.Predmet.ProtustrankaIDrugi>
  <DomainObject.Predmet.StrankaIDrugiAdressOIB>
    <izvorni_sadrzaj>NLB InterFinanz AG, OIB 43668676136, Beethovenstrasse 48, CH-8002 ZURICH</izvorni_sadrzaj>
    <derivirana_varijabla naziv="DomainObject.Predmet.StrankaIDrugiAdressOIB_1">NLB InterFinanz AG, OIB 43668676136, Beethovenstrasse 48, CH-8002 ZURICH</derivirana_varijabla>
  </DomainObject.Predmet.StrankaIDrugiAdressOIB>
  <DomainObject.Predmet.ProtustrankaIDrugiAdressOIB>
    <izvorni_sadrzaj>JADRAN-PRODUKT d.o.o., OIB 59800682442, Tomislavova 11, 10 000 Zagreb</izvorni_sadrzaj>
    <derivirana_varijabla naziv="DomainObject.Predmet.ProtustrankaIDrugiAdressOIB_1">JADRAN-PRODUKT d.o.o., OIB 59800682442, Tomislavova 11, 10 000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JADRAN-PRODUKT d.o.o.</item>
      <item>NLB InterFinanz AG</item>
      <item>Tomislav Orehovec</item>
      <item>Daniel Brkan</item>
      <item>Michael Ljubas</item>
    </izvorni_sadrzaj>
    <derivirana_varijabla naziv="DomainObject.Predmet.SudioniciListNaziv_1">
      <item>JADRAN-PRODUKT d.o.o.</item>
      <item>NLB InterFinanz AG</item>
      <item>Tomislav Orehovec</item>
      <item>Daniel Brkan</item>
      <item>Michael Ljubas</item>
    </derivirana_varijabla>
  </DomainObject.Predmet.SudioniciListNaziv>
  <DomainObject.Predmet.SudioniciListAdressOIB>
    <izvorni_sadrzaj>
      <item>JADRAN-PRODUKT d.o.o., OIB 59800682442, Tomislavova 11,10 000 Zagreb</item>
      <item>NLB InterFinanz AG, OIB 43668676136, Beethovenstrasse 48,CH-8002 ZURICH</item>
      <item>Tomislav Orehovec, Smičiklasova 18,10000 Zagreb</item>
      <item>Daniel Brkan, Horvaćanska 45,10000 Zagreb</item>
      <item>Michael Ljubas, OIB 37937455700, Savska cesta 166,10000 Zagreb</item>
    </izvorni_sadrzaj>
    <derivirana_varijabla naziv="DomainObject.Predmet.SudioniciListAdressOIB_1">
      <item>JADRAN-PRODUKT d.o.o., OIB 59800682442, Tomislavova 11,10 000 Zagreb</item>
      <item>NLB InterFinanz AG, OIB 43668676136, Beethovenstrasse 48,CH-8002 ZURICH</item>
      <item>Tomislav Orehovec, Smičiklasova 18,10000 Zagreb</item>
      <item>Daniel Brkan, Horvaćanska 45,10000 Zagreb</item>
      <item>Michael Ljubas, OIB 37937455700, Savska cesta 166,10000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59800682442</item>
      <item>, OIB 43668676136</item>
      <item>, OIB null</item>
      <item>, OIB null</item>
      <item>, OIB 37937455700</item>
    </izvorni_sadrzaj>
    <derivirana_varijabla naziv="DomainObject.Predmet.SudioniciListNazivOIB_1">
      <item>, OIB 59800682442</item>
      <item>, OIB 43668676136</item>
      <item>, OIB null</item>
      <item>, OIB null</item>
      <item>, OIB 37937455700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1081</properties:Words>
  <properties:Characters>6204</properties:Characters>
  <properties:Lines>485</properties:Lines>
  <properties:Paragraphs>238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2016-10-07T12:51:00Z</dcterms:created>
  <dc:creator>Korisnik</dc:creator>
  <cp:lastModifiedBy>Valentina Delač</cp:lastModifiedBy>
  <cp:lastPrinted>2016-10-18T11:04:00Z</cp:lastPrinted>
  <dcterms:modified xmlns:xsi="http://www.w3.org/2001/XMLSchema-instance" xsi:type="dcterms:W3CDTF">2016-10-31T09:46:00Z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