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f9f4" w14:paraId="64ff9f4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9159FC" w:rsidP="006E27CD" w:rsidR="006E27CD">
      <w: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7CD" w:rsidP="006E27CD" w:rsidR="006E27CD" w:rsidRPr="001C31C9">
      <w:pPr>
        <w:jc w:val="both"/>
      </w:pPr>
      <w:r w:rsidRPr="001C31C9">
        <w:t>REPUBLIKA HRVATSKA</w:t>
      </w:r>
    </w:p>
    <w:p w:rsidRDefault="006E27CD" w:rsidP="006E27CD" w:rsidR="006E27CD" w:rsidRPr="001C31C9">
      <w:pPr>
        <w:jc w:val="both"/>
      </w:pPr>
      <w:r w:rsidRPr="001C31C9">
        <w:t>TRGOVAČKI SUD U ZAGREBU</w:t>
      </w:r>
    </w:p>
    <w:p w:rsidRDefault="006E27CD" w:rsidP="006E27CD" w:rsidR="006E27CD" w:rsidRPr="001C31C9">
      <w:pPr>
        <w:jc w:val="center"/>
      </w:pPr>
      <w:r w:rsidRPr="001C31C9">
        <w:t xml:space="preserve">Zagreb, Amruševa 2/II                                                                   </w:t>
      </w:r>
      <w:r>
        <w:t xml:space="preserve">      </w:t>
      </w:r>
      <w:bookmarkStart w:name="_GoBack" w:id="0"/>
      <w:r w:rsidRPr="001A0D7C">
        <w:t>72</w:t>
      </w:r>
      <w:r>
        <w:t>.</w:t>
      </w:r>
      <w:r w:rsidRPr="001A0D7C">
        <w:t xml:space="preserve"> St -</w:t>
      </w:r>
      <w:r>
        <w:t>2</w:t>
      </w:r>
      <w:r w:rsidR="002C5837">
        <w:t>112</w:t>
      </w:r>
      <w:r>
        <w:t>/2017</w:t>
      </w:r>
      <w:r w:rsidR="00BB28FB">
        <w:t>-17</w:t>
      </w:r>
      <w:bookmarkEnd w:id="0"/>
    </w:p>
    <w:p w:rsidRDefault="006E27CD" w:rsidP="006E27CD" w:rsidR="006E27CD" w:rsidRPr="001C31C9">
      <w:pPr>
        <w:jc w:val="both"/>
      </w:pPr>
    </w:p>
    <w:p w:rsidRDefault="006E27CD" w:rsidP="006E27CD" w:rsidR="006E27CD">
      <w:pPr>
        <w:jc w:val="center"/>
      </w:pPr>
      <w:r>
        <w:t xml:space="preserve">R E P U B L I K A  H R V A T S K A </w:t>
      </w:r>
    </w:p>
    <w:p w:rsidRDefault="006E27CD" w:rsidP="006E27CD" w:rsidR="006E27CD" w:rsidRPr="001C31C9">
      <w:pPr>
        <w:jc w:val="center"/>
      </w:pPr>
      <w:r w:rsidRPr="001C31C9">
        <w:t>R J E Š E NJ E</w:t>
      </w:r>
    </w:p>
    <w:p w:rsidRDefault="006E27CD" w:rsidP="006E27CD" w:rsidR="006E27CD" w:rsidRPr="005A7F26">
      <w:pPr>
        <w:jc w:val="both"/>
        <w:rPr>
          <w:b/>
        </w:rPr>
      </w:pPr>
    </w:p>
    <w:p w:rsidRDefault="006E27CD" w:rsidP="006E27CD" w:rsidR="00CC4ED0">
      <w:pPr>
        <w:ind w:firstLine="720"/>
        <w:jc w:val="both"/>
      </w:pPr>
      <w:r w:rsidRPr="001A0D7C">
        <w:t>Trgovački sud u Zagrebu</w:t>
      </w:r>
      <w:r>
        <w:t>,</w:t>
      </w:r>
      <w:r w:rsidRPr="001A0D7C">
        <w:t xml:space="preserve"> po</w:t>
      </w:r>
      <w:r>
        <w:t xml:space="preserve"> sucu tog suda Nikoli Ribariću,</w:t>
      </w:r>
      <w:r w:rsidRPr="001A0D7C">
        <w:t xml:space="preserve"> u stečajnom postupku nad stečajnim dužnikom </w:t>
      </w:r>
      <w:r w:rsidR="002C5837" w:rsidRPr="002C5837">
        <w:t>Stečajna masa iza M. i P. d.o.o. u stečaju</w:t>
      </w:r>
      <w:r w:rsidR="002C5837">
        <w:t xml:space="preserve">, Zagreb (Grad Zagreb), Jurišićeva 10, OIB: </w:t>
      </w:r>
      <w:r w:rsidR="002C5837" w:rsidRPr="002C5837">
        <w:t>31609092498</w:t>
      </w:r>
      <w:r w:rsidR="002C5837">
        <w:t xml:space="preserve">, </w:t>
      </w:r>
      <w:r w:rsidR="002C4C6A">
        <w:t>(</w:t>
      </w:r>
      <w:r w:rsidR="002C5837">
        <w:t>ranije</w:t>
      </w:r>
      <w:r w:rsidR="002C4C6A">
        <w:t>: M. i P. d. o. o. u stečaju, Plešivica 62, Jastrebarsko, OIB: 61717165557), dana</w:t>
      </w:r>
      <w:r>
        <w:t xml:space="preserve"> </w:t>
      </w:r>
      <w:r w:rsidR="002C4C6A">
        <w:t>2. ožujka</w:t>
      </w:r>
      <w:r w:rsidRPr="001A0D7C">
        <w:t xml:space="preserve"> 201</w:t>
      </w:r>
      <w:r w:rsidR="002C4C6A">
        <w:t>8</w:t>
      </w:r>
      <w:r w:rsidRPr="001A0D7C">
        <w:t>.,</w:t>
      </w:r>
    </w:p>
    <w:p w:rsidRDefault="00CC4ED0" w:rsidP="00615013" w:rsidR="00CC4ED0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 w:rsidRPr="009159FC">
      <w:pPr>
        <w:overflowPunct w:val="false"/>
        <w:autoSpaceDE w:val="false"/>
        <w:autoSpaceDN w:val="false"/>
        <w:jc w:val="center"/>
        <w:rPr>
          <w:noProof w:val="false"/>
        </w:rPr>
      </w:pPr>
      <w:r w:rsidRPr="009159FC">
        <w:rPr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CC4ED0" w:rsidP="006A18AE" w:rsidR="006A18AE" w:rsidRPr="001D5467">
      <w:pPr>
        <w:ind w:firstLine="708"/>
        <w:jc w:val="both"/>
      </w:pPr>
      <w:r>
        <w:t>I</w:t>
      </w:r>
      <w:r w:rsidR="006A18AE">
        <w:t xml:space="preserve">. </w:t>
      </w:r>
      <w:r w:rsidR="006A18AE" w:rsidRPr="001D5467">
        <w:t xml:space="preserve">Pozivaju se vjerovnici u roku od </w:t>
      </w:r>
      <w:r w:rsidR="00B31027">
        <w:t>30</w:t>
      </w:r>
      <w:r w:rsidR="006A18AE" w:rsidRPr="001D5467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F928E1" w:rsidRPr="00FB53C5">
        <w:t xml:space="preserve">Davor Bišćan, Zagreba, </w:t>
      </w:r>
      <w:r w:rsidR="00F928E1">
        <w:t>Jurišićeva 10</w:t>
      </w:r>
      <w:r w:rsidR="00A805F3">
        <w:t>.</w:t>
      </w:r>
    </w:p>
    <w:p w:rsidRDefault="00CC4ED0" w:rsidP="006A18AE" w:rsidR="006A18AE" w:rsidRPr="001D5467">
      <w:pPr>
        <w:ind w:firstLine="708"/>
        <w:jc w:val="both"/>
      </w:pPr>
      <w:r>
        <w:t>I</w:t>
      </w:r>
      <w:r w:rsidR="006A18AE">
        <w:t xml:space="preserve">V.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771FA9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</w:t>
      </w:r>
      <w:r w:rsidRPr="00771FA9">
        <w:t xml:space="preserve">ročište) za </w:t>
      </w:r>
      <w:r w:rsidRPr="00771FA9">
        <w:rPr>
          <w:b/>
        </w:rPr>
        <w:t>dan:</w:t>
      </w:r>
      <w:r w:rsidR="001158FC" w:rsidRPr="00771FA9">
        <w:rPr>
          <w:b/>
        </w:rPr>
        <w:t xml:space="preserve"> </w:t>
      </w:r>
      <w:r w:rsidR="002133DC">
        <w:rPr>
          <w:b/>
        </w:rPr>
        <w:t>23</w:t>
      </w:r>
      <w:r w:rsidR="00771FA9" w:rsidRPr="00771FA9">
        <w:rPr>
          <w:b/>
        </w:rPr>
        <w:t xml:space="preserve">. </w:t>
      </w:r>
      <w:r w:rsidR="002133DC">
        <w:rPr>
          <w:b/>
        </w:rPr>
        <w:t>travnja</w:t>
      </w:r>
      <w:r w:rsidR="001158FC" w:rsidRPr="00771FA9">
        <w:rPr>
          <w:b/>
        </w:rPr>
        <w:t xml:space="preserve"> 201</w:t>
      </w:r>
      <w:r w:rsidR="002133DC">
        <w:rPr>
          <w:b/>
        </w:rPr>
        <w:t>8</w:t>
      </w:r>
      <w:r w:rsidR="00231790" w:rsidRPr="00771FA9">
        <w:rPr>
          <w:b/>
        </w:rPr>
        <w:t>.</w:t>
      </w:r>
      <w:r w:rsidRPr="00771FA9">
        <w:rPr>
          <w:b/>
        </w:rPr>
        <w:t xml:space="preserve"> u </w:t>
      </w:r>
      <w:r w:rsidR="009B641C" w:rsidRPr="00771FA9">
        <w:rPr>
          <w:b/>
        </w:rPr>
        <w:t>1</w:t>
      </w:r>
      <w:r w:rsidR="00B13CA5">
        <w:rPr>
          <w:b/>
        </w:rPr>
        <w:t>1,30</w:t>
      </w:r>
      <w:r w:rsidRPr="00771FA9">
        <w:rPr>
          <w:b/>
        </w:rPr>
        <w:t xml:space="preserve"> </w:t>
      </w:r>
      <w:r w:rsidRPr="00771FA9">
        <w:t xml:space="preserve">sati koje će se održati u zgradi ovog suda, Zagreb, Petrinjska 8, soba broj 96/II (dvorišna zgrada). </w:t>
      </w:r>
    </w:p>
    <w:p w:rsidRDefault="00CC4ED0" w:rsidP="006A18AE" w:rsidR="006A18AE" w:rsidRPr="00771FA9">
      <w:pPr>
        <w:ind w:firstLine="708"/>
        <w:jc w:val="both"/>
      </w:pPr>
      <w:r w:rsidRPr="00771FA9">
        <w:t>VII</w:t>
      </w:r>
      <w:r w:rsidR="006A18AE" w:rsidRPr="00771FA9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9B641C" w:rsidRPr="00771FA9">
        <w:rPr>
          <w:b/>
        </w:rPr>
        <w:t>1</w:t>
      </w:r>
      <w:r w:rsidR="00771FA9" w:rsidRPr="00771FA9">
        <w:rPr>
          <w:b/>
        </w:rPr>
        <w:t>1</w:t>
      </w:r>
      <w:r w:rsidR="009B641C" w:rsidRPr="00771FA9">
        <w:rPr>
          <w:b/>
        </w:rPr>
        <w:t>,</w:t>
      </w:r>
      <w:r w:rsidR="00B13CA5">
        <w:rPr>
          <w:b/>
        </w:rPr>
        <w:t>45</w:t>
      </w:r>
      <w:r w:rsidR="00231790" w:rsidRPr="00771FA9">
        <w:rPr>
          <w:b/>
        </w:rPr>
        <w:t xml:space="preserve"> </w:t>
      </w:r>
      <w:r w:rsidR="006A18AE" w:rsidRPr="00771FA9">
        <w:rPr>
          <w:b/>
        </w:rPr>
        <w:t>sati</w:t>
      </w:r>
      <w:r w:rsidR="006A18AE" w:rsidRPr="00771FA9">
        <w:t xml:space="preserve">. 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351FD7" w:rsidR="0030016E">
      <w:pPr>
        <w:ind w:firstLine="708"/>
        <w:jc w:val="both"/>
      </w:pPr>
      <w:r w:rsidRPr="00351FD7">
        <w:t xml:space="preserve">-rješenjem ovog suda </w:t>
      </w:r>
      <w:r w:rsidR="00064298">
        <w:t>1</w:t>
      </w:r>
      <w:r w:rsidR="007B2A9B">
        <w:t>9</w:t>
      </w:r>
      <w:r w:rsidR="00064298">
        <w:t>.</w:t>
      </w:r>
      <w:r w:rsidR="007B2A9B">
        <w:t xml:space="preserve"> lipnja</w:t>
      </w:r>
      <w:r w:rsidR="00064298">
        <w:t xml:space="preserve"> 2016. godine, </w:t>
      </w:r>
      <w:r w:rsidRPr="00351FD7">
        <w:t>poslovni broj St-</w:t>
      </w:r>
      <w:r w:rsidR="005B2A33">
        <w:t>332/2015</w:t>
      </w:r>
      <w:r w:rsidRPr="00351FD7">
        <w:t xml:space="preserve"> otvoren je stečajni postupak nad dužnikom (točka I. rješenja), za stečajnog upravitelja imenovan</w:t>
      </w:r>
      <w:r w:rsidR="009648D8">
        <w:t xml:space="preserve"> </w:t>
      </w:r>
      <w:r w:rsidRPr="00351FD7">
        <w:t xml:space="preserve"> je </w:t>
      </w:r>
      <w:r w:rsidR="005B2A33">
        <w:t>Davor Biščan</w:t>
      </w:r>
      <w:r w:rsidR="005B2A33" w:rsidRPr="00FB53C5">
        <w:t xml:space="preserve">, Zagreba, </w:t>
      </w:r>
      <w:r w:rsidR="005B2A33">
        <w:t>Jurišićeva 10</w:t>
      </w:r>
      <w:r w:rsidR="00F205BF">
        <w:t xml:space="preserve">, </w:t>
      </w:r>
      <w:r w:rsidRPr="00351FD7">
        <w:t xml:space="preserve">(točka II. rješenja), te </w:t>
      </w:r>
      <w:r w:rsidR="007524F4">
        <w:t xml:space="preserve">je </w:t>
      </w:r>
      <w:r w:rsidR="002A1C34" w:rsidRPr="00351FD7">
        <w:t xml:space="preserve">istodobno </w:t>
      </w:r>
      <w:r w:rsidR="00A13D11">
        <w:t>nad</w:t>
      </w:r>
      <w:r w:rsidR="002A1C34" w:rsidRPr="00351FD7">
        <w:t xml:space="preserve">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  <w:r w:rsidR="00F205BF">
        <w:t>.</w:t>
      </w:r>
    </w:p>
    <w:p w:rsidRDefault="00861DA1" w:rsidP="00861DA1" w:rsidR="00861DA1">
      <w:pPr>
        <w:jc w:val="both"/>
      </w:pPr>
      <w:r>
        <w:t>Vjerovnik Republika Hrvatska, Ministarstvo financija, po ŽDO Zagreb, podneskom od 2.12.2016. predložilo je nastavak postupka obzirom da stečajni dužnik u svojem vlasništvu ima motorno vozilo marke Mercedes,  212 D 2.9D/SPRINTER.</w:t>
      </w:r>
    </w:p>
    <w:p w:rsidRDefault="00861DA1" w:rsidP="00861DA1" w:rsidR="00861DA1">
      <w:pPr>
        <w:jc w:val="both"/>
      </w:pPr>
    </w:p>
    <w:p w:rsidRDefault="00861DA1" w:rsidP="00861DA1" w:rsidR="00861DA1">
      <w:pPr>
        <w:ind w:firstLine="720"/>
        <w:jc w:val="both"/>
      </w:pPr>
      <w:r>
        <w:t>Zaključkom suda od 8. ožujka 2017. godine, pozvan je stečajni upravitelj na dostavu podataka o imovini stečajnog dužnika, a imajući u vidu navode vjerovnika Republika Hrvatska, Ministarstvo financija.</w:t>
      </w:r>
    </w:p>
    <w:p w:rsidRDefault="00861DA1" w:rsidP="00861DA1" w:rsidR="00861DA1">
      <w:pPr>
        <w:ind w:firstLine="720"/>
        <w:jc w:val="both"/>
      </w:pPr>
    </w:p>
    <w:p w:rsidRDefault="00861DA1" w:rsidP="00861DA1" w:rsidR="00861DA1">
      <w:pPr>
        <w:ind w:firstLine="720"/>
        <w:jc w:val="both"/>
      </w:pPr>
      <w:r>
        <w:t>Podneskom od 28.3.2017. stečajni upravitelj dostavio je podatak kako je dužnik evidentiran kao vlasnik motornog vozila marke Mercedes,  212 D 2.9D/SPRINTER.</w:t>
      </w:r>
    </w:p>
    <w:p w:rsidRDefault="00861DA1" w:rsidP="00861DA1" w:rsidR="00861DA1" w:rsidRPr="005A7F26">
      <w:pPr>
        <w:jc w:val="both"/>
      </w:pPr>
    </w:p>
    <w:p w:rsidRDefault="00861DA1" w:rsidP="00861DA1" w:rsidR="00861DA1" w:rsidRPr="005A7F26">
      <w:pPr>
        <w:ind w:firstLine="720"/>
        <w:jc w:val="both"/>
      </w:pPr>
      <w:r w:rsidRPr="005A7F26">
        <w:lastRenderedPageBreak/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>
        <w:t xml:space="preserve"> koji se primjenjuje na temelju odredbe čl. 441. Stečajnog zakona („Narodne novine“ broj 71/15, dalje SZ 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861DA1" w:rsidP="00861DA1" w:rsidR="00861DA1">
      <w:pPr>
        <w:jc w:val="both"/>
      </w:pPr>
    </w:p>
    <w:p w:rsidRDefault="00861DA1" w:rsidP="002B377C" w:rsidR="00F205BF">
      <w:pPr>
        <w:jc w:val="both"/>
      </w:pPr>
      <w:r>
        <w:tab/>
      </w:r>
      <w:r w:rsidR="00F205BF">
        <w:t xml:space="preserve">Stoga je sud Rješenjem od </w:t>
      </w:r>
      <w:r w:rsidR="002B377C">
        <w:t>3</w:t>
      </w:r>
      <w:r w:rsidR="00F205BF">
        <w:t xml:space="preserve">. </w:t>
      </w:r>
      <w:r w:rsidR="002B377C">
        <w:t>travnja</w:t>
      </w:r>
      <w:r w:rsidR="00F205BF">
        <w:t xml:space="preserve"> 201</w:t>
      </w:r>
      <w:r w:rsidR="002B377C">
        <w:t>7</w:t>
      </w:r>
      <w:r w:rsidR="00F205BF">
        <w:t xml:space="preserve">. godine nastavio stečajni postupak (točka I </w:t>
      </w:r>
      <w:r w:rsidR="002B377C">
        <w:t>rješenja), te odredio da Davor Biščan</w:t>
      </w:r>
      <w:r w:rsidR="00F205BF">
        <w:t xml:space="preserve"> nastavlja zastupati stečajnu masu (točka II rješenja).</w:t>
      </w:r>
    </w:p>
    <w:p w:rsidRDefault="00615013" w:rsidP="006A0567" w:rsidR="00D85D40">
      <w:pPr>
        <w:tabs>
          <w:tab w:pos="0" w:val="left"/>
        </w:tabs>
        <w:jc w:val="both"/>
        <w:rPr>
          <w:noProof w:val="false"/>
        </w:rPr>
      </w:pPr>
      <w:r w:rsidRPr="00351FD7">
        <w:rPr>
          <w:noProof w:val="false"/>
        </w:rPr>
        <w:tab/>
      </w:r>
    </w:p>
    <w:p w:rsidRDefault="00615013" w:rsidP="00B53EBE" w:rsidR="00B53EB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351FD7">
        <w:rPr>
          <w:noProof w:val="false"/>
        </w:rPr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  <w:r w:rsidR="00B53EBE">
        <w:rPr>
          <w:noProof w:val="false"/>
        </w:rPr>
        <w:t xml:space="preserve">Obzirom da sud nije pozvao vjerovnike na prijavu svoje tražbine u rješenju o nastavku postupka od </w:t>
      </w:r>
      <w:r w:rsidR="00B53EBE">
        <w:t>27. listopada 2016. godine to je isto učinio u izreci ovog rješenja.</w:t>
      </w:r>
    </w:p>
    <w:p w:rsidRDefault="00615013" w:rsidP="00B31027" w:rsidR="001762B4" w:rsidRPr="001D5467">
      <w:pPr>
        <w:overflowPunct w:val="false"/>
        <w:autoSpaceDE w:val="false"/>
        <w:autoSpaceDN w:val="false"/>
        <w:jc w:val="both"/>
      </w:pPr>
      <w:r w:rsidRPr="00351FD7">
        <w:rPr>
          <w:noProof w:val="false"/>
        </w:rPr>
        <w:tab/>
      </w:r>
      <w:r w:rsidR="001762B4" w:rsidRPr="001D5467">
        <w:t xml:space="preserve">Točka </w:t>
      </w:r>
      <w:r w:rsidR="00DD67FA">
        <w:t>III</w:t>
      </w:r>
      <w:r w:rsidR="001762B4" w:rsidRPr="001D5467">
        <w:t>. rješenja utemeljena je na članku 1</w:t>
      </w:r>
      <w:r w:rsidR="00C349DA">
        <w:t>29</w:t>
      </w:r>
      <w:r w:rsidR="001762B4" w:rsidRPr="001D5467">
        <w:t xml:space="preserve">. stavak 1. </w:t>
      </w:r>
      <w:r w:rsidR="00635290">
        <w:t>podstavak 4.</w:t>
      </w:r>
      <w:r w:rsidR="001762B4" w:rsidRPr="001D5467">
        <w:t>SZ-a</w:t>
      </w:r>
      <w:r w:rsidR="00DD67FA">
        <w:t>, u vezi članka 133.st.5. i 431.st.2. SZ-a</w:t>
      </w:r>
      <w:r w:rsidR="001762B4" w:rsidRPr="001D5467">
        <w:t>.</w:t>
      </w:r>
    </w:p>
    <w:p w:rsidRDefault="001762B4" w:rsidP="009D4944" w:rsidR="009D4944" w:rsidRPr="001D5467">
      <w:pPr>
        <w:overflowPunct w:val="false"/>
        <w:autoSpaceDE w:val="false"/>
        <w:autoSpaceDN w:val="false"/>
        <w:jc w:val="both"/>
      </w:pPr>
      <w:r w:rsidRPr="001D5467">
        <w:tab/>
        <w:t xml:space="preserve">Točka </w:t>
      </w:r>
      <w:r w:rsidR="00DD67FA">
        <w:t>I</w:t>
      </w:r>
      <w:r w:rsidRPr="001D5467">
        <w:t>V.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="009D4944">
        <w:t xml:space="preserve"> 5. SZ-a, , u vezi članka 133.st.5. i 431.st.2. SZ-a</w:t>
      </w:r>
      <w:r w:rsidR="009D4944" w:rsidRPr="001D5467">
        <w:t>.</w:t>
      </w:r>
    </w:p>
    <w:p w:rsidRDefault="001762B4" w:rsidP="00B53EBE" w:rsidR="001762B4" w:rsidRPr="001D5467">
      <w:pPr>
        <w:overflowPunct w:val="false"/>
        <w:autoSpaceDE w:val="false"/>
        <w:autoSpaceDN w:val="false"/>
        <w:jc w:val="both"/>
      </w:pPr>
      <w:r w:rsidRPr="001D5467">
        <w:tab/>
        <w:t>Točka V. rješenja utemeljena je na odredbi članka 129.stavak 1., podstavak 6. SZ-a</w:t>
      </w:r>
      <w:r w:rsidR="009D4944">
        <w:t>, , u vezi članka 133.st.5. i 431.st.2. SZ-a</w:t>
      </w:r>
      <w:r w:rsidR="009D4944" w:rsidRPr="001D5467">
        <w:t>.</w:t>
      </w:r>
    </w:p>
    <w:p w:rsidRDefault="001762B4" w:rsidP="001762B4" w:rsidR="001762B4">
      <w:pPr>
        <w:jc w:val="both"/>
      </w:pPr>
      <w:r w:rsidRPr="001D5467">
        <w:tab/>
        <w:t xml:space="preserve">Točka VI. i </w:t>
      </w:r>
      <w:r w:rsidR="009D4944">
        <w:t>VII</w:t>
      </w:r>
      <w:r w:rsidRPr="001D5467">
        <w:t>. utemeljene su na odredbi članka 130.stavak 1.toč. 1. i 2. SZ-a.</w:t>
      </w:r>
    </w:p>
    <w:p w:rsidRDefault="005D59D9" w:rsidP="005D59D9" w:rsidR="000C6BC8">
      <w:pPr>
        <w:ind w:firstLine="720"/>
        <w:jc w:val="both"/>
      </w:pPr>
      <w:r>
        <w:t>Toč</w:t>
      </w:r>
      <w:r w:rsidR="009D4944">
        <w:t>ka VIII</w:t>
      </w:r>
      <w:r w:rsidR="00F40A37">
        <w:t>. rješenja</w:t>
      </w:r>
      <w:r w:rsidR="00B0163E">
        <w:t xml:space="preserve">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  <w:r w:rsidR="006265F1">
        <w:t>.</w:t>
      </w:r>
    </w:p>
    <w:p w:rsidRDefault="005D59D9" w:rsidP="00615013" w:rsidR="00615013" w:rsidRPr="00351FD7">
      <w:pPr>
        <w:ind w:firstLine="720"/>
        <w:jc w:val="both"/>
      </w:pPr>
      <w:r>
        <w:t xml:space="preserve"> </w:t>
      </w:r>
      <w:r w:rsidR="00615013"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6A0567">
        <w:rPr>
          <w:bCs/>
          <w:noProof w:val="false"/>
        </w:rPr>
        <w:t>2</w:t>
      </w:r>
      <w:r w:rsidR="007D4DAE">
        <w:rPr>
          <w:bCs/>
          <w:noProof w:val="false"/>
        </w:rPr>
        <w:t>.</w:t>
      </w:r>
      <w:r w:rsidR="006A0567">
        <w:rPr>
          <w:bCs/>
          <w:noProof w:val="false"/>
        </w:rPr>
        <w:t xml:space="preserve"> ožujka</w:t>
      </w:r>
      <w:r w:rsidRPr="00351FD7">
        <w:rPr>
          <w:bCs/>
          <w:noProof w:val="false"/>
        </w:rPr>
        <w:t xml:space="preserve"> 201</w:t>
      </w:r>
      <w:r w:rsidR="006A0567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BB28FB" w:rsidP="00E91121" w:rsidR="00BB28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28FB" w:rsidP="00E91121" w:rsidR="00BB28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28FB" w:rsidP="00E91121" w:rsidR="00BB28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28FB" w:rsidP="00E91121" w:rsidR="00BB28F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B28FB" w:rsidP="00E91121" w:rsidR="00BB28F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159FC" w:rsidP="006A0567" w:rsidR="00615013" w:rsidRPr="00351FD7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A0567" w:rsidP="00615013" w:rsidR="006A056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A0567" w:rsidP="006A0567" w:rsidR="006A0567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BB28FB" w:rsidP="006A0567" w:rsidR="00BB28FB">
      <w:pPr>
        <w:jc w:val="both"/>
        <w:rPr>
          <w:b/>
        </w:rPr>
      </w:pPr>
    </w:p>
    <w:p w:rsidRDefault="006A0567" w:rsidP="006A0567" w:rsidR="006A0567" w:rsidRPr="00433A7B">
      <w:r w:rsidRPr="00433A7B">
        <w:t xml:space="preserve">             </w:t>
      </w:r>
    </w:p>
    <w:p w:rsidRDefault="006A0567" w:rsidP="00615013" w:rsidR="006A0567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6A0567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796" w:rsidR="00340796">
      <w:r>
        <w:separator/>
      </w:r>
    </w:p>
  </w:endnote>
  <w:endnote w:id="0" w:type="continuationSeparator">
    <w:p w:rsidRDefault="00340796" w:rsidR="0034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796" w:rsidR="00340796">
      <w:r>
        <w:separator/>
      </w:r>
    </w:p>
  </w:footnote>
  <w:footnote w:id="0" w:type="continuationSeparator">
    <w:p w:rsidRDefault="00340796" w:rsidR="0034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12CA">
      <w:rPr>
        <w:rStyle w:val="Brojstranice"/>
      </w:rPr>
      <w:t>3</w:t>
    </w:r>
    <w:r>
      <w:rPr>
        <w:rStyle w:val="Brojstranice"/>
      </w:rPr>
      <w:fldChar w:fldCharType="end"/>
    </w:r>
  </w:p>
  <w:p w:rsidRDefault="00746239" w:rsidP="00EE0456" w:rsidR="007422F4" w:rsidRPr="00EE0456">
    <w:pPr>
      <w:pStyle w:val="Zaglavlje"/>
      <w:jc w:val="right"/>
    </w:pPr>
    <w:r>
      <w:rPr>
        <w:bCs/>
        <w:noProof w:val="false"/>
      </w:rPr>
      <w:tab/>
    </w:r>
    <w:r>
      <w:rPr>
        <w:bCs/>
        <w:noProof w:val="false"/>
      </w:rPr>
      <w:tab/>
    </w:r>
    <w:r w:rsidR="001F12CA" w:rsidRPr="001A0D7C">
      <w:t>72</w:t>
    </w:r>
    <w:r w:rsidR="001F12CA">
      <w:t>.</w:t>
    </w:r>
    <w:r w:rsidR="001F12CA" w:rsidRPr="001A0D7C">
      <w:t xml:space="preserve"> St -</w:t>
    </w:r>
    <w:r w:rsidR="001F12CA">
      <w:t>2112/2017-17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tplc="0D7CBD48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2CA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33DC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377C"/>
    <w:rsid w:val="002B5828"/>
    <w:rsid w:val="002B6012"/>
    <w:rsid w:val="002B6EF5"/>
    <w:rsid w:val="002C3206"/>
    <w:rsid w:val="002C4C6A"/>
    <w:rsid w:val="002C5837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7F3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A33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5F1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76C09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05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239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706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2A9B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1DA1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9FC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C2526"/>
    <w:rsid w:val="009C6026"/>
    <w:rsid w:val="009C703B"/>
    <w:rsid w:val="009C7BD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4C8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8DA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A5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28FB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1FBC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5D40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3BCC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544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8E1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62"/>
    <w:rsid w:val="00FC55F6"/>
    <w:rsid w:val="00FD0382"/>
    <w:rsid w:val="00FD0469"/>
    <w:rsid w:val="00FD0916"/>
    <w:rsid w:val="00FD26D4"/>
    <w:rsid w:val="00FD3DFA"/>
    <w:rsid w:val="00FD44D5"/>
    <w:rsid w:val="00FD48A1"/>
    <w:rsid w:val="00FD50DF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9159FC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59F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76C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6C09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C09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C09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C09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9159FC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59F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76C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6C09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C09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C09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C09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33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43948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0935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2780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186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6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68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593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9632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0667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07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924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31166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0925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8280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13045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39148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42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750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1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719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4856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St-2112/2017-17</izvorni_sadrzaj>
    <derivirana_varijabla naziv="DomainObject.Oznaka_1">St-2112/2017-17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St-2112/2017</izvorni_sadrzaj>
    <derivirana_varijabla naziv="DomainObject.Predmet.OznakaBroj_1">St-2112/2017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i P. d.o.o. - u stečaju</izvorni_sadrzaj>
    <derivirana_varijabla naziv="DomainObject.Predmet.ProtustrankaFormated_1">  Stečajna masa iza M. i P. d.o.o. - u stečaju</derivirana_varijabla>
  </DomainObject.Predmet.ProtustrankaFormated>
  <DomainObject.Predmet.ProtustrankaFormatedOIB>
    <izvorni_sadrzaj>  Stečajna masa iza M. i P. d.o.o. - u stečaju, OIB 00000000001</izvorni_sadrzaj>
    <derivirana_varijabla naziv="DomainObject.Predmet.ProtustrankaFormatedOIB_1">  Stečajna masa iza M. i P. d.o.o. - u stečaju, OIB 00000000001</derivirana_varijabla>
  </DomainObject.Predmet.ProtustrankaFormatedOIB>
  <DomainObject.Predmet.ProtustrankaFormatedWithAdress>
    <izvorni_sadrzaj> Stečajna masa iza M. i P. d.o.o. - u stečaju, Plešivica 62, 10450 Jastrebarsko</izvorni_sadrzaj>
    <derivirana_varijabla naziv="DomainObject.Predmet.ProtustrankaFormatedWithAdress_1"> Stečajna masa iza M. i P. d.o.o. - u stečaju, Plešivica 62, 10450 Jastrebarsko</derivirana_varijabla>
  </DomainObject.Predmet.ProtustrankaFormatedWithAdress>
  <DomainObject.Predmet.ProtustrankaFormatedWithAdressOIB>
    <izvorni_sadrzaj> Stečajna masa iza M. i P. d.o.o. - u stečaju, OIB 00000000001, Plešivica 62, 10450 Jastrebarsko</izvorni_sadrzaj>
    <derivirana_varijabla naziv="DomainObject.Predmet.ProtustrankaFormatedWithAdressOIB_1"> Stečajna masa iza M. i P. d.o.o. - u stečaju, OIB 00000000001, Plešivica 62, 10450 Jastrebarsko</derivirana_varijabla>
  </DomainObject.Predmet.ProtustrankaFormatedWithAdressOIB>
  <DomainObject.Predmet.ProtustrankaWithAdress>
    <izvorni_sadrzaj>Stečajna masa iza M. i P. d.o.o. - u stečaju Plešivica 62, 10450 Jastrebarsko</izvorni_sadrzaj>
    <derivirana_varijabla naziv="DomainObject.Predmet.ProtustrankaWithAdress_1">Stečajna masa iza M. i P. d.o.o. - u stečaju Plešivica 62, 10450 Jastrebarsko</derivirana_varijabla>
  </DomainObject.Predmet.ProtustrankaWithAdress>
  <DomainObject.Predmet.ProtustrankaWithAdressOIB>
    <izvorni_sadrzaj>Stečajna masa iza M. i P. d.o.o. - u stečaju, OIB 00000000001, Plešivica 62, 10450 Jastrebarsko</izvorni_sadrzaj>
    <derivirana_varijabla naziv="DomainObject.Predmet.ProtustrankaWithAdressOIB_1">Stečajna masa iza M. i P. d.o.o. - u stečaju, OIB 00000000001, Plešivica 62, 10450 Jastrebarsko</derivirana_varijabla>
  </DomainObject.Predmet.ProtustrankaWithAdressOIB>
  <DomainObject.Predmet.ProtustrankaNazivFormated>
    <izvorni_sadrzaj>Stečajna masa iza M. i P. d.o.o. - u stečaju</izvorni_sadrzaj>
    <derivirana_varijabla naziv="DomainObject.Predmet.ProtustrankaNazivFormated_1">Stečajna masa iza M. i P. d.o.o. - u stečaju</derivirana_varijabla>
  </DomainObject.Predmet.ProtustrankaNazivFormated>
  <DomainObject.Predmet.ProtustrankaNazivFormatedOIB>
    <izvorni_sadrzaj>Stečajna masa iza M. i P. d.o.o. - u stečaju, OIB 00000000001</izvorni_sadrzaj>
    <derivirana_varijabla naziv="DomainObject.Predmet.ProtustrankaNazivFormatedOIB_1">Stečajna masa iza M. i P. d.o.o. -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M. i P. d.o.o. - u stečaju</item>
    </izvorni_sadrzaj>
    <derivirana_varijabla naziv="DomainObject.Predmet.ProtuStrankaListFormated_1">
      <item>Stečajna masa iza M. i P. d.o.o. - u stečaju</item>
    </derivirana_varijabla>
  </DomainObject.Predmet.ProtuStrankaListFormated>
  <DomainObject.Predmet.ProtuStrankaListFormatedOIB>
    <izvorni_sadrzaj>
      <item>Stečajna masa iza M. i P. d.o.o. - u stečaju, OIB 00000000001</item>
    </izvorni_sadrzaj>
    <derivirana_varijabla naziv="DomainObject.Predmet.ProtuStrankaListFormatedOIB_1">
      <item>Stečajna masa iza M. i P. d.o.o. - u stečaju, OIB 00000000001</item>
    </derivirana_varijabla>
  </DomainObject.Predmet.ProtuStrankaListFormatedOIB>
  <DomainObject.Predmet.ProtuStrankaListFormatedWithAdress>
    <izvorni_sadrzaj>
      <item>Stečajna masa iza M. i P. d.o.o. - u stečaju, Plešivica 62, 10450 Jastrebarsko</item>
    </izvorni_sadrzaj>
    <derivirana_varijabla naziv="DomainObject.Predmet.ProtuStrankaListFormatedWithAdress_1">
      <item>Stečajna masa iza M. i P. d.o.o. - u stečaju, Plešivica 62, 10450 Jastrebarsko</item>
    </derivirana_varijabla>
  </DomainObject.Predmet.ProtuStrankaListFormatedWithAdress>
  <DomainObject.Predmet.ProtuStrankaListFormatedWithAdressOIB>
    <izvorni_sadrzaj>
      <item>Stečajna masa iza M. i P. d.o.o. - u stečaju, OIB 00000000001, Plešivica 62, 10450 Jastrebarsko</item>
    </izvorni_sadrzaj>
    <derivirana_varijabla naziv="DomainObject.Predmet.ProtuStrankaListFormatedWithAdressOIB_1">
      <item>Stečajna masa iza M. i P. d.o.o. - u stečaju, OIB 00000000001, Plešivica 62, 10450 Jastrebarsko</item>
    </derivirana_varijabla>
  </DomainObject.Predmet.ProtuStrankaListFormatedWithAdressOIB>
  <DomainObject.Predmet.ProtuStrankaListNazivFormated>
    <izvorni_sadrzaj>
      <item>Stečajna masa iza M. i P. d.o.o. - u stečaju</item>
    </izvorni_sadrzaj>
    <derivirana_varijabla naziv="DomainObject.Predmet.ProtuStrankaListNazivFormated_1">
      <item>Stečajna masa iza M. i P. d.o.o. - u stečaju</item>
    </derivirana_varijabla>
  </DomainObject.Predmet.ProtuStrankaListNazivFormated>
  <DomainObject.Predmet.ProtuStrankaListNazivFormatedOIB>
    <izvorni_sadrzaj>
      <item>Stečajna masa iza M. i P. d.o.o. - u stečaju, OIB 00000000001</item>
    </izvorni_sadrzaj>
    <derivirana_varijabla naziv="DomainObject.Predmet.ProtuStrankaListNazivFormatedOIB_1">
      <item>Stečajna masa iza M. i P. d.o.o. - u stečaju, OIB 00000000001</item>
    </derivirana_varijabla>
  </DomainObject.Predmet.ProtuStrankaListNazivFormatedOIB>
  <DomainObject.Predmet.OstaliListFormated>
    <izvorni_sadrzaj>
      <item>Milan Ivančić</item>
      <item>Krunoslav Ivančić</item>
    </izvorni_sadrzaj>
    <derivirana_varijabla naziv="DomainObject.Predmet.OstaliListFormated_1">
      <item>Milan Ivančić</item>
      <item>Krunoslav Ivančić</item>
    </derivirana_varijabla>
  </DomainObject.Predmet.OstaliListFormated>
  <DomainObject.Predmet.OstaliListFormatedOIB>
    <izvorni_sadrzaj>
      <item>Milan Ivančić, OIB 17046609910</item>
      <item>Krunoslav Ivančić, OIB 94335560251</item>
    </izvorni_sadrzaj>
    <derivirana_varijabla naziv="DomainObject.Predmet.OstaliListFormatedOIB_1">
      <item>Milan Ivančić, OIB 17046609910</item>
      <item>Krunoslav Ivančić, OIB 94335560251</item>
    </derivirana_varijabla>
  </DomainObject.Predmet.OstaliListFormatedOIB>
  <DomainObject.Predmet.OstaliListFormatedWithAdress>
    <izvorni_sadrzaj>
      <item>Milan Ivančić, Plešivica 62, 10450 Plešivica</item>
      <item>Krunoslav Ivančić, Plešivica 73, 10450 Plešivica</item>
    </izvorni_sadrzaj>
    <derivirana_varijabla naziv="DomainObject.Predmet.OstaliListFormatedWithAdress_1">
      <item>Milan Ivančić, Plešivica 62, 10450 Plešivica</item>
      <item>Krunoslav Ivančić, Plešivica 73, 10450 Plešivica</item>
    </derivirana_varijabla>
  </DomainObject.Predmet.OstaliListFormatedWithAdress>
  <DomainObject.Predmet.OstaliListFormatedWithAdressOIB>
    <izvorni_sadrzaj>
      <item>Milan Ivančić, OIB 17046609910, Plešivica 62, 10450 Plešivica</item>
      <item>Krunoslav Ivančić, OIB 94335560251, Plešivica 73, 10450 Plešivica</item>
    </izvorni_sadrzaj>
    <derivirana_varijabla naziv="DomainObject.Predmet.OstaliListFormatedWithAdressOIB_1">
      <item>Milan Ivančić, OIB 17046609910, Plešivica 62, 10450 Plešivica</item>
      <item>Krunoslav Ivančić, OIB 94335560251, Plešivica 73, 10450 Plešivica</item>
    </derivirana_varijabla>
  </DomainObject.Predmet.OstaliListFormatedWithAdressOIB>
  <DomainObject.Predmet.OstaliListNazivFormated>
    <izvorni_sadrzaj>
      <item>Milan Ivančić</item>
      <item>Krunoslav Ivančić</item>
    </izvorni_sadrzaj>
    <derivirana_varijabla naziv="DomainObject.Predmet.OstaliListNazivFormated_1">
      <item>Milan Ivančić</item>
      <item>Krunoslav Ivančić</item>
    </derivirana_varijabla>
  </DomainObject.Predmet.OstaliListNazivFormated>
  <DomainObject.Predmet.OstaliListNazivFormatedOIB>
    <izvorni_sadrzaj>
      <item>Milan Ivančić, OIB 17046609910</item>
      <item>Krunoslav Ivančić, OIB 94335560251</item>
    </izvorni_sadrzaj>
    <derivirana_varijabla naziv="DomainObject.Predmet.OstaliListNazivFormatedOIB_1">
      <item>Milan Ivančić, OIB 17046609910</item>
      <item>Krunoslav Ivančić, OIB 94335560251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St-2112/2017-17</izvorni_sadrzaj>
    <derivirana_varijabla naziv="DomainObject.PoslovniBrojDokumenta_1">St-2112/2017-17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M. i P. d.o.o. - u stečaju</izvorni_sadrzaj>
    <derivirana_varijabla naziv="DomainObject.Predmet.ProtustrankaIDrugi_1">Stečajna masa iza M. i P. d.o.o. - u stečaju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Stečajna masa iza M. i P. d.o.o. - u stečaju, OIB 00000000001, Plešivica 62, 10450 Jastrebarsko</izvorni_sadrzaj>
    <derivirana_varijabla naziv="DomainObject.Predmet.ProtustrankaIDrugiAdressOIB_1">Stečajna masa iza M. i P. d.o.o. - u stečaju, OIB 00000000001, Plešivica 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M. i P. d.o.o. - u stečaju</item>
      <item>Milan Ivančić</item>
      <item>Krunoslav Ivančić</item>
    </izvorni_sadrzaj>
    <derivirana_varijabla naziv="DomainObject.Predmet.SudioniciListNaziv_1">
      <item>FINA Regionalni centar Zagreb</item>
      <item>Stečajna masa iza M. i P. d.o.o. - u stečaju</item>
      <item>Milan Ivančić</item>
      <item>Krunoslav Ivančić</item>
    </derivirana_varijabla>
  </DomainObject.Predmet.SudioniciListNaziv>
  <DomainObject.Predmet.SudioniciListAdressOIB>
    <izvorni_sadrzaj>
      <item>FINA Regionalni centar Zagreb, OIB 85821130368, Ilica 307,10000 Zagreb</item>
      <item>Stečajna masa iza M. i P. d.o.o. - u stečaju, OIB 00000000001, Plešivica 62,10450 Jastrebarsko</item>
      <item>Milan Ivančić, OIB 17046609910, Plešivica 62,10450 Plešivica</item>
      <item>Krunoslav Ivančić, OIB 94335560251, Plešivica 73,10450 Plešivica</item>
    </izvorni_sadrzaj>
    <derivirana_varijabla naziv="DomainObject.Predmet.SudioniciListAdressOIB_1">
      <item>FINA Regionalni centar Zagreb, OIB 85821130368, Ilica 307,10000 Zagreb</item>
      <item>Stečajna masa iza M. i P. d.o.o. - u stečaju, OIB 00000000001, Plešivica 62,10450 Jastrebarsko</item>
      <item>Milan Ivančić, OIB 17046609910, Plešivica 62,10450 Plešivica</item>
      <item>Krunoslav Ivančić, OIB 94335560251, Plešivica 73,10450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  <item>, OIB 17046609910</item>
      <item>, OIB 94335560251</item>
    </izvorni_sadrzaj>
    <derivirana_varijabla naziv="DomainObject.Predmet.SudioniciListNazivOIB_1">
      <item>, OIB 85821130368</item>
      <item>, OIB 00000000001</item>
      <item>, OIB 17046609910</item>
      <item>, OIB 94335560251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01C80-C534-4209-A174-11DF0A7F3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4069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2018-03-05T07:32:00Z</dcterms:created>
  <dc:creator>galica</dc:creator>
  <cp:lastModifiedBy>Jadranka Zelić</cp:lastModifiedBy>
  <cp:lastPrinted>2018-03-05T07:32:00Z</cp:lastPrinted>
  <dcterms:modified xmlns:xsi="http://www.w3.org/2001/XMLSchema-instance" xsi:type="dcterms:W3CDTF">2018-03-05T07:35:00Z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St-2112/2017-17 / Odluka - Rješenje (Poziv_vjerovnicima_u_prijavu_tražbina_stečajna_masa_iza_m_i_p_2.3.2018.2018)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