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626c" w14:paraId="992626c" w:rsidRDefault="00AE649C" w:rsidP="00FA5B5E" w:rsidR="00AE649C" w:rsidRPr="00B76F3C">
      <w:pPr>
        <w:pStyle w:val="Naslov3"/>
        <w15:collapsed w:val="false"/>
      </w:pPr>
    </w:p>
    <w:p w:rsidRDefault="005942C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942C4" w:rsidP="005942C4" w:rsidR="005942C4">
      <w:pPr>
        <w:pStyle w:val="Bezproreda"/>
        <w:ind w:firstLine="708" w:left="5664"/>
        <w:rPr>
          <w:noProof/>
        </w:rPr>
      </w:pPr>
      <w:r>
        <w:rPr>
          <w:noProof/>
        </w:rPr>
        <w:t>1 St-498/2015-13</w:t>
      </w: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rPr>
          <w:noProof/>
        </w:rPr>
      </w:pPr>
      <w:r>
        <w:rPr>
          <w:noProof/>
        </w:rPr>
        <w:t>TRGOVAČKI SUD U BJELOVARU, po  sucu Branki Pleskalt, u  stečajnom predmetu  radi otvaranja stečajnog postupka  nad trgovačkim društvom ALUFERIT GRAĐENJE d.o.o. KLADARE 19/a, OIB: 83202291713,  dana   16.  ožujka  2016. godine</w:t>
      </w: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jc w:val="center"/>
        <w:rPr>
          <w:noProof/>
        </w:rPr>
      </w:pPr>
      <w:r>
        <w:rPr>
          <w:noProof/>
          <w:vanish/>
        </w:rPr>
        <w:cr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</w:rPr>
        <w:t>r i j e š i o     j e</w:t>
      </w:r>
    </w:p>
    <w:p w:rsidRDefault="005942C4" w:rsidP="005942C4" w:rsidR="005942C4">
      <w:pPr>
        <w:pStyle w:val="Bezproreda"/>
        <w:rPr>
          <w:noProof/>
        </w:rPr>
      </w:pPr>
      <w:bookmarkStart w:name="_GoBack" w:id="0"/>
      <w:bookmarkEnd w:id="0"/>
    </w:p>
    <w:p w:rsidRDefault="005942C4" w:rsidP="005942C4" w:rsidR="005942C4">
      <w:pPr>
        <w:pStyle w:val="Bezproreda"/>
        <w:rPr>
          <w:noProof/>
        </w:rPr>
      </w:pPr>
      <w:r>
        <w:rPr>
          <w:noProof/>
        </w:rPr>
        <w:t xml:space="preserve">I Pokreće se prethodni postupak radi utvrđenja uvjeta za otvaranje stečajnog postupka nad  dužnikom ALUFERIT GRAĐENJE d.o.o. KLADARE 19/a, OIB: 83202291713. </w:t>
      </w: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rPr>
          <w:noProof/>
        </w:rPr>
      </w:pPr>
      <w:r>
        <w:rPr>
          <w:noProof/>
        </w:rPr>
        <w:t>II Zakazuje se ročište radi izjašnjenja o prijedlogu za dan</w:t>
      </w: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jc w:val="center"/>
        <w:rPr>
          <w:noProof/>
        </w:rPr>
      </w:pPr>
      <w:r>
        <w:rPr>
          <w:noProof/>
          <w:vanish/>
        </w:rPr>
        <w:cr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  <w:vanish/>
        </w:rPr>
        <w:pgNum/>
      </w:r>
      <w:r>
        <w:rPr>
          <w:noProof/>
        </w:rPr>
        <w:t>8. travnja  2016. godine u 9,00 sati</w:t>
      </w: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rPr>
          <w:noProof/>
        </w:rPr>
      </w:pPr>
      <w:r>
        <w:rPr>
          <w:noProof/>
        </w:rPr>
        <w:t>u zgradi Trgovačkog suda u Bjelovaru, Dr. I. Lebovića 42, u sobi broj 4 na koje se pozivaju dostavom ovog rješenja i to:</w:t>
      </w: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rPr>
          <w:noProof/>
        </w:rPr>
      </w:pPr>
      <w:r>
        <w:rPr>
          <w:noProof/>
        </w:rPr>
        <w:t xml:space="preserve">1.  predlagatelja </w:t>
      </w:r>
    </w:p>
    <w:p w:rsidRDefault="005942C4" w:rsidP="005942C4" w:rsidR="005942C4">
      <w:pPr>
        <w:pStyle w:val="Bezproreda"/>
        <w:rPr>
          <w:noProof/>
        </w:rPr>
      </w:pPr>
      <w:r>
        <w:rPr>
          <w:noProof/>
        </w:rPr>
        <w:t>2. z.z. stečajnog dužnika Daniela Đakić iz Pitomače, P.Preradovića 111.</w:t>
      </w:r>
    </w:p>
    <w:p w:rsidRDefault="005942C4" w:rsidP="005942C4" w:rsidR="005942C4">
      <w:pPr>
        <w:pStyle w:val="Bezproreda"/>
        <w:rPr>
          <w:noProof/>
        </w:rPr>
      </w:pPr>
      <w:r>
        <w:rPr>
          <w:noProof/>
        </w:rPr>
        <w:t>3. pun. B2 Kapital d.o.o. Zagreb, odvjetnicu Senku Fazlić iz Zagreba, Mlinovi 64 c.</w:t>
      </w:r>
    </w:p>
    <w:p w:rsidRDefault="005942C4" w:rsidP="005942C4" w:rsidR="005942C4">
      <w:pPr>
        <w:pStyle w:val="Bezproreda"/>
        <w:rPr>
          <w:noProof/>
        </w:rPr>
      </w:pPr>
      <w:r>
        <w:rPr>
          <w:noProof/>
        </w:rPr>
        <w:t>4. Fond za zaštitu okoliša i energetsku učinkovitost iz Zagreba, Radnička cesta 80.</w:t>
      </w: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rPr>
          <w:noProof/>
        </w:rPr>
      </w:pPr>
      <w:r>
        <w:rPr>
          <w:noProof/>
        </w:rPr>
        <w:t>III Poziva se zastupnik po Zakonu dužnika Daniela  Đakić iz Pitomače, da u roku od 8 dana dostavi na spis ovjerovljeni popis imovine i obveza stečajnog dužnika.</w:t>
      </w: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5942C4" w:rsidP="005942C4" w:rsidR="005942C4">
      <w:pPr>
        <w:pStyle w:val="Bezproreda"/>
        <w:jc w:val="center"/>
        <w:rPr>
          <w:noProof/>
        </w:rPr>
      </w:pPr>
    </w:p>
    <w:p w:rsidRDefault="005942C4" w:rsidP="005942C4" w:rsidR="005942C4">
      <w:pPr>
        <w:pStyle w:val="Bezproreda"/>
        <w:rPr>
          <w:noProof/>
        </w:rPr>
      </w:pPr>
      <w:r>
        <w:rPr>
          <w:noProof/>
        </w:rPr>
        <w:t>Predlagatelj je ovomu suda   dana  21.  prosinca  2015. godine  podnio  prijedlog za otvaranje stečajnog postupka nad  dužnikom ALUFERIT GRAĐENJE d.o.o. KLADARE 19/a, OIB: 83202291713.</w:t>
      </w: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rPr>
          <w:noProof/>
        </w:rPr>
      </w:pPr>
      <w:r>
        <w:rPr>
          <w:noProof/>
        </w:rPr>
        <w:t xml:space="preserve">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rPr>
          <w:noProof/>
        </w:rPr>
      </w:pPr>
      <w:r>
        <w:rPr>
          <w:noProof/>
        </w:rPr>
        <w:t xml:space="preserve">Kako je  predlagatelj  učinio  vjerojatnim postojanje svoje tražbine u skladu s odredbom članka  članka 39. stavak 2. Stečajnog zakona, te postojanje stečajnog razloga predviđenog odredbom članka 4. stavak 2. i 3. Stečajnog zakona, valjalo donijeti rješenje o pokretanju prethodnog postupka   radi utvrđivanja uvjeta za otvaranje stečajnog postupka nad dužnikom  ALUFERIT GRAĐENJE d.o.o. KLADARE 19/a, OIB: 83202291713,  u skladu s  odredbom članka 42. Stečajnog zakona. </w:t>
      </w: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rPr>
          <w:noProof/>
        </w:rPr>
      </w:pPr>
      <w:r>
        <w:rPr>
          <w:noProof/>
        </w:rPr>
        <w:t>Temeljem iznijetog riješeno je kao u izreci.</w:t>
      </w: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rPr>
          <w:noProof/>
        </w:rPr>
      </w:pPr>
      <w:r>
        <w:rPr>
          <w:noProof/>
        </w:rPr>
        <w:t xml:space="preserve">Bjelovar,   16.  ožujka  2016.   </w:t>
      </w: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BRANKA PLESKALT   </w:t>
      </w: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rPr>
          <w:noProof/>
        </w:rPr>
      </w:pPr>
      <w:r>
        <w:rPr>
          <w:noProof/>
        </w:rPr>
        <w:t xml:space="preserve">POUKA O PRAVNOM LIJEKU: 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l. Stečajnog zakona.</w:t>
      </w: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rPr>
          <w:noProof/>
        </w:rPr>
      </w:pPr>
    </w:p>
    <w:p w:rsidRDefault="005942C4" w:rsidP="005942C4" w:rsidR="005942C4">
      <w:pPr>
        <w:pStyle w:val="Bezproreda"/>
        <w:rPr>
          <w:noProof/>
        </w:rPr>
      </w:pPr>
      <w:r>
        <w:rPr>
          <w:noProof/>
        </w:rPr>
        <w:t>Rj.</w:t>
      </w:r>
    </w:p>
    <w:p w:rsidRDefault="005942C4" w:rsidP="005942C4" w:rsidR="005942C4">
      <w:pPr>
        <w:pStyle w:val="Bezproreda"/>
        <w:rPr>
          <w:noProof/>
        </w:rPr>
      </w:pPr>
      <w:r>
        <w:rPr>
          <w:noProof/>
        </w:rPr>
        <w:t>Dna: predlagatelje uz podnesak dužnika</w:t>
      </w:r>
    </w:p>
    <w:p w:rsidRDefault="005942C4" w:rsidP="005942C4" w:rsidR="005942C4">
      <w:pPr>
        <w:pStyle w:val="Bezproreda"/>
        <w:rPr>
          <w:noProof/>
        </w:rPr>
      </w:pPr>
      <w:r>
        <w:rPr>
          <w:noProof/>
        </w:rPr>
        <w:t xml:space="preserve">        z.z. stečajnog dužnika</w:t>
      </w:r>
    </w:p>
    <w:p w:rsidRDefault="005942C4" w:rsidP="005942C4" w:rsidR="005942C4">
      <w:pPr>
        <w:pStyle w:val="Bezproreda"/>
        <w:rPr>
          <w:noProof/>
        </w:rPr>
      </w:pPr>
      <w:r>
        <w:rPr>
          <w:noProof/>
        </w:rPr>
        <w:t xml:space="preserve">        ROČ. 8. 04. 2016. u 9,00 </w:t>
      </w:r>
    </w:p>
    <w:p w:rsidRDefault="005942C4" w:rsidP="005942C4" w:rsidR="005942C4">
      <w:pPr>
        <w:pStyle w:val="Bezproreda"/>
        <w:rPr>
          <w:noProof/>
        </w:rPr>
      </w:pPr>
      <w:r>
        <w:rPr>
          <w:noProof/>
        </w:rPr>
        <w:t xml:space="preserve">Bjelovar, 16. 03. 2016. </w:t>
      </w:r>
    </w:p>
    <w:p w:rsidRDefault="00CB0EA4" w:rsidP="005942C4" w:rsidR="00CB0EA4">
      <w:pPr>
        <w:pStyle w:val="Bezprored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>
      <w:pPr>
        <w:rPr>
          <w:rFonts w:hAnsiTheme="minorHAnsi" w:asciiTheme="minorHAnsi"/>
          <w:sz w:val="22"/>
          <w:szCs w:val="22"/>
          <w:lang w:val="en-US"/>
        </w:rPr>
      </w:pPr>
      <w:r w:rsidR="005942C4">
        <w:rPr>
          <w:noProof/>
          <w:vanish/>
        </w:rPr>
        <w:cr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cr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  <w:r w:rsidR="005942C4">
        <w:rPr>
          <w:noProof/>
          <w:vanish/>
        </w:rPr>
        <w:pgNum/>
      </w:r>
    </w:p>
    <w:sectPr w:rsidSect="00EB0D4C" w:rsidR="005942C4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42C4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45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St-498/2015-14</izvorni_sadrzaj>
    <derivirana_varijabla naziv="DomainObject.Oznaka_1">St-498/2015-14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St-498/2015</izvorni_sadrzaj>
    <derivirana_varijabla naziv="DomainObject.Predmet.OznakaBroj_1">St-498/2015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ALUFERIT GRAĐENJE društvo s ograničenom odgovornošću za građenje, metalne konstrukcije i trgovinu, Kladare zastupanog po punomoćniku Odvjetničko društvo Ećimović &amp; Kaleb, društvo s ograničenom odgovornošću</izvorni_sadrzaj>
    <derivirana_varijabla naziv="DomainObject.Predmet.ProtustrankaFormated_1">  ALUFERIT GRAĐENJE društvo s ograničenom odgovornošću za građenje, metalne konstrukcije i trgovinu, Kladare zastupanog po punomoćniku Odvjetničko društvo Ećimović &amp; Kaleb, društvo s ograničenom odgovornošću</derivirana_varijabla>
  </DomainObject.Predmet.ProtustrankaFormated>
  <DomainObject.Predmet.ProtustrankaFormatedOIB>
    <izvorni_sadrzaj>  ALUFERIT GRAĐENJE društvo s ograničenom odgovornošću za građenje, metalne konstrukcije i trgovinu, Kladare, OIB 83202291713 zastupanog po punomoćniku Odvjetničko društvo Ećimović &amp; Kaleb, društvo s ograničenom odgovornošću</izvorni_sadrzaj>
    <derivirana_varijabla naziv="DomainObject.Predmet.ProtustrankaFormatedOIB_1">  ALUFERIT GRAĐENJE društvo s ograničenom odgovornošću za građenje, metalne konstrukcije i trgovinu, Kladare, OIB 83202291713 zastupanog po punomoćniku Odvjetničko društvo Ećimović &amp; Kaleb, društvo s ograničenom odgovornošću</derivirana_varijabla>
  </DomainObject.Predmet.ProtustrankaFormatedOIB>
  <DomainObject.Predmet.ProtustrankaFormatedWithAdress>
    <izvorni_sadrzaj> ALUFERIT GRAĐENJE društvo s ograničenom odgovornošću za građenje, metalne konstrukcije i trgovinu, Kladare, Kladare 19/a, 33405 Kladare zastupanog po punomoćniku Odvjetničko društvo Ećimović &amp; Kaleb, društvo s ograničenom odgovornošću</izvorni_sadrzaj>
    <derivirana_varijabla naziv="DomainObject.Predmet.ProtustrankaFormatedWithAdress_1"> ALUFERIT GRAĐENJE društvo s ograničenom odgovornošću za građenje, metalne konstrukcije i trgovinu, Kladare, Kladare 19/a, 33405 Kladare zastupanog po punomoćniku Odvjetničko društvo Ećimović &amp; Kaleb, društvo s ograničenom odgovornošću</derivirana_varijabla>
  </DomainObject.Predmet.ProtustrankaFormatedWithAdress>
  <DomainObject.Predmet.ProtustrankaFormatedWithAdressOIB>
    <izvorni_sadrzaj> ALUFERIT GRAĐENJE društvo s ograničenom odgovornošću za građenje, metalne konstrukcije i trgovinu, Kladare, OIB 83202291713, Kladare 19/a, 33405 Kladare zastupanog po punomoćniku Odvjetničko društvo Ećimović &amp; Kaleb, društvo s ograničenom odgovornošću</izvorni_sadrzaj>
    <derivirana_varijabla naziv="DomainObject.Predmet.ProtustrankaFormatedWithAdressOIB_1"> ALUFERIT GRAĐENJE društvo s ograničenom odgovornošću za građenje, metalne konstrukcije i trgovinu, Kladare, OIB 83202291713, Kladare 19/a, 33405 Kladare zastupanog po punomoćniku Odvjetničko društvo Ećimović &amp; Kaleb, društvo s ograničenom odgovornošću</derivirana_varijabla>
  </DomainObject.Predmet.ProtustrankaFormatedWithAdressOIB>
  <DomainObject.Predmet.ProtustrankaWithAdress>
    <izvorni_sadrzaj>ALUFERIT GRAĐENJE društvo s ograničenom odgovornošću za građenje, metalne konstrukcije i trgovinu, Kladare Kladare 19/a, 33405 Kladare</izvorni_sadrzaj>
    <derivirana_varijabla naziv="DomainObject.Predmet.ProtustrankaWithAdress_1">ALUFERIT GRAĐENJE društvo s ograničenom odgovornošću za građenje, metalne konstrukcije i trgovinu, Kladare Kladare 19/a, 33405 Kladare</derivirana_varijabla>
  </DomainObject.Predmet.ProtustrankaWithAdress>
  <DomainObject.Predmet.ProtustrankaWithAdressOIB>
    <izvorni_sadrzaj>ALUFERIT GRAĐENJE društvo s ograničenom odgovornošću za građenje, metalne konstrukcije i trgovinu, Kladare, OIB 83202291713, Kladare 19/a, 33405 Kladare</izvorni_sadrzaj>
    <derivirana_varijabla naziv="DomainObject.Predmet.ProtustrankaWithAdressOIB_1">ALUFERIT GRAĐENJE društvo s ograničenom odgovornošću za građenje, metalne konstrukcije i trgovinu, Kladare, OIB 83202291713, Kladare 19/a, 33405 Kladare</derivirana_varijabla>
  </DomainObject.Predmet.ProtustrankaWithAdressOIB>
  <DomainObject.Predmet.ProtustrankaNazivFormated>
    <izvorni_sadrzaj>ALUFERIT GRAĐENJE društvo s ograničenom odgovornošću za građenje, metalne konstrukcije i trgovinu, Kladare</izvorni_sadrzaj>
    <derivirana_varijabla naziv="DomainObject.Predmet.ProtustrankaNazivFormated_1">ALUFERIT GRAĐENJE društvo s ograničenom odgovornošću za građenje, metalne konstrukcije i trgovinu, Kladare</derivirana_varijabla>
  </DomainObject.Predmet.ProtustrankaNazivFormated>
  <DomainObject.Predmet.ProtustrankaNazivFormatedOIB>
    <izvorni_sadrzaj>ALUFERIT GRAĐENJE društvo s ograničenom odgovornošću za građenje, metalne konstrukcije i trgovinu, Kladare, OIB 83202291713</izvorni_sadrzaj>
    <derivirana_varijabla naziv="DomainObject.Predmet.ProtustrankaNazivFormatedOIB_1">ALUFERIT GRAĐENJE društvo s ograničenom odgovornošću za građenje, metalne konstrukcije i trgovinu, Kladare, OIB 83202291713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Fond za zaštitu okoliša i energetsku učinkovitost; B2  KAPITAL d.o.o. za poslovne usluge</izvorni_sadrzaj>
    <derivirana_varijabla naziv="DomainObject.Predmet.StrankaFormated_1">  FINA, RC ZAGREB, Podružnica Bjelovar; Fond za zaštitu okoliša i energetsku učinkovitost; B2  KAPITAL d.o.o. za poslovne usluge</derivirana_varijabla>
  </DomainObject.Predmet.StrankaFormated>
  <DomainObject.Predmet.StrankaFormatedOIB>
    <izvorni_sadrzaj>  FINA, RC ZAGREB, Podružnica Bjelovar, OIB 85821130368; Fond za zaštitu okoliša i energetsku učinkovitost, OIB 85828625994; B2  KAPITAL d.o.o. za poslovne usluge, OIB 57509775367</izvorni_sadrzaj>
    <derivirana_varijabla naziv="DomainObject.Predmet.StrankaFormatedOIB_1">  FINA, RC ZAGREB, Podružnica Bjelovar, OIB 85821130368; Fond za zaštitu okoliša i energetsku učinkovitost, OIB 85828625994; B2  KAPITAL d.o.o. za poslovne usluge, OIB 57509775367</derivirana_varijabla>
  </DomainObject.Predmet.StrankaFormatedOIB>
  <DomainObject.Predmet.StrankaFormatedWithAdress>
    <izvorni_sadrzaj> FINA, RC ZAGREB, Podružnica Bjelovar, F. Supila 4, 43000 Bjelovar; Fond za zaštitu okoliša i energetsku učinkovitost, Radnička cesta 80, 10000 Zagreb; B2  KAPITAL d.o.o. za poslovne usluge, Radnička cesta 41, 10000 Zagreb</izvorni_sadrzaj>
    <derivirana_varijabla naziv="DomainObject.Predmet.StrankaFormatedWithAdress_1"> FINA, RC ZAGREB, Podružnica Bjelovar, F. Supila 4, 43000 Bjelovar; Fond za zaštitu okoliša i energetsku učinkovitost, Radnička cesta 80, 10000 Zagreb; B2  KAPITAL d.o.o. za poslovne usluge, Radnička cesta 41, 10000 Zagreb</derivirana_varijabla>
  </DomainObject.Predmet.StrankaFormatedWithAdress>
  <DomainObject.Predmet.StrankaFormatedWithAdressOIB>
    <izvorni_sadrzaj> FINA, RC ZAGREB, Podružnica Bjelovar, OIB 85821130368, F. Supila 4, 43000 Bjelovar; Fond za zaštitu okoliša i energetsku učinkovitost, OIB 85828625994, Radnička cesta 80, 10000 Zagreb; B2  KAPITAL d.o.o. za poslovne usluge, OIB 57509775367, Radnička cesta 41, 10000 Zagreb</izvorni_sadrzaj>
    <derivirana_varijabla naziv="DomainObject.Predmet.StrankaFormatedWithAdressOIB_1"> FINA, RC ZAGREB, Podružnica Bjelovar, OIB 85821130368, F. Supila 4, 43000 Bjelovar; Fond za zaštitu okoliša i energetsku učinkovitost, OIB 85828625994, Radnička cesta 80, 10000 Zagreb; B2  KAPITAL d.o.o. za poslovne usluge, OIB 57509775367, Radnička cesta 41, 10000 Zagreb</derivirana_varijabla>
  </DomainObject.Predmet.StrankaFormatedWithAdressOIB>
  <DomainObject.Predmet.StrankaWithAdress>
    <izvorni_sadrzaj>FINA, RC ZAGREB, Podružnica Bjelovar F. Supila 4,43000 Bjelovar,Fond za zaštitu okoliša i energetsku učinkovitost Radnička cesta 80,10000 Zagreb,B2  KAPITAL d.o.o. za poslovne usluge Radnička cesta 41,10000 Zagreb</izvorni_sadrzaj>
    <derivirana_varijabla naziv="DomainObject.Predmet.StrankaWithAdress_1">FINA, RC ZAGREB, Podružnica Bjelovar F. Supila 4,43000 Bjelovar,Fond za zaštitu okoliša i energetsku učinkovitost Radnička cesta 80,10000 Zagreb,B2  KAPITAL d.o.o. za poslovne usluge Radnička cesta 41,10000 Zagreb</derivirana_varijabla>
  </DomainObject.Predmet.StrankaWithAdress>
  <DomainObject.Predmet.StrankaWithAdressOIB>
    <izvorni_sadrzaj>FINA, RC ZAGREB, Podružnica Bjelovar, OIB 85821130368, F. Supila 4,43000 Bjelovar,Fond za zaštitu okoliša i energetsku učinkovitost, OIB 85828625994, Radnička cesta 80,10000 Zagreb,B2  KAPITAL d.o.o. za poslovne usluge, OIB 57509775367, Radnička cesta 41,10000 Zagreb</izvorni_sadrzaj>
    <derivirana_varijabla naziv="DomainObject.Predmet.StrankaWithAdressOIB_1">FINA, RC ZAGREB, Podružnica Bjelovar, OIB 85821130368, F. Supila 4,43000 Bjelovar,Fond za zaštitu okoliša i energetsku učinkovitost, OIB 85828625994, Radnička cesta 80,10000 Zagreb,B2  KAPITAL d.o.o. za poslovne usluge, OIB 57509775367, Radnička cesta 41,10000 Zagreb</derivirana_varijabla>
  </DomainObject.Predmet.StrankaWithAdressOIB>
  <DomainObject.Predmet.StrankaNazivFormated>
    <izvorni_sadrzaj>FINA, RC ZAGREB, Podružnica Bjelovar,Fond za zaštitu okoliša i energetsku učinkovitost,B2  KAPITAL d.o.o. za poslovne usluge</izvorni_sadrzaj>
    <derivirana_varijabla naziv="DomainObject.Predmet.StrankaNazivFormated_1">FINA, RC ZAGREB, Podružnica Bjelovar,Fond za zaštitu okoliša i energetsku učinkovitost,B2  KAPITAL d.o.o. za poslovne usluge</derivirana_varijabla>
  </DomainObject.Predmet.StrankaNazivFormated>
  <DomainObject.Predmet.StrankaNazivFormatedOIB>
    <izvorni_sadrzaj>FINA, RC ZAGREB, Podružnica Bjelovar, OIB 85821130368,Fond za zaštitu okoliša i energetsku učinkovitost, OIB 85828625994,B2  KAPITAL d.o.o. za poslovne usluge, OIB 57509775367</izvorni_sadrzaj>
    <derivirana_varijabla naziv="DomainObject.Predmet.StrankaNazivFormatedOIB_1">FINA, RC ZAGREB, Podružnica Bjelovar, OIB 85821130368,Fond za zaštitu okoliša i energetsku učinkovitost, OIB 85828625994,B2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Fond za zaštitu okoliša i energetsku učinkovitost</item>
      <item>B2  KAPITAL d.o.o. za poslovne usluge</item>
    </izvorni_sadrzaj>
    <derivirana_varijabla naziv="DomainObject.Predmet.StrankaListFormated_1">
      <item>FINA, RC ZAGREB, Podružnica Bjelovar</item>
      <item>Fond za zaštitu okoliša i energetsku učinkovitost</item>
      <item>B2  KAPITAL d.o.o. za poslovne usluge</item>
    </derivirana_varijabla>
  </DomainObject.Predmet.StrankaListFormated>
  <DomainObject.Predmet.StrankaListFormatedOIB>
    <izvorni_sadrzaj>
      <item>FINA, RC ZAGREB, Podružnica Bjelovar, OIB 85821130368</item>
      <item>Fond za zaštitu okoliša i energetsku učinkovitost, OIB 85828625994</item>
      <item>B2  KAPITAL d.o.o. za poslovne usluge, OIB 57509775367</item>
    </izvorni_sadrzaj>
    <derivirana_varijabla naziv="DomainObject.Predmet.StrankaListFormatedOIB_1">
      <item>FINA, RC ZAGREB, Podružnica Bjelovar, OIB 85821130368</item>
      <item>Fond za zaštitu okoliša i energetsku učinkovitost, OIB 85828625994</item>
      <item>B2  KAPITAL d.o.o. za poslovne usluge, OIB 57509775367</item>
    </derivirana_varijabla>
  </DomainObject.Predmet.StrankaListFormatedOIB>
  <DomainObject.Predmet.StrankaListFormatedWithAdress>
    <izvorni_sadrzaj>
      <item>FINA, RC ZAGREB, Podružnica Bjelovar, F. Supila 4, 43000 Bjelovar</item>
      <item>Fond za zaštitu okoliša i energetsku učinkovitost, Radnička cesta 80, 10000 Zagreb</item>
      <item>B2  KAPITAL d.o.o. za poslovne usluge, Radnička cesta 41, 10000 Zagreb</item>
    </izvorni_sadrzaj>
    <derivirana_varijabla naziv="DomainObject.Predmet.StrankaListFormatedWithAdress_1">
      <item>FINA, RC ZAGREB, Podružnica Bjelovar, F. Supila 4, 43000 Bjelovar</item>
      <item>Fond za zaštitu okoliša i energetsku učinkovitost, Radnička cesta 80,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Fond za zaštitu okoliša i energetsku učinkovitost, OIB 85828625994, Radnička cesta 80, 10000 Zagreb</item>
      <item>B2  KAPITAL d.o.o. za poslovne usluge, OIB 57509775367, Radnička cesta 41, 10000 Zagreb</item>
    </izvorni_sadrzaj>
    <derivirana_varijabla naziv="DomainObject.Predmet.StrankaListFormatedWithAdressOIB_1">
      <item>FINA, RC ZAGREB, Podružnica Bjelovar, OIB 85821130368, F. Supila 4, 43000 Bjelovar</item>
      <item>Fond za zaštitu okoliša i energetsku učinkovitost, OIB 85828625994, Radnička cesta 80,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FINA, RC ZAGREB, Podružnica Bjelovar</item>
      <item>Fond za zaštitu okoliša i energetsku učinkovitost</item>
      <item>B2  KAPITAL d.o.o. za poslovne usluge</item>
    </izvorni_sadrzaj>
    <derivirana_varijabla naziv="DomainObject.Predmet.StrankaListNazivFormated_1">
      <item>FINA, RC ZAGREB, Podružnica Bjelovar</item>
      <item>Fond za zaštitu okoliša i energetsku učinkovitost</item>
      <item>B2  KAPITAL d.o.o. za poslovne usluge</item>
    </derivirana_varijabla>
  </DomainObject.Predmet.StrankaListNazivFormated>
  <DomainObject.Predmet.StrankaListNazivFormatedOIB>
    <izvorni_sadrzaj>
      <item>FINA, RC ZAGREB, Podružnica Bjelovar, OIB 85821130368</item>
      <item>Fond za zaštitu okoliša i energetsku učinkovitost, OIB 85828625994</item>
      <item>B2  KAPITAL d.o.o. za poslovne usluge, OIB 57509775367</item>
    </izvorni_sadrzaj>
    <derivirana_varijabla naziv="DomainObject.Predmet.StrankaListNazivFormatedOIB_1">
      <item>FINA, RC ZAGREB, Podružnica Bjelovar, OIB 85821130368</item>
      <item>Fond za zaštitu okoliša i energetsku učinkovitost, OIB 85828625994</item>
      <item>B2  KAPITAL d.o.o. za poslovne usluge, OIB 57509775367</item>
    </derivirana_varijabla>
  </DomainObject.Predmet.StrankaListNazivFormatedOIB>
  <DomainObject.Predmet.ProtuStrankaListFormated>
    <izvorni_sadrzaj>
      <item>ALUFERIT GRAĐENJE društvo s ograničenom odgovornošću za građenje, metalne konstrukcije i trgovinu, Kladare zastupanog po punomoćniku Odvjetničko društvo Ećimović &amp; Kaleb, društvo s ograničenom odgovornošću</item>
    </izvorni_sadrzaj>
    <derivirana_varijabla naziv="DomainObject.Predmet.ProtuStrankaListFormated_1">
      <item>ALUFERIT GRAĐENJE društvo s ograničenom odgovornošću za građenje, metalne konstrukcije i trgovinu, Kladare zastupanog po punomoćniku Odvjetničko društvo Ećimović &amp; Kaleb, društvo s ograničenom odgovornošću</item>
    </derivirana_varijabla>
  </DomainObject.Predmet.ProtuStrankaListFormated>
  <DomainObject.Predmet.ProtuStrankaListFormatedOIB>
    <izvorni_sadrzaj>
      <item>ALUFERIT GRAĐENJE društvo s ograničenom odgovornošću za građenje, metalne konstrukcije i trgovinu, Kladare, OIB 83202291713 zastupanog po punomoćniku Odvjetničko društvo Ećimović &amp; Kaleb, društvo s ograničenom odgovornošću</item>
    </izvorni_sadrzaj>
    <derivirana_varijabla naziv="DomainObject.Predmet.ProtuStrankaListFormatedOIB_1">
      <item>ALUFERIT GRAĐENJE društvo s ograničenom odgovornošću za građenje, metalne konstrukcije i trgovinu, Kladare, OIB 83202291713 zastupanog po punomoćniku Odvjetničko društvo Ećimović &amp; Kaleb, društvo s ograničenom odgovornošću</item>
    </derivirana_varijabla>
  </DomainObject.Predmet.ProtuStrankaListFormatedOIB>
  <DomainObject.Predmet.ProtuStrankaListFormatedWithAdress>
    <izvorni_sadrzaj>
      <item>ALUFERIT GRAĐENJE društvo s ograničenom odgovornošću za građenje, metalne konstrukcije i trgovinu, Kladare, Kladare 19/a, 33405 Kladare zastupanog po punomoćniku Odvjetničko društvo Ećimović &amp; Kaleb, društvo s ograničenom odgovornošću</item>
    </izvorni_sadrzaj>
    <derivirana_varijabla naziv="DomainObject.Predmet.ProtuStrankaListFormatedWithAdress_1">
      <item>ALUFERIT GRAĐENJE društvo s ograničenom odgovornošću za građenje, metalne konstrukcije i trgovinu, Kladare, Kladare 19/a, 33405 Kladare zastupanog po punomoćniku Odvjetničko društvo Ećimović &amp; Kaleb, društvo s ograničenom odgovornošću</item>
    </derivirana_varijabla>
  </DomainObject.Predmet.ProtuStrankaListFormatedWithAdress>
  <DomainObject.Predmet.ProtuStrankaListFormatedWithAdressOIB>
    <izvorni_sadrzaj>
      <item>ALUFERIT GRAĐENJE društvo s ograničenom odgovornošću za građenje, metalne konstrukcije i trgovinu, Kladare, OIB 83202291713, Kladare 19/a, 33405 Kladare zastupanog po punomoćniku Odvjetničko društvo Ećimović &amp; Kaleb, društvo s ograničenom odgovornošću</item>
    </izvorni_sadrzaj>
    <derivirana_varijabla naziv="DomainObject.Predmet.ProtuStrankaListFormatedWithAdressOIB_1">
      <item>ALUFERIT GRAĐENJE društvo s ograničenom odgovornošću za građenje, metalne konstrukcije i trgovinu, Kladare, OIB 83202291713, Kladare 19/a, 33405 Kladare zastupanog po punomoćniku Odvjetničko društvo Ećimović &amp; Kaleb, društvo s ograničenom odgovornošću</item>
    </derivirana_varijabla>
  </DomainObject.Predmet.ProtuStrankaListFormatedWithAdressOIB>
  <DomainObject.Predmet.ProtuStrankaListNazivFormated>
    <izvorni_sadrzaj>
      <item>ALUFERIT GRAĐENJE društvo s ograničenom odgovornošću za građenje, metalne konstrukcije i trgovinu, Kladare</item>
    </izvorni_sadrzaj>
    <derivirana_varijabla naziv="DomainObject.Predmet.ProtuStrankaListNazivFormated_1">
      <item>ALUFERIT GRAĐENJE društvo s ograničenom odgovornošću za građenje, metalne konstrukcije i trgovinu, Kladare</item>
    </derivirana_varijabla>
  </DomainObject.Predmet.ProtuStrankaListNazivFormated>
  <DomainObject.Predmet.ProtuStrankaListNazivFormatedOIB>
    <izvorni_sadrzaj>
      <item>ALUFERIT GRAĐENJE društvo s ograničenom odgovornošću za građenje, metalne konstrukcije i trgovinu, Kladare, OIB 83202291713</item>
    </izvorni_sadrzaj>
    <derivirana_varijabla naziv="DomainObject.Predmet.ProtuStrankaListNazivFormatedOIB_1">
      <item>ALUFERIT GRAĐENJE društvo s ograničenom odgovornošću za građenje, metalne konstrukcije i trgovinu, Kladare, OIB 83202291713</item>
    </derivirana_varijabla>
  </DomainObject.Predmet.ProtuStrankaListNazivFormatedOIB>
  <DomainObject.Predmet.OstaliListFormated>
    <izvorni_sadrzaj>
      <item>Daniel Đakić</item>
      <item>e-oglasna ploča</item>
      <item>Odvjetničko društvo Ećimović &amp; Kaleb, društvo s ograničenom odgovornošću punomoćnik sudionika u postupku ALUFERIT GRAĐENJE društvo s ograničenom odgovornošću za građenje, metalne konstrukcije i trgovinu, Kladare</item>
    </izvorni_sadrzaj>
    <derivirana_varijabla naziv="DomainObject.Predmet.OstaliListFormated_1">
      <item>Daniel Đakić</item>
      <item>e-oglasna ploča</item>
      <item>Odvjetničko društvo Ećimović &amp; Kaleb, društvo s ograničenom odgovornošću punomoćnik sudionika u postupku ALUFERIT GRAĐENJE društvo s ograničenom odgovornošću za građenje, metalne konstrukcije i trgovinu, Kladare</item>
    </derivirana_varijabla>
  </DomainObject.Predmet.OstaliListFormated>
  <DomainObject.Predmet.OstaliListFormatedOIB>
    <izvorni_sadrzaj>
      <item>Daniel Đakić, OIB 41521891569</item>
      <item>e-oglasna ploča</item>
      <item>Odvjetničko društvo Ećimović &amp; Kaleb, društvo s ograničenom odgovornošću, OIB 92750937386 punomoćnik sudionika u postupku ALUFERIT GRAĐENJE društvo s ograničenom odgovornošću za građenje, metalne konstrukcije i trgovinu, Kladare</item>
    </izvorni_sadrzaj>
    <derivirana_varijabla naziv="DomainObject.Predmet.OstaliListFormatedOIB_1">
      <item>Daniel Đakić, OIB 41521891569</item>
      <item>e-oglasna ploča</item>
      <item>Odvjetničko društvo Ećimović &amp; Kaleb, društvo s ograničenom odgovornošću, OIB 92750937386 punomoćnik sudionika u postupku ALUFERIT GRAĐENJE društvo s ograničenom odgovornošću za građenje, metalne konstrukcije i trgovinu, Kladare</item>
    </derivirana_varijabla>
  </DomainObject.Predmet.OstaliListFormatedOIB>
  <DomainObject.Predmet.OstaliListFormatedWithAdress>
    <izvorni_sadrzaj>
      <item>Daniel Đakić, P.Preradovića 111., 33405 Pitomača</item>
      <item>e-oglasna ploča</item>
      <item>Odvjetničko društvo Ećimović &amp; Kaleb, društvo s ograničenom odgovornošću, Draškovićeva ulica 53, 10000 Zagreb punomoćnik sudionika u postupku ALUFERIT GRAĐENJE društvo s ograničenom odgovornošću za građenje, metalne konstrukcije i trgovinu, Kladare</item>
    </izvorni_sadrzaj>
    <derivirana_varijabla naziv="DomainObject.Predmet.OstaliListFormatedWithAdress_1">
      <item>Daniel Đakić, P.Preradovića 111., 33405 Pitomača</item>
      <item>e-oglasna ploča</item>
      <item>Odvjetničko društvo Ećimović &amp; Kaleb, društvo s ograničenom odgovornošću, Draškovićeva ulica 53, 10000 Zagreb punomoćnik sudionika u postupku ALUFERIT GRAĐENJE društvo s ograničenom odgovornošću za građenje, metalne konstrukcije i trgovinu, Kladare</item>
    </derivirana_varijabla>
  </DomainObject.Predmet.OstaliListFormatedWithAdress>
  <DomainObject.Predmet.OstaliListFormatedWithAdressOIB>
    <izvorni_sadrzaj>
      <item>Daniel Đakić, OIB 41521891569, P.Preradovića 111., 33405 Pitomača</item>
      <item>e-oglasna ploča</item>
      <item>Odvjetničko društvo Ećimović &amp; Kaleb, društvo s ograničenom odgovornošću, OIB 92750937386, Draškovićeva ulica 53, 10000 Zagreb punomoćnik sudionika u postupku ALUFERIT GRAĐENJE društvo s ograničenom odgovornošću za građenje, metalne konstrukcije i trgovinu, Kladare</item>
    </izvorni_sadrzaj>
    <derivirana_varijabla naziv="DomainObject.Predmet.OstaliListFormatedWithAdressOIB_1">
      <item>Daniel Đakić, OIB 41521891569, P.Preradovića 111., 33405 Pitomača</item>
      <item>e-oglasna ploča</item>
      <item>Odvjetničko društvo Ećimović &amp; Kaleb, društvo s ograničenom odgovornošću, OIB 92750937386, Draškovićeva ulica 53, 10000 Zagreb punomoćnik sudionika u postupku ALUFERIT GRAĐENJE društvo s ograničenom odgovornošću za građenje, metalne konstrukcije i trgovinu, Kladare</item>
    </derivirana_varijabla>
  </DomainObject.Predmet.OstaliListFormatedWithAdressOIB>
  <DomainObject.Predmet.OstaliListNazivFormated>
    <izvorni_sadrzaj>
      <item>Daniel Đakić</item>
      <item>e-oglasna ploča</item>
      <item>Odvjetničko društvo Ećimović &amp; Kaleb, društvo s ograničenom odgovornošću</item>
    </izvorni_sadrzaj>
    <derivirana_varijabla naziv="DomainObject.Predmet.OstaliListNazivFormated_1">
      <item>Daniel Đakić</item>
      <item>e-oglasna ploča</item>
      <item>Odvjetničko društvo Ećimović &amp; Kaleb, društvo s ograničenom odgovornošću</item>
    </derivirana_varijabla>
  </DomainObject.Predmet.OstaliListNazivFormated>
  <DomainObject.Predmet.OstaliListNazivFormatedOIB>
    <izvorni_sadrzaj>
      <item>Daniel Đakić, OIB 41521891569</item>
      <item>e-oglasna ploča</item>
      <item>Odvjetničko društvo Ećimović &amp; Kaleb, društvo s ograničenom odgovornošću, OIB 92750937386</item>
    </izvorni_sadrzaj>
    <derivirana_varijabla naziv="DomainObject.Predmet.OstaliListNazivFormatedOIB_1">
      <item>Daniel Đakić, OIB 41521891569</item>
      <item>e-oglasna ploča</item>
      <item>Odvjetničko društvo Ećimović &amp; Kaleb, društvo s ograničenom odgovornošću, OIB 92750937386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St-498/2015-14</izvorni_sadrzaj>
    <derivirana_varijabla naziv="DomainObject.PoslovniBrojDokumenta_1">St-498/2015-14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ALUFERIT GRAĐENJE društvo s ograničenom odgovornošću za građenje, metalne konstrukcije i trgovinu, Kladare</izvorni_sadrzaj>
    <derivirana_varijabla naziv="DomainObject.Predmet.ProtustrankaIDrugi_1">ALUFERIT GRAĐENJE društvo s ograničenom odgovornošću za građenje, metalne konstrukcije i trgovinu, Kladare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ALUFERIT GRAĐENJE društvo s ograničenom odgovornošću za građenje, metalne konstrukcije i trgovinu, Kladare, OIB 83202291713, Kladare 19/a, 33405 Kladare</izvorni_sadrzaj>
    <derivirana_varijabla naziv="DomainObject.Predmet.ProtustrankaIDrugiAdressOIB_1">ALUFERIT GRAĐENJE društvo s ograničenom odgovornošću za građenje, metalne konstrukcije i trgovinu, Kladare, OIB 83202291713, Kladare 19/a, 33405 Kladare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ALUFERIT GRAĐENJE društvo s ograničenom odgovornošću za građenje, metalne konstrukcije i trgovinu, Kladare</item>
      <item>Daniel Đakić</item>
      <item>e-oglasna ploča</item>
      <item>Fond za zaštitu okoliša i energetsku učinkovitost</item>
      <item>B2  KAPITAL d.o.o. za poslovne usluge</item>
      <item>Odvjetničko društvo Ećimović &amp; Kaleb, društvo s ograničenom odgovornošću</item>
    </izvorni_sadrzaj>
    <derivirana_varijabla naziv="DomainObject.Predmet.SudioniciListNaziv_1">
      <item>FINA, RC ZAGREB, Podružnica Bjelovar</item>
      <item>ALUFERIT GRAĐENJE društvo s ograničenom odgovornošću za građenje, metalne konstrukcije i trgovinu, Kladare</item>
      <item>Daniel Đakić</item>
      <item>e-oglasna ploča</item>
      <item>Fond za zaštitu okoliša i energetsku učinkovitost</item>
      <item>B2  KAPITAL d.o.o. za poslovne usluge</item>
      <item>Odvjetničko društvo Ećimović &amp; Kaleb, društvo s ograničenom odgovornošću</item>
    </derivirana_varijabla>
  </DomainObject.Predmet.SudioniciListNaziv>
  <DomainObject.Predmet.SudioniciListAdressOIB>
    <izvorni_sadrzaj>
      <item>FINA, RC ZAGREB, Podružnica Bjelovar, OIB 85821130368, F. Supila 4,43000 Bjelovar</item>
      <item>ALUFERIT GRAĐENJE društvo s ograničenom odgovornošću za građenje, metalne konstrukcije i trgovinu, Kladare, OIB 83202291713, Kladare 19/a,33405 Kladare</item>
      <item>Daniel Đakić, OIB 41521891569, P.Preradovića 111.,33405 Pitomača</item>
      <item>e-oglasna ploča</item>
      <item>Fond za zaštitu okoliša i energetsku učinkovitost, OIB 85828625994, Radnička cesta 80,10000 Zagreb</item>
      <item>B2  KAPITAL d.o.o. za poslovne usluge, OIB 57509775367, Radnička cesta 41,10000 Zagreb</item>
      <item>Odvjetničko društvo Ećimović &amp; Kaleb, društvo s ograničenom odgovornošću, OIB 92750937386, Draškovićeva ulica 53,10000 Zagreb</item>
    </izvorni_sadrzaj>
    <derivirana_varijabla naziv="DomainObject.Predmet.SudioniciListAdressOIB_1">
      <item>FINA, RC ZAGREB, Podružnica Bjelovar, OIB 85821130368, F. Supila 4,43000 Bjelovar</item>
      <item>ALUFERIT GRAĐENJE društvo s ograničenom odgovornošću za građenje, metalne konstrukcije i trgovinu, Kladare, OIB 83202291713, Kladare 19/a,33405 Kladare</item>
      <item>Daniel Đakić, OIB 41521891569, P.Preradovića 111.,33405 Pitomača</item>
      <item>e-oglasna ploča</item>
      <item>Fond za zaštitu okoliša i energetsku učinkovitost, OIB 85828625994, Radnička cesta 80,10000 Zagreb</item>
      <item>B2  KAPITAL d.o.o. za poslovne usluge, OIB 57509775367, Radnička cesta 41,10000 Zagreb</item>
      <item>Odvjetničko društvo Ećimović &amp; Kaleb, društvo s ograničenom odgovornošću, OIB 92750937386, Draškovićeva ulica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EBCF54-A080-45B6-B69E-C8E1A44EDA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1983</properties:Characters>
  <properties:Lines>79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2016-03-16T11:11:00Z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St-498/2015-14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