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ffca" w14:paraId="6ecffca" w:rsidRDefault="00311FB8" w:rsidP="00311FB8" w:rsidR="00311FB8">
      <w:pPr>
        <w15:collapsed w:val="false"/>
        <w:rPr>
          <w:rFonts w:eastAsia="Calibri"/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11FB8" w:rsidR="00311FB8">
        <w:tc>
          <w:tcPr>
            <w:tcW w:type="dxa" w:w="2985"/>
            <w:hideMark/>
          </w:tcPr>
          <w:p w:rsidRDefault="00311FB8" w:rsidR="00311FB8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11FB8" w:rsidR="00311FB8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Republika Hrvatska</w:t>
            </w:r>
          </w:p>
          <w:p w:rsidRDefault="00311FB8" w:rsidR="00311FB8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Trgovački sud u Varaždinu</w:t>
            </w:r>
          </w:p>
          <w:p w:rsidRDefault="00311FB8" w:rsidR="00311FB8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311FB8" w:rsidP="00311FB8" w:rsidR="00311FB8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11FB8" w:rsidR="00311FB8">
        <w:trPr>
          <w:jc w:val="right"/>
        </w:trPr>
        <w:tc>
          <w:tcPr>
            <w:tcW w:type="dxa" w:w="4320"/>
            <w:hideMark/>
          </w:tcPr>
          <w:p w:rsidRDefault="00311FB8" w:rsidP="00311FB8" w:rsidR="00311FB8">
            <w:pPr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8 St-</w:t>
            </w:r>
            <w:r>
              <w:rPr>
                <w:lang w:eastAsia="hr-HR" w:val="hr-HR"/>
              </w:rPr>
              <w:t>300</w:t>
            </w:r>
            <w:r>
              <w:rPr>
                <w:lang w:eastAsia="hr-HR" w:val="hr-HR"/>
              </w:rPr>
              <w:t>/201</w:t>
            </w:r>
            <w:r>
              <w:rPr>
                <w:lang w:eastAsia="hr-HR" w:val="hr-HR"/>
              </w:rPr>
              <w:t>8</w:t>
            </w:r>
            <w:r>
              <w:rPr>
                <w:lang w:eastAsia="hr-HR" w:val="hr-HR"/>
              </w:rPr>
              <w:t>-3</w:t>
            </w:r>
          </w:p>
        </w:tc>
      </w:tr>
    </w:tbl>
    <w:p w:rsidRDefault="00311FB8" w:rsidP="00311FB8" w:rsidR="00311FB8">
      <w:pPr>
        <w:jc w:val="center"/>
        <w:rPr>
          <w:lang w:val="hr-HR"/>
        </w:rPr>
      </w:pPr>
    </w:p>
    <w:p w:rsidRDefault="00311FB8" w:rsidP="00311FB8" w:rsidR="00311FB8">
      <w:pPr>
        <w:jc w:val="center"/>
        <w:rPr>
          <w:lang w:val="hr-HR"/>
        </w:rPr>
      </w:pPr>
    </w:p>
    <w:p w:rsidRDefault="00311FB8" w:rsidP="00311FB8" w:rsidR="00311FB8">
      <w:pPr>
        <w:jc w:val="both"/>
        <w:rPr>
          <w:lang w:val="hr-HR"/>
        </w:rPr>
      </w:pPr>
      <w:r>
        <w:rPr>
          <w:lang w:val="hr-HR"/>
        </w:rPr>
        <w:tab/>
        <w:t xml:space="preserve">Trgovački sud u Varaždinu, po višoj sudskoj savjetnici toga suda Ivani Starčević, u predmetu povodom zahtjeva Financijske agencije, Regionalni centar Zagreb, Podružnica Varaždin, Augusta Cesarca 2, Varaždin, za pokretanje skraćenog stečajnog postupka protiv dužnika </w:t>
      </w:r>
      <w:r>
        <w:rPr>
          <w:lang w:val="hr-HR"/>
        </w:rPr>
        <w:t>LE MONDE d.o.o., OIB: 85648097232 sa sjedištem u Trg J. J. Strossmayera 28, Križevci</w:t>
      </w:r>
      <w:r>
        <w:rPr>
          <w:lang w:val="hr-HR"/>
        </w:rPr>
        <w:t xml:space="preserve">, dana </w:t>
      </w:r>
      <w:r>
        <w:rPr>
          <w:lang w:val="hr-HR"/>
        </w:rPr>
        <w:t>21. kolovoza 2018</w:t>
      </w:r>
      <w:r>
        <w:rPr>
          <w:lang w:val="hr-HR"/>
        </w:rPr>
        <w:t>., temeljem čl. 430. Stečajnog zakona ("Narodne novine" 71/15, 104/17, u daljnjem tekstu SZ) objavljuje slijedeći</w:t>
      </w:r>
    </w:p>
    <w:p w:rsidRDefault="00311FB8" w:rsidP="00311FB8" w:rsidR="00311FB8">
      <w:pPr>
        <w:jc w:val="both"/>
        <w:rPr>
          <w:lang w:val="hr-HR"/>
        </w:rPr>
      </w:pPr>
    </w:p>
    <w:p w:rsidRDefault="00311FB8" w:rsidP="00311FB8" w:rsidR="00311FB8">
      <w:pPr>
        <w:jc w:val="center"/>
        <w:rPr>
          <w:sz w:val="28"/>
          <w:szCs w:val="28"/>
          <w:lang w:val="hr-HR"/>
        </w:rPr>
      </w:pPr>
    </w:p>
    <w:p w:rsidRDefault="00311FB8" w:rsidP="00311FB8" w:rsidR="00311FB8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311FB8" w:rsidP="00311FB8" w:rsidR="00311FB8">
      <w:pPr>
        <w:jc w:val="both"/>
        <w:rPr>
          <w:lang w:val="hr-HR"/>
        </w:rPr>
      </w:pPr>
    </w:p>
    <w:p w:rsidRDefault="00311FB8" w:rsidP="00311FB8" w:rsidR="00311FB8">
      <w:pPr>
        <w:jc w:val="both"/>
        <w:rPr>
          <w:lang w:val="hr-HR"/>
        </w:rPr>
      </w:pPr>
      <w:r>
        <w:rPr>
          <w:lang w:val="hr-HR"/>
        </w:rPr>
        <w:tab/>
        <w:t xml:space="preserve">I/ Utvrđuje se da ukupni iznos evidentiranog duga dužnika </w:t>
      </w:r>
      <w:r w:rsidR="00F82915">
        <w:rPr>
          <w:lang w:val="hr-HR"/>
        </w:rPr>
        <w:t>LE MONDE d.o.o., OIB: 85648097232 sa sjedištem u Trg J. J. Strossmayera 28, Križevci</w:t>
      </w:r>
      <w:r>
        <w:rPr>
          <w:lang w:val="hr-HR"/>
        </w:rPr>
        <w:t xml:space="preserve">, iznosi </w:t>
      </w:r>
      <w:r w:rsidR="00F82915">
        <w:rPr>
          <w:lang w:val="hr-HR"/>
        </w:rPr>
        <w:t>27.163,46</w:t>
      </w:r>
      <w:r>
        <w:rPr>
          <w:lang w:val="hr-HR"/>
        </w:rPr>
        <w:t xml:space="preserve"> kuna. </w:t>
      </w:r>
    </w:p>
    <w:p w:rsidRDefault="00311FB8" w:rsidP="00311FB8" w:rsidR="00311FB8">
      <w:pPr>
        <w:jc w:val="both"/>
        <w:rPr>
          <w:lang w:val="hr-HR"/>
        </w:rPr>
      </w:pPr>
    </w:p>
    <w:p w:rsidRDefault="00311FB8" w:rsidP="00311FB8" w:rsidR="00311FB8">
      <w:pPr>
        <w:jc w:val="both"/>
        <w:rPr>
          <w:lang w:val="hr-HR"/>
        </w:rPr>
      </w:pPr>
      <w:r>
        <w:rPr>
          <w:lang w:val="hr-HR"/>
        </w:rPr>
        <w:tab/>
        <w:t>II/ Poziva</w:t>
      </w:r>
      <w:r w:rsidR="00F82915">
        <w:rPr>
          <w:lang w:val="hr-HR"/>
        </w:rPr>
        <w:t>ju</w:t>
      </w:r>
      <w:r>
        <w:rPr>
          <w:lang w:val="hr-HR"/>
        </w:rPr>
        <w:t xml:space="preserve"> se direktor</w:t>
      </w:r>
      <w:r w:rsidR="00F82915">
        <w:rPr>
          <w:lang w:val="hr-HR"/>
        </w:rPr>
        <w:t>i</w:t>
      </w:r>
      <w:r>
        <w:rPr>
          <w:lang w:val="hr-HR"/>
        </w:rPr>
        <w:t xml:space="preserve"> dužnika </w:t>
      </w:r>
      <w:r w:rsidR="00F82915">
        <w:rPr>
          <w:lang w:val="hr-HR"/>
        </w:rPr>
        <w:t xml:space="preserve">Pamela Pandurić, OIB: 70549641511, Križevci, Radnički dol 62 i Mladen </w:t>
      </w:r>
      <w:proofErr w:type="spellStart"/>
      <w:r w:rsidR="00F82915">
        <w:rPr>
          <w:lang w:val="hr-HR"/>
        </w:rPr>
        <w:t>Marendić</w:t>
      </w:r>
      <w:proofErr w:type="spellEnd"/>
      <w:r w:rsidR="00F82915">
        <w:rPr>
          <w:lang w:val="hr-HR"/>
        </w:rPr>
        <w:t>, OIB: 16633553824, Križevci, Trg J. J. Strossmayera 28</w:t>
      </w:r>
      <w:r>
        <w:rPr>
          <w:lang w:val="hr-HR"/>
        </w:rP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na propisanom obrascu. </w:t>
      </w:r>
    </w:p>
    <w:p w:rsidRDefault="00311FB8" w:rsidP="00311FB8" w:rsidR="00311FB8">
      <w:pPr>
        <w:jc w:val="both"/>
        <w:rPr>
          <w:lang w:val="hr-HR"/>
        </w:rPr>
      </w:pPr>
    </w:p>
    <w:p w:rsidRDefault="00311FB8" w:rsidP="00311FB8" w:rsidR="00311FB8">
      <w:pPr>
        <w:jc w:val="both"/>
        <w:rPr>
          <w:lang w:val="hr-HR"/>
        </w:rPr>
      </w:pPr>
      <w:r>
        <w:rPr>
          <w:lang w:val="hr-HR"/>
        </w:rPr>
        <w:tab/>
        <w:t>III/ Upozorava</w:t>
      </w:r>
      <w:r w:rsidR="0060528D">
        <w:rPr>
          <w:lang w:val="hr-HR"/>
        </w:rPr>
        <w:t>ju</w:t>
      </w:r>
      <w:r>
        <w:rPr>
          <w:lang w:val="hr-HR"/>
        </w:rPr>
        <w:t xml:space="preserve"> se direktor</w:t>
      </w:r>
      <w:r w:rsidR="0060528D">
        <w:rPr>
          <w:lang w:val="hr-HR"/>
        </w:rPr>
        <w:t>i</w:t>
      </w:r>
      <w:r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11FB8" w:rsidP="00311FB8" w:rsidR="00311FB8">
      <w:pPr>
        <w:jc w:val="both"/>
        <w:rPr>
          <w:lang w:val="hr-HR"/>
        </w:rPr>
      </w:pPr>
    </w:p>
    <w:p w:rsidRDefault="00311FB8" w:rsidP="00311FB8" w:rsidR="00311FB8">
      <w:pPr>
        <w:jc w:val="both"/>
        <w:rPr>
          <w:lang w:val="hr-HR"/>
        </w:rPr>
      </w:pPr>
      <w:r>
        <w:rPr>
          <w:lang w:val="hr-HR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11FB8" w:rsidP="00311FB8" w:rsidR="00311FB8">
      <w:pPr>
        <w:ind w:firstLine="720"/>
        <w:jc w:val="both"/>
        <w:rPr>
          <w:lang w:val="hr-HR"/>
        </w:rPr>
      </w:pPr>
    </w:p>
    <w:p w:rsidRDefault="00311FB8" w:rsidP="00311FB8" w:rsidR="00311FB8">
      <w:pPr>
        <w:ind w:firstLine="720"/>
        <w:jc w:val="both"/>
        <w:rPr>
          <w:lang w:val="hr-HR"/>
        </w:rPr>
      </w:pPr>
      <w:r>
        <w:rPr>
          <w:lang w:val="hr-HR"/>
        </w:rP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</w:t>
      </w:r>
    </w:p>
    <w:p w:rsidRDefault="00311FB8" w:rsidP="00311FB8" w:rsidR="00311FB8">
      <w:pPr>
        <w:jc w:val="both"/>
        <w:rPr>
          <w:lang w:val="hr-HR"/>
        </w:rPr>
      </w:pPr>
    </w:p>
    <w:p w:rsidRDefault="00311FB8" w:rsidP="00311FB8" w:rsidR="00311FB8">
      <w:pPr>
        <w:jc w:val="both"/>
        <w:rPr>
          <w:lang w:val="hr-HR"/>
        </w:rPr>
      </w:pPr>
      <w:r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način.</w:t>
      </w:r>
    </w:p>
    <w:p w:rsidRDefault="00311FB8" w:rsidP="00311FB8" w:rsidR="00311FB8">
      <w:pPr>
        <w:outlineLvl w:val="0"/>
        <w:rPr>
          <w:lang w:val="hr-HR"/>
        </w:rPr>
      </w:pPr>
    </w:p>
    <w:p w:rsidRDefault="00311FB8" w:rsidP="00311FB8" w:rsidR="00311FB8">
      <w:pPr>
        <w:jc w:val="both"/>
        <w:outlineLvl w:val="0"/>
        <w:rPr>
          <w:lang w:val="hr-HR"/>
        </w:rPr>
      </w:pPr>
    </w:p>
    <w:p w:rsidRDefault="00311FB8" w:rsidP="00311FB8" w:rsidR="00311FB8">
      <w:pPr>
        <w:jc w:val="center"/>
        <w:outlineLvl w:val="0"/>
        <w:rPr>
          <w:lang w:val="hr-HR"/>
        </w:rPr>
      </w:pPr>
    </w:p>
    <w:p w:rsidRDefault="00311FB8" w:rsidP="00311FB8" w:rsidR="00311FB8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 </w:t>
      </w:r>
      <w:r>
        <w:rPr>
          <w:lang w:val="hr-HR"/>
        </w:rPr>
        <w:t>21. kolovoza 2018.</w:t>
      </w:r>
    </w:p>
    <w:p w:rsidRDefault="00311FB8" w:rsidP="00311FB8" w:rsidR="00311FB8">
      <w:pPr>
        <w:jc w:val="center"/>
        <w:outlineLvl w:val="0"/>
        <w:rPr>
          <w:lang w:val="hr-HR"/>
        </w:rPr>
      </w:pPr>
    </w:p>
    <w:p w:rsidRDefault="00311FB8" w:rsidP="00311FB8" w:rsidR="00311FB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Viša sudska savjetnica </w:t>
      </w:r>
    </w:p>
    <w:p w:rsidRDefault="00311FB8" w:rsidP="00311FB8" w:rsidR="00311FB8">
      <w:pPr>
        <w:ind w:left="5040"/>
        <w:jc w:val="center"/>
        <w:outlineLvl w:val="0"/>
        <w:rPr>
          <w:lang w:val="hr-HR"/>
        </w:rPr>
      </w:pPr>
    </w:p>
    <w:p w:rsidRDefault="00311FB8" w:rsidP="00D50B65" w:rsidR="00311FB8">
      <w:pPr>
        <w:ind w:left="5040"/>
        <w:jc w:val="center"/>
        <w:outlineLvl w:val="0"/>
        <w:rPr>
          <w:color w:val="000000"/>
          <w:lang w:val="hr-HR"/>
        </w:rPr>
      </w:pPr>
      <w:r>
        <w:rPr>
          <w:lang w:val="hr-HR"/>
        </w:rPr>
        <w:t>Ivana Starčević</w:t>
      </w:r>
    </w:p>
    <w:p w:rsidRDefault="00311FB8" w:rsidP="00311FB8" w:rsidR="00311FB8">
      <w:pPr>
        <w:ind w:left="5040"/>
        <w:jc w:val="center"/>
        <w:outlineLvl w:val="0"/>
        <w:rPr>
          <w:color w:val="000000"/>
          <w:lang w:val="hr-HR"/>
        </w:rPr>
      </w:pPr>
    </w:p>
    <w:p w:rsidRDefault="00311FB8" w:rsidP="00311FB8" w:rsidR="00311FB8">
      <w:pPr>
        <w:jc w:val="center"/>
        <w:outlineLvl w:val="0"/>
        <w:rPr>
          <w:lang w:val="hr-HR"/>
        </w:rPr>
      </w:pPr>
    </w:p>
    <w:p w:rsidRDefault="00311FB8" w:rsidP="00311FB8" w:rsidR="00311FB8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11FB8" w:rsidP="00311FB8" w:rsidR="00311FB8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311FB8" w:rsidP="00311FB8" w:rsidR="00311FB8">
      <w:pPr>
        <w:outlineLvl w:val="0"/>
        <w:rPr>
          <w:lang w:val="hr-HR"/>
        </w:rPr>
      </w:pPr>
      <w:r>
        <w:rPr>
          <w:lang w:val="hr-HR"/>
        </w:rPr>
        <w:t>- e-Oglasna ploča suda</w:t>
      </w:r>
    </w:p>
    <w:p w:rsidRDefault="00AE649C" w:rsidP="00311FB8" w:rsidR="00AE649C" w:rsidRPr="00311FB8"/>
    <w:sectPr w:rsidSect="0032366B" w:rsidR="00AE649C" w:rsidRPr="00311FB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1FB8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3A51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EDD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528D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65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2915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11F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11F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75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St-300/2018-3</izvorni_sadrzaj>
    <derivirana_varijabla naziv="DomainObject.Oznaka_1">St-300/2018-3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St-300/2018</izvorni_sadrzaj>
    <derivirana_varijabla naziv="DomainObject.Predmet.OznakaBroj_1">St-300/2018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 MONDE turistička agencija i usluge, d.o.o.</izvorni_sadrzaj>
    <derivirana_varijabla naziv="DomainObject.Predmet.ProtustrankaFormated_1">  LE MONDE turistička agencija i usluge, d.o.o.</derivirana_varijabla>
  </DomainObject.Predmet.ProtustrankaFormated>
  <DomainObject.Predmet.ProtustrankaFormatedOIB>
    <izvorni_sadrzaj>  LE MONDE turistička agencija i usluge, d.o.o., OIB 85648097232</izvorni_sadrzaj>
    <derivirana_varijabla naziv="DomainObject.Predmet.ProtustrankaFormatedOIB_1">  LE MONDE turistička agencija i usluge, d.o.o., OIB 85648097232</derivirana_varijabla>
  </DomainObject.Predmet.ProtustrankaFormatedOIB>
  <DomainObject.Predmet.ProtustrankaFormatedWithAdress>
    <izvorni_sadrzaj> LE MONDE turistička agencija i usluge, d.o.o., Trg J.J. Strossmayera 28, 48260 Križevci</izvorni_sadrzaj>
    <derivirana_varijabla naziv="DomainObject.Predmet.ProtustrankaFormatedWithAdress_1"> LE MONDE turistička agencija i usluge, d.o.o., Trg J.J. Strossmayera 28, 48260 Križevci</derivirana_varijabla>
  </DomainObject.Predmet.ProtustrankaFormatedWithAdress>
  <DomainObject.Predmet.ProtustrankaFormatedWithAdressOIB>
    <izvorni_sadrzaj> LE MONDE turistička agencija i usluge, d.o.o., OIB 85648097232, Trg J.J. Strossmayera 28, 48260 Križevci</izvorni_sadrzaj>
    <derivirana_varijabla naziv="DomainObject.Predmet.ProtustrankaFormatedWithAdressOIB_1"> LE MONDE turistička agencija i usluge, d.o.o., OIB 85648097232, Trg J.J. Strossmayera 28, 48260 Križevci</derivirana_varijabla>
  </DomainObject.Predmet.ProtustrankaFormatedWithAdressOIB>
  <DomainObject.Predmet.ProtustrankaWithAdress>
    <izvorni_sadrzaj>LE MONDE turistička agencija i usluge, d.o.o. Trg J.J. Strossmayera 28, 48260 Križevci</izvorni_sadrzaj>
    <derivirana_varijabla naziv="DomainObject.Predmet.ProtustrankaWithAdress_1">LE MONDE turistička agencija i usluge, d.o.o. Trg J.J. Strossmayera 28, 48260 Križevci</derivirana_varijabla>
  </DomainObject.Predmet.ProtustrankaWithAdress>
  <DomainObject.Predmet.ProtustrankaWithAdressOIB>
    <izvorni_sadrzaj>LE MONDE turistička agencija i usluge, d.o.o., OIB 85648097232, Trg J.J. Strossmayera 28, 48260 Križevci</izvorni_sadrzaj>
    <derivirana_varijabla naziv="DomainObject.Predmet.ProtustrankaWithAdressOIB_1">LE MONDE turistička agencija i usluge, d.o.o., OIB 85648097232, Trg J.J. Strossmayera 28, 48260 Križevci</derivirana_varijabla>
  </DomainObject.Predmet.ProtustrankaWithAdressOIB>
  <DomainObject.Predmet.ProtustrankaNazivFormated>
    <izvorni_sadrzaj>LE MONDE turistička agencija i usluge, d.o.o.</izvorni_sadrzaj>
    <derivirana_varijabla naziv="DomainObject.Predmet.ProtustrankaNazivFormated_1">LE MONDE turistička agencija i usluge, d.o.o.</derivirana_varijabla>
  </DomainObject.Predmet.ProtustrankaNazivFormated>
  <DomainObject.Predmet.ProtustrankaNazivFormatedOIB>
    <izvorni_sadrzaj>LE MONDE turistička agencija i usluge, d.o.o., OIB 85648097232</izvorni_sadrzaj>
    <derivirana_varijabla naziv="DomainObject.Predmet.ProtustrankaNazivFormatedOIB_1">LE MONDE turistička agencija i usluge, d.o.o., OIB 85648097232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27163.46</izvorni_sadrzaj>
    <derivirana_varijabla naziv="DomainObject.Predmet.TrenutnaVrijednost_1">27163.46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 MONDE turistička agencija i usluge, d.o.o.</item>
    </izvorni_sadrzaj>
    <derivirana_varijabla naziv="DomainObject.Predmet.ProtuStrankaListFormated_1">
      <item>LE MONDE turistička agencija i usluge, d.o.o.</item>
    </derivirana_varijabla>
  </DomainObject.Predmet.ProtuStrankaListFormated>
  <DomainObject.Predmet.ProtuStrankaListFormatedOIB>
    <izvorni_sadrzaj>
      <item>LE MONDE turistička agencija i usluge, d.o.o., OIB 85648097232</item>
    </izvorni_sadrzaj>
    <derivirana_varijabla naziv="DomainObject.Predmet.ProtuStrankaListFormatedOIB_1">
      <item>LE MONDE turistička agencija i usluge, d.o.o., OIB 85648097232</item>
    </derivirana_varijabla>
  </DomainObject.Predmet.ProtuStrankaListFormatedOIB>
  <DomainObject.Predmet.ProtuStrankaListFormatedWithAdress>
    <izvorni_sadrzaj>
      <item>LE MONDE turistička agencija i usluge, d.o.o., Trg J.J. Strossmayera 28, 48260 Križevci</item>
    </izvorni_sadrzaj>
    <derivirana_varijabla naziv="DomainObject.Predmet.ProtuStrankaListFormatedWithAdress_1">
      <item>LE MONDE turistička agencija i usluge, d.o.o., Trg J.J. Strossmayera 28, 48260 Križevci</item>
    </derivirana_varijabla>
  </DomainObject.Predmet.ProtuStrankaListFormatedWithAdress>
  <DomainObject.Predmet.ProtuStrankaListFormatedWithAdressOIB>
    <izvorni_sadrzaj>
      <item>LE MONDE turistička agencija i usluge, d.o.o., OIB 85648097232, Trg J.J. Strossmayera 28, 48260 Križevci</item>
    </izvorni_sadrzaj>
    <derivirana_varijabla naziv="DomainObject.Predmet.ProtuStrankaListFormatedWithAdressOIB_1">
      <item>LE MONDE turistička agencija i usluge, d.o.o., OIB 85648097232, Trg J.J. Strossmayera 28, 48260 Križevci</item>
    </derivirana_varijabla>
  </DomainObject.Predmet.ProtuStrankaListFormatedWithAdressOIB>
  <DomainObject.Predmet.ProtuStrankaListNazivFormated>
    <izvorni_sadrzaj>
      <item>LE MONDE turistička agencija i usluge, d.o.o.</item>
    </izvorni_sadrzaj>
    <derivirana_varijabla naziv="DomainObject.Predmet.ProtuStrankaListNazivFormated_1">
      <item>LE MONDE turistička agencija i usluge, d.o.o.</item>
    </derivirana_varijabla>
  </DomainObject.Predmet.ProtuStrankaListNazivFormated>
  <DomainObject.Predmet.ProtuStrankaListNazivFormatedOIB>
    <izvorni_sadrzaj>
      <item>LE MONDE turistička agencija i usluge, d.o.o., OIB 85648097232</item>
    </izvorni_sadrzaj>
    <derivirana_varijabla naziv="DomainObject.Predmet.ProtuStrankaListNazivFormatedOIB_1">
      <item>LE MONDE turistička agencija i usluge, d.o.o., OIB 85648097232</item>
    </derivirana_varijabla>
  </DomainObject.Predmet.ProtuStrankaListNazivFormatedOIB>
  <DomainObject.Predmet.OstaliListFormated>
    <izvorni_sadrzaj>
      <item>e-Oglasna</item>
      <item>Sudski registar Trgovačkog suda u Varaždinu</item>
      <item>Pamela Pandurić</item>
      <item>Mladen Marendić</item>
    </izvorni_sadrzaj>
    <derivirana_varijabla naziv="DomainObject.Predmet.OstaliListFormated_1">
      <item>e-Oglasna</item>
      <item>Sudski registar Trgovačkog suda u Varaždinu</item>
      <item>Pamela Pandurić</item>
      <item>Mladen Marendić</item>
    </derivirana_varijabla>
  </DomainObject.Predmet.OstaliListFormated>
  <DomainObject.Predmet.OstaliListFormatedOIB>
    <izvorni_sadrzaj>
      <item>e-Oglasna</item>
      <item>Sudski registar Trgovačkog suda u Varaždinu</item>
      <item>Pamela Pandurić, OIB 70549641511</item>
      <item>Mladen Marendić, OIB 16633553824</item>
    </izvorni_sadrzaj>
    <derivirana_varijabla naziv="DomainObject.Predmet.OstaliListFormatedOIB_1">
      <item>e-Oglasna</item>
      <item>Sudski registar Trgovačkog suda u Varaždinu</item>
      <item>Pamela Pandurić, OIB 70549641511</item>
      <item>Mladen Marendić, OIB 16633553824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Pamela Pandurić, Radnički Dol 62, 48260 Križevci</item>
      <item>Mladen Marendić, Trg Josipa Juraja Strossmayera 28, 48260 Križevci</item>
    </izvorni_sadrzaj>
    <derivirana_varijabla naziv="DomainObject.Predmet.OstaliListFormatedWithAdress_1">
      <item>e-Oglasna</item>
      <item>Sudski registar Trgovačkog suda u Varaždinu, B.Radića 2, 42000 Varaždin</item>
      <item>Pamela Pandurić, Radnički Dol 62, 48260 Križevci</item>
      <item>Mladen Marendić, Trg Josipa Juraja Strossmayera 28, 48260 Križevci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Pamela Pandurić, OIB 70549641511, Radnički Dol 62, 48260 Križevci</item>
      <item>Mladen Marendić, OIB 16633553824, Trg Josipa Juraja Strossmayera 28, 48260 Križevci</item>
    </izvorni_sadrzaj>
    <derivirana_varijabla naziv="DomainObject.Predmet.OstaliListFormatedWithAdressOIB_1">
      <item>e-Oglasna</item>
      <item>Sudski registar Trgovačkog suda u Varaždinu, B.Radića 2, 42000 Varaždin</item>
      <item>Pamela Pandurić, OIB 70549641511, Radnički Dol 62, 48260 Križevci</item>
      <item>Mladen Marendić, OIB 16633553824, Trg Josipa Juraja Strossmayera 28, 48260 Križevci</item>
    </derivirana_varijabla>
  </DomainObject.Predmet.OstaliListFormatedWithAdressOIB>
  <DomainObject.Predmet.OstaliListNazivFormated>
    <izvorni_sadrzaj>
      <item>e-Oglasna</item>
      <item>Sudski registar Trgovačkog suda u Varaždinu</item>
      <item>Pamela Pandurić</item>
      <item>Mladen Marendić</item>
    </izvorni_sadrzaj>
    <derivirana_varijabla naziv="DomainObject.Predmet.OstaliListNazivFormated_1">
      <item>e-Oglasna</item>
      <item>Sudski registar Trgovačkog suda u Varaždinu</item>
      <item>Pamela Pandurić</item>
      <item>Mladen Marendić</item>
    </derivirana_varijabla>
  </DomainObject.Predmet.OstaliListNazivFormated>
  <DomainObject.Predmet.OstaliListNazivFormatedOIB>
    <izvorni_sadrzaj>
      <item>e-Oglasna</item>
      <item>Sudski registar Trgovačkog suda u Varaždinu</item>
      <item>Pamela Pandurić, OIB 70549641511</item>
      <item>Mladen Marendić, OIB 16633553824</item>
    </izvorni_sadrzaj>
    <derivirana_varijabla naziv="DomainObject.Predmet.OstaliListNazivFormatedOIB_1">
      <item>e-Oglasna</item>
      <item>Sudski registar Trgovačkog suda u Varaždinu</item>
      <item>Pamela Pandurić, OIB 70549641511</item>
      <item>Mladen Marendić, OIB 16633553824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>St-300/2018-3</izvorni_sadrzaj>
    <derivirana_varijabla naziv="DomainObject.PoslovniBrojDokumenta_1">St-300/2018-3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 MONDE turistička agencija i usluge, d.o.o.</izvorni_sadrzaj>
    <derivirana_varijabla naziv="DomainObject.Predmet.ProtustrankaIDrugi_1">LE MONDE turistička agencija i usluge,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 MONDE turistička agencija i usluge, d.o.o., OIB 85648097232, Trg J.J. Strossmayera 28, 48260 Križevci</izvorni_sadrzaj>
    <derivirana_varijabla naziv="DomainObject.Predmet.ProtustrankaIDrugiAdressOIB_1">LE MONDE turistička agencija i usluge, d.o.o., OIB 85648097232, Trg J.J. Strossmayera 28,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 MONDE turistička agencija i usluge, d.o.o.</item>
      <item>e-Oglasna</item>
      <item>Sudski registar Trgovačkog suda u Varaždinu</item>
      <item>Pamela Pandurić</item>
      <item>Mladen Marendić</item>
    </izvorni_sadrzaj>
    <derivirana_varijabla naziv="DomainObject.Predmet.SudioniciListNaziv_1">
      <item>Financijska agencija</item>
      <item>LE MONDE turistička agencija i usluge, d.o.o.</item>
      <item>e-Oglasna</item>
      <item>Sudski registar Trgovačkog suda u Varaždinu</item>
      <item>Pamela Pandurić</item>
      <item>Mladen Marendić</item>
    </derivirana_varijabla>
  </DomainObject.Predmet.SudioniciListNaziv>
  <DomainObject.Predmet.SudioniciListAdressOIB>
    <izvorni_sadrzaj>
      <item>Financijska agencija, OIB 85821130368, Ulica grada Vukovara 70,10000 Zagreb</item>
      <item>LE MONDE turistička agencija i usluge, d.o.o., OIB 85648097232, Trg J.J. Strossmayera 28,48260 Križevci</item>
      <item>e-Oglasna</item>
      <item>Sudski registar Trgovačkog suda u Varaždinu, B.Radića 2,42000 Varaždin</item>
      <item>Pamela Pandurić, OIB 70549641511, Radnički Dol 62,48260 Križevci</item>
      <item>Mladen Marendić, OIB 16633553824, Trg Josipa Juraja Strossmayera 28,48260 Križevci</item>
    </izvorni_sadrzaj>
    <derivirana_varijabla naziv="DomainObject.Predmet.SudioniciListAdressOIB_1">
      <item>Financijska agencija, OIB 85821130368, Ulica grada Vukovara 70,10000 Zagreb</item>
      <item>LE MONDE turistička agencija i usluge, d.o.o., OIB 85648097232, Trg J.J. Strossmayera 28,48260 Križevci</item>
      <item>e-Oglasna</item>
      <item>Sudski registar Trgovačkog suda u Varaždinu, B.Radića 2,42000 Varaždin</item>
      <item>Pamela Pandurić, OIB 70549641511, Radnički Dol 62,48260 Križevci</item>
      <item>Mladen Marendić, OIB 16633553824, Trg Josipa Juraja Strossmayera 28,48260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F1F22F-DDE9-4151-B0F3-9246A5E20C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2154</properties:Characters>
  <properties:Lines>60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2018-08-21T08:05:00Z</cp:lastPrinted>
  <dcterms:modified xmlns:xsi="http://www.w3.org/2001/XMLSchema-instance" xsi:type="dcterms:W3CDTF">2018-08-21T08:05:00Z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St-300/2018-3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