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9292" w14:paraId="2939292" w:rsidRDefault="00AE649C" w:rsidP="00FA5B5E" w:rsidR="00AE649C" w:rsidRPr="00B76F3C">
      <w:pPr>
        <w:pStyle w:val="Naslov3"/>
        <w15:collapsed w:val="false"/>
      </w:pPr>
    </w:p>
    <w:p w:rsidRDefault="00866895" w:rsidP="00866895" w:rsidR="0086689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St-300/2015-12.</w:t>
      </w:r>
    </w:p>
    <w:p w:rsidRDefault="00866895" w:rsidP="00866895" w:rsidR="00866895">
      <w:pPr>
        <w:jc w:val="center"/>
        <w:rPr>
          <w:rFonts w:hAnsi="Arial" w:ascii="Arial"/>
          <w:b/>
        </w:rPr>
      </w:pPr>
    </w:p>
    <w:p w:rsidRDefault="00866895" w:rsidP="00866895" w:rsidR="008668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66895" w:rsidP="00866895" w:rsidR="008668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66895" w:rsidP="00866895" w:rsidR="00866895">
      <w:pPr>
        <w:jc w:val="both"/>
        <w:rPr>
          <w:rFonts w:hAnsi="Arial" w:ascii="Arial"/>
        </w:rPr>
      </w:pP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44945387777, dana 08. veljače 2017. godine</w:t>
      </w:r>
    </w:p>
    <w:p w:rsidRDefault="00866895" w:rsidP="00866895" w:rsidR="00866895">
      <w:pPr>
        <w:jc w:val="both"/>
        <w:rPr>
          <w:rFonts w:hAnsi="Arial" w:ascii="Arial"/>
        </w:rPr>
      </w:pPr>
    </w:p>
    <w:p w:rsidRDefault="00866895" w:rsidP="00866895" w:rsidR="008668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Dušku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 iz Zagreba, Ilica 129, OIB 40565203589, u bruto iznosu 3.000,00 kuna.</w:t>
      </w:r>
    </w:p>
    <w:p w:rsidRDefault="00866895" w:rsidP="00866895" w:rsidR="00866895">
      <w:pPr>
        <w:jc w:val="both"/>
        <w:rPr>
          <w:rFonts w:hAnsi="Arial" w:ascii="Arial"/>
        </w:rPr>
      </w:pPr>
    </w:p>
    <w:p w:rsidRDefault="00866895" w:rsidP="00866895" w:rsidR="0086689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66895" w:rsidP="00866895" w:rsidR="00866895">
      <w:pPr>
        <w:jc w:val="center"/>
        <w:rPr>
          <w:rFonts w:hAnsi="Arial" w:ascii="Arial"/>
          <w:b/>
        </w:rPr>
      </w:pP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Duško </w:t>
      </w:r>
      <w:proofErr w:type="spellStart"/>
      <w:r>
        <w:rPr>
          <w:rFonts w:hAnsi="Arial" w:ascii="Arial"/>
        </w:rPr>
        <w:t>Koruga</w:t>
      </w:r>
      <w:proofErr w:type="spellEnd"/>
      <w:r>
        <w:rPr>
          <w:rFonts w:hAnsi="Arial" w:ascii="Arial"/>
        </w:rPr>
        <w:t xml:space="preserve"> podnio je ovom sudu 07. lipnja 2016. godine izvješće o poslovanju dužnika s mišljenjem mogu li se imovinom dužnika pokriti troškovi postupka.</w:t>
      </w:r>
    </w:p>
    <w:p w:rsidRDefault="00866895" w:rsidP="00866895" w:rsidR="00866895">
      <w:pPr>
        <w:jc w:val="both"/>
        <w:rPr>
          <w:rFonts w:hAnsi="Arial" w:ascii="Arial"/>
        </w:rPr>
      </w:pP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15. srpnja 2016. godine privremeni stečajni upravitelj zatražio je da mu se odobri i isplati nagrada za obavljanje dužnosti u prethodnom postupku u visini od 3.000,00 kuna.</w:t>
      </w:r>
    </w:p>
    <w:p w:rsidRDefault="00866895" w:rsidP="00866895" w:rsidR="00866895">
      <w:pPr>
        <w:jc w:val="both"/>
        <w:rPr>
          <w:rFonts w:hAnsi="Arial" w:ascii="Arial"/>
        </w:rPr>
      </w:pPr>
      <w:bookmarkStart w:name="_GoBack" w:id="0"/>
      <w:bookmarkEnd w:id="0"/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  <w:t>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866895" w:rsidP="00866895" w:rsidR="0086689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08. veljače 2017. godine</w:t>
      </w:r>
    </w:p>
    <w:p w:rsidRDefault="00866895" w:rsidP="00866895" w:rsidR="00866895">
      <w:pPr>
        <w:ind w:firstLine="720"/>
        <w:jc w:val="center"/>
        <w:rPr>
          <w:rFonts w:hAnsi="Arial" w:ascii="Arial"/>
        </w:rPr>
      </w:pPr>
    </w:p>
    <w:p w:rsidRDefault="00866895" w:rsidP="00866895" w:rsidR="008668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866895" w:rsidP="00866895" w:rsidR="008668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66895" w:rsidP="00866895" w:rsidR="0086689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866895" w:rsidP="00866895" w:rsidR="00866895">
      <w:pPr>
        <w:ind w:firstLine="720"/>
        <w:jc w:val="both"/>
        <w:rPr>
          <w:rFonts w:hAnsi="Arial" w:ascii="Arial"/>
        </w:rPr>
      </w:pP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66895" w:rsidP="00866895" w:rsidR="0086689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866895" w:rsidP="00866895" w:rsidR="0086689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66895" w:rsidP="00866895" w:rsidR="00866895">
      <w:pPr>
        <w:jc w:val="both"/>
        <w:rPr>
          <w:rFonts w:hAnsi="Arial" w:ascii="Arial"/>
        </w:rPr>
      </w:pPr>
      <w:r>
        <w:rPr>
          <w:rFonts w:hAnsi="Arial" w:ascii="Arial"/>
        </w:rPr>
        <w:t>Bj.08.02.2017.g.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89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66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St-300/2015-12</izvorni_sadrzaj>
    <derivirana_varijabla naziv="DomainObject.Oznaka_1">St-300/2015-12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&amp; CO društvo s ograničenom odgovornošću za knjigovodstvene usluge, Pitomača zastupanog po punomoćniku Bačić Julija</izvorni_sadrzaj>
    <derivirana_varijabla naziv="DomainObject.Predmet.ProtustrankaFormated_1">  BAČIĆ &amp; CO društvo s ograničenom odgovornošću za knjigovodstvene usluge, Pitomača zastupanog po punomoćniku Bačić Julija</derivirana_varijabla>
  </DomainObject.Predmet.ProtustrankaFormated>
  <DomainObject.Predmet.ProtustrankaFormatedOIB>
    <izvorni_sadrzaj>  BAČIĆ &amp; CO društvo s ograničenom odgovornošću za knjigovodstvene usluge, Pitomača, OIB 44945387777 zastupanog po punomoćniku Bačić Julija</izvorni_sadrzaj>
    <derivirana_varijabla naziv="DomainObject.Predmet.ProtustrankaFormatedOIB_1">  BAČIĆ &amp; CO društvo s ograničenom odgovornošću za knjigovodstvene usluge, Pitomača, OIB 44945387777 zastupanog po punomoćniku Bačić Julija</derivirana_varijabla>
  </DomainObject.Predmet.ProtustrankaFormatedOIB>
  <DomainObject.Predmet.ProtustrankaFormatedWithAdress>
    <izvorni_sadrzaj> BAČIĆ &amp; CO društvo s ograničenom odgovornošću za knjigovodstvene usluge, Pitomača, Trg Kralja Tomislava/bb, 33405 Pitomača zastupanog po punomoćniku Bačić Julija</izvorni_sadrzaj>
    <derivirana_varijabla naziv="DomainObject.Predmet.ProtustrankaFormatedWithAdress_1"> BAČIĆ &amp; CO društvo s ograničenom odgovornošću za knjigovodstvene usluge, Pitomača, Trg Kralja Tomislava/bb, 33405 Pitomača zastupanog po punomoćniku Bačić Julija</derivirana_varijabla>
  </DomainObject.Predmet.ProtustrankaFormatedWithAdress>
  <DomainObject.Predmet.ProtustrankaFormatedWithAdressOIB>
    <izvorni_sadrzaj> BAČIĆ &amp; CO društvo s ograničenom odgovornošću za knjigovodstvene usluge, Pitomača, OIB 44945387777, Trg Kralja Tomislava/bb, 33405 Pitomača zastupanog po punomoćniku Bačić Julija</izvorni_sadrzaj>
    <derivirana_varijabla naziv="DomainObject.Predmet.ProtustrankaFormatedWithAdressOIB_1"> BAČIĆ &amp; CO društvo s ograničenom odgovornošću za knjigovodstvene usluge, Pitomača, OIB 44945387777, Trg Kralja Tomislava/bb, 33405 Pitomača zastupanog po punomoćniku Bačić Julija</derivirana_varijabla>
  </DomainObject.Predmet.ProtustrankaFormatedWithAdressOIB>
  <DomainObject.Predmet.ProtustrankaWithAdress>
    <izvorni_sadrzaj>BAČIĆ &amp; CO društvo s ograničenom odgovornošću za knjigovodstvene usluge, Pitomača Trg Kralja Tomislava/bb, 33405 Pitomača</izvorni_sadrzaj>
    <derivirana_varijabla naziv="DomainObject.Predmet.ProtustrankaWithAdress_1">BAČIĆ &amp; CO društvo s ograničenom odgovornošću za knjigovodstvene usluge, Pitomača Trg Kralja Tomislava/bb, 33405 Pitomača</derivirana_varijabla>
  </DomainObject.Predmet.ProtustrankaWithAdress>
  <DomainObject.Predmet.ProtustrankaWithAdressOIB>
    <izvorni_sadrzaj>BAČIĆ &amp; CO društvo s ograničenom odgovornošću za knjigovodstvene usluge, Pitomača, OIB 44945387777, Trg Kralja Tomislava/bb, 33405 Pitomača</izvorni_sadrzaj>
    <derivirana_varijabla naziv="DomainObject.Predmet.ProtustrankaWithAdressOIB_1">BAČIĆ &amp; CO društvo s ograničenom odgovornošću za knjigovodstvene usluge, Pitomača, OIB 44945387777, Trg Kralja Tomislava/bb, 33405 Pitomača</derivirana_varijabla>
  </DomainObject.Predmet.ProtustrankaWithAdressOIB>
  <DomainObject.Predmet.ProtustrankaNazivFormated>
    <izvorni_sadrzaj>BAČIĆ &amp; CO društvo s ograničenom odgovornošću za knjigovodstvene usluge, Pitomača</izvorni_sadrzaj>
    <derivirana_varijabla naziv="DomainObject.Predmet.ProtustrankaNazivFormated_1">BAČIĆ &amp; CO društvo s ograničenom odgovornošću za knjigovodstvene usluge, Pitomača</derivirana_varijabla>
  </DomainObject.Predmet.ProtustrankaNazivFormated>
  <DomainObject.Predmet.ProtustrankaNazivFormatedOIB>
    <izvorni_sadrzaj>BAČIĆ &amp; CO društvo s ograničenom odgovornošću za knjigovodstvene usluge, Pitomača, OIB 44945387777</izvorni_sadrzaj>
    <derivirana_varijabla naziv="DomainObject.Predmet.ProtustrankaNazivFormatedOIB_1">BAČIĆ &amp; CO društvo s ograničenom odgovornošću za knjigovodstvene usluge, Pitomača, OIB 44945387777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 BAČIĆ, Molvice; FINA, RC ZAGREB, Podružnica Bjelovar</izvorni_sadrzaj>
    <derivirana_varijabla naziv="DomainObject.Predmet.StrankaFormated_1">  JULIJA BAČIĆ, Molvice; FINA, RC ZAGREB, Podružnica Bjelovar</derivirana_varijabla>
  </DomainObject.Predmet.StrankaFormated>
  <DomainObject.Predmet.StrankaFormatedOIB>
    <izvorni_sadrzaj>  JULIJA BAČIĆ, Molvice, OIB 48163100706; FINA, RC ZAGREB, Podružnica Bjelovar, OIB 85821130368</izvorni_sadrzaj>
    <derivirana_varijabla naziv="DomainObject.Predmet.StrankaFormatedOIB_1">  JULIJA BAČIĆ, Molvice, OIB 48163100706; FINA, RC ZAGREB, Podružnica Bjelovar, OIB 85821130368</derivirana_varijabla>
  </DomainObject.Predmet.StrankaFormatedOIB>
  <DomainObject.Predmet.StrankaFormatedWithAdress>
    <izvorni_sadrzaj> JULIJA BAČIĆ, Molvice, Molvice 3, 48350 Kalinovac; FINA, RC ZAGREB, Podružnica Bjelovar, F. Supila 4, 43000 Bjelovar</izvorni_sadrzaj>
    <derivirana_varijabla naziv="DomainObject.Predmet.StrankaFormatedWithAdress_1"> JULIJA BAČIĆ, Molvice, Molvice 3, 48350 Kalinovac; FINA, RC ZAGREB, Podružnica Bjelovar, F. Supila 4, 43000 Bjelovar</derivirana_varijabla>
  </DomainObject.Predmet.StrankaFormatedWithAdress>
  <DomainObject.Predmet.StrankaFormatedWithAdressOIB>
    <izvorni_sadrzaj> JULIJA BAČIĆ, Molvice, OIB 48163100706, Molvice 3, 48350 Kalinovac; FINA, RC ZAGREB, Podružnica Bjelovar, OIB 85821130368, F. Supila 4, 43000 Bjelovar</izvorni_sadrzaj>
    <derivirana_varijabla naziv="DomainObject.Predmet.StrankaFormatedWithAdressOIB_1"> JULIJA BAČIĆ, Molvice, OIB 48163100706, Molvice 3, 48350 Kalinovac; FINA, RC ZAGREB, Podružnica Bjelovar, OIB 85821130368, F. Supila 4, 43000 Bjelovar</derivirana_varijabla>
  </DomainObject.Predmet.StrankaFormatedWithAdressOIB>
  <DomainObject.Predmet.StrankaWithAdress>
    <izvorni_sadrzaj>JULIJA BAČIĆ, Molvice Molvice 3,48350 Kalinovac,FINA, RC ZAGREB, Podružnica Bjelovar F. Supila 4,43000 Bjelovar</izvorni_sadrzaj>
    <derivirana_varijabla naziv="DomainObject.Predmet.StrankaWithAdress_1">JULIJA BAČIĆ, Molvice Molvice 3,48350 Kalinovac,FINA, RC ZAGREB, Podružnica Bjelovar F. Supila 4,43000 Bjelovar</derivirana_varijabla>
  </DomainObject.Predmet.StrankaWithAdress>
  <DomainObject.Predmet.StrankaWithAdressOIB>
    <izvorni_sadrzaj>JULIJA BAČIĆ, Molvice, OIB 48163100706, Molvice 3,48350 Kalinovac,FINA, RC ZAGREB, Podružnica Bjelovar, OIB 85821130368, F. Supila 4,43000 Bjelovar</izvorni_sadrzaj>
    <derivirana_varijabla naziv="DomainObject.Predmet.StrankaWithAdressOIB_1">JULIJA BAČIĆ, Molvice, OIB 48163100706, Molvice 3,48350 Kalinovac,FINA, RC ZAGREB, Podružnica Bjelovar, OIB 85821130368, F. Supila 4,43000 Bjelovar</derivirana_varijabla>
  </DomainObject.Predmet.StrankaWithAdressOIB>
  <DomainObject.Predmet.StrankaNazivFormated>
    <izvorni_sadrzaj>JULIJA BAČIĆ, Molvice,FINA, RC ZAGREB, Podružnica Bjelovar</izvorni_sadrzaj>
    <derivirana_varijabla naziv="DomainObject.Predmet.StrankaNazivFormated_1">JULIJA BAČIĆ, Molvice,FINA, RC ZAGREB, Podružnica Bjelovar</derivirana_varijabla>
  </DomainObject.Predmet.StrankaNazivFormated>
  <DomainObject.Predmet.StrankaNazivFormatedOIB>
    <izvorni_sadrzaj>JULIJA BAČIĆ, Molvice, OIB 48163100706,FINA, RC ZAGREB, Podružnica Bjelovar, OIB 85821130368</izvorni_sadrzaj>
    <derivirana_varijabla naziv="DomainObject.Predmet.StrankaNazivFormatedOIB_1">JULIJA BAČIĆ, Molvice, OIB 48163100706,FINA,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JULIJA BAČIĆ, Molvice</item>
      <item>FINA, RC ZAGREB, Podružnica Bjelovar</item>
    </izvorni_sadrzaj>
    <derivirana_varijabla naziv="DomainObject.Predmet.StrankaListFormated_1">
      <item>JULIJA BAČIĆ, Molvice</item>
      <item>FINA, RC ZAGREB, Podružnica Bjelovar</item>
    </derivirana_varijabla>
  </DomainObject.Predmet.StrankaListFormated>
  <DomainObject.Predmet.StrankaListFormatedOIB>
    <izvorni_sadrzaj>
      <item>JULIJA BAČIĆ, Molvice, OIB 48163100706</item>
      <item>FINA, RC ZAGREB, Podružnica Bjelovar, OIB 85821130368</item>
    </izvorni_sadrzaj>
    <derivirana_varijabla naziv="DomainObject.Predmet.StrankaListFormatedOIB_1">
      <item>JULIJA BAČIĆ, Molvice, OIB 48163100706</item>
      <item>FINA, RC ZAGREB, Podružnica Bjelovar, OIB 85821130368</item>
    </derivirana_varijabla>
  </DomainObject.Predmet.StrankaListFormatedOIB>
  <DomainObject.Predmet.StrankaListFormatedWithAdress>
    <izvorni_sadrzaj>
      <item>JULIJA BAČIĆ, Molvice, Molvice 3, 48350 Kalinovac</item>
      <item>FINA, RC ZAGREB, Podružnica Bjelovar, F. Supila 4, 43000 Bjelovar</item>
    </izvorni_sadrzaj>
    <derivirana_varijabla naziv="DomainObject.Predmet.StrankaListFormatedWithAdress_1">
      <item>JULIJA BAČIĆ, Molvice, Molvice 3, 48350 Kalinovac</item>
      <item>FINA, RC ZAGREB, Podružnica Bjelovar, F. Supila 4, 43000 Bjelovar</item>
    </derivirana_varijabla>
  </DomainObject.Predmet.StrankaListFormatedWithAdress>
  <DomainObject.Predmet.StrankaListFormatedWithAdressOIB>
    <izvorni_sadrzaj>
      <item>JULIJA BAČIĆ, Molvice, OIB 48163100706, Molvice 3, 48350 Kalinovac</item>
      <item>FINA, RC ZAGREB, Podružnica Bjelovar, OIB 85821130368, F. Supila 4, 43000 Bjelovar</item>
    </izvorni_sadrzaj>
    <derivirana_varijabla naziv="DomainObject.Predmet.StrankaListFormatedWithAdressOIB_1">
      <item>JULIJA BAČIĆ, Molvice, OIB 48163100706, Molvice 3, 48350 Kalinovac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JULIJA BAČIĆ, Molvice</item>
      <item>FINA, RC ZAGREB, Podružnica Bjelovar</item>
    </izvorni_sadrzaj>
    <derivirana_varijabla naziv="DomainObject.Predmet.StrankaListNazivFormated_1">
      <item>JULIJA BAČIĆ, Molvice</item>
      <item>FINA, RC ZAGREB, Podružnica Bjelovar</item>
    </derivirana_varijabla>
  </DomainObject.Predmet.StrankaListNazivFormated>
  <DomainObject.Predmet.StrankaListNazivFormatedOIB>
    <izvorni_sadrzaj>
      <item>JULIJA BAČIĆ, Molvice, OIB 48163100706</item>
      <item>FINA, RC ZAGREB, Podružnica Bjelovar, OIB 85821130368</item>
    </izvorni_sadrzaj>
    <derivirana_varijabla naziv="DomainObject.Predmet.StrankaListNazivFormatedOIB_1">
      <item>JULIJA BAČIĆ, Molvice, OIB 48163100706</item>
      <item>FINA, RC ZAGREB, Podružnica Bjelovar, OIB 85821130368</item>
    </derivirana_varijabla>
  </DomainObject.Predmet.StrankaListNazivFormatedOIB>
  <DomainObject.Predmet.ProtuStrankaListFormated>
    <izvorni_sadrzaj>
      <item>BAČIĆ &amp; CO društvo s ograničenom odgovornošću za knjigovodstvene usluge, Pitomača zastupanog po punomoćniku Bačić Julija</item>
    </izvorni_sadrzaj>
    <derivirana_varijabla naziv="DomainObject.Predmet.ProtuStrankaListFormated_1">
      <item>BAČIĆ &amp; CO društvo s ograničenom odgovornošću za knjigovodstvene usluge, Pitomača zastupanog po punomoćniku Bačić Julija</item>
    </derivirana_varijabla>
  </DomainObject.Predmet.ProtuStrankaListFormated>
  <DomainObject.Predmet.ProtuStrankaListFormatedOIB>
    <izvorni_sadrzaj>
      <item>BAČIĆ &amp; CO društvo s ograničenom odgovornošću za knjigovodstvene usluge, Pitomača, OIB 44945387777 zastupanog po punomoćniku Bačić Julija</item>
    </izvorni_sadrzaj>
    <derivirana_varijabla naziv="DomainObject.Predmet.ProtuStrankaListFormatedOIB_1">
      <item>BAČIĆ &amp; CO društvo s ograničenom odgovornošću za knjigovodstvene usluge, Pitomača, OIB 44945387777 zastupanog po punomoćniku Bačić Julija</item>
    </derivirana_varijabla>
  </DomainObject.Predmet.ProtuStrankaListFormatedOIB>
  <DomainObject.Predmet.ProtuStrankaListFormatedWithAdress>
    <izvorni_sadrzaj>
      <item>BAČIĆ &amp; CO društvo s ograničenom odgovornošću za knjigovodstvene usluge, Pitomača, Trg Kralja Tomislava/bb, 33405 Pitomača zastupanog po punomoćniku Bačić Julija</item>
    </izvorni_sadrzaj>
    <derivirana_varijabla naziv="DomainObject.Predmet.ProtuStrankaListFormatedWithAdress_1">
      <item>BAČIĆ &amp; CO društvo s ograničenom odgovornošću za knjigovodstvene usluge, Pitomača, Trg Kralja Tomislava/bb, 33405 Pitomača zastupanog po punomoćniku Bačić Julija</item>
    </derivirana_varijabla>
  </DomainObject.Predmet.ProtuStrankaListFormatedWithAdress>
  <DomainObject.Predmet.ProtuStrankaListFormatedWithAdressOIB>
    <izvorni_sadrzaj>
      <item>BAČIĆ &amp; CO društvo s ograničenom odgovornošću za knjigovodstvene usluge, Pitomača, OIB 44945387777, Trg Kralja Tomislava/bb, 33405 Pitomača zastupanog po punomoćniku Bačić Julija</item>
    </izvorni_sadrzaj>
    <derivirana_varijabla naziv="DomainObject.Predmet.ProtuStrankaListFormatedWithAdressOIB_1">
      <item>BAČIĆ &amp; CO društvo s ograničenom odgovornošću za knjigovodstvene usluge, Pitomača, OIB 44945387777, Trg Kralja Tomislava/bb, 33405 Pitomača zastupanog po punomoćniku Bačić Julija</item>
    </derivirana_varijabla>
  </DomainObject.Predmet.ProtuStrankaListFormatedWithAdressOIB>
  <DomainObject.Predmet.ProtuStrankaListNazivFormated>
    <izvorni_sadrzaj>
      <item>BAČIĆ &amp; CO društvo s ograničenom odgovornošću za knjigovodstvene usluge, Pitomača</item>
    </izvorni_sadrzaj>
    <derivirana_varijabla naziv="DomainObject.Predmet.ProtuStrankaListNazivFormated_1">
      <item>BAČIĆ &amp; CO društvo s ograničenom odgovornošću za knjigovodstvene usluge, Pitomača</item>
    </derivirana_varijabla>
  </DomainObject.Predmet.ProtuStrankaListNazivFormated>
  <DomainObject.Predmet.ProtuStrankaListNazivFormatedOIB>
    <izvorni_sadrzaj>
      <item>BAČIĆ &amp; CO društvo s ograničenom odgovornošću za knjigovodstvene usluge, Pitomača, OIB 44945387777</item>
    </izvorni_sadrzaj>
    <derivirana_varijabla naziv="DomainObject.Predmet.ProtuStrankaListNazivFormatedOIB_1">
      <item>BAČIĆ &amp; CO društvo s ograničenom odgovornošću za knjigovodstvene usluge, Pitomača, OIB 44945387777</item>
    </derivirana_varijabla>
  </DomainObject.Predmet.ProtuStrankaListNazivFormatedOIB>
  <DomainObject.Predmet.OstaliListFormated>
    <izvorni_sadrzaj>
      <item>Bačić Julija punomoćnik sudionika u postupku BAČIĆ &amp; CO društvo s ograničenom odgovornošću za knjigovodstvene usluge, Pitomača</item>
    </izvorni_sadrzaj>
    <derivirana_varijabla naziv="DomainObject.Predmet.OstaliListFormated_1">
      <item>Bačić Julija punomoćnik sudionika u postupku BAČIĆ &amp; CO društvo s ograničenom odgovornošću za knjigovodstvene usluge, Pitomača</item>
    </derivirana_varijabla>
  </DomainObject.Predmet.OstaliListFormated>
  <DomainObject.Predmet.OstaliListFormatedOIB>
    <izvorni_sadrzaj>
      <item>Bačić Julija, OIB 48163100706 punomoćnik sudionika u postupku BAČIĆ &amp; CO društvo s ograničenom odgovornošću za knjigovodstvene usluge, Pitomača</item>
    </izvorni_sadrzaj>
    <derivirana_varijabla naziv="DomainObject.Predmet.OstaliListFormatedOIB_1">
      <item>Bačić Julija, OIB 48163100706 punomoćnik sudionika u postupku BAČIĆ &amp; CO društvo s ograničenom odgovornošću za knjigovodstvene usluge, Pitomača</item>
    </derivirana_varijabla>
  </DomainObject.Predmet.OstaliListFormatedOIB>
  <DomainObject.Predmet.OstaliListFormatedWithAdress>
    <izvorni_sadrzaj>
      <item>Bačić Julija, Molvice 3, 48350 Ferdinandovac punomoćnik sudionika u postupku BAČIĆ &amp; CO društvo s ograničenom odgovornošću za knjigovodstvene usluge, Pitomača</item>
    </izvorni_sadrzaj>
    <derivirana_varijabla naziv="DomainObject.Predmet.OstaliListFormatedWithAdress_1">
      <item>Bačić Julija, Molvice 3, 48350 Ferdinandovac punomoćnik sudionika u postupku BAČIĆ &amp; CO društvo s ograničenom odgovornošću za knjigovodstvene usluge, Pitomača</item>
    </derivirana_varijabla>
  </DomainObject.Predmet.OstaliListFormatedWithAdress>
  <DomainObject.Predmet.OstaliListFormatedWithAdressOIB>
    <izvorni_sadrzaj>
      <item>Bačić Julija, OIB 48163100706, Molvice 3, 48350 Ferdinandovac punomoćnik sudionika u postupku BAČIĆ &amp; CO društvo s ograničenom odgovornošću za knjigovodstvene usluge, Pitomača</item>
    </izvorni_sadrzaj>
    <derivirana_varijabla naziv="DomainObject.Predmet.OstaliListFormatedWithAdressOIB_1">
      <item>Bačić Julija, OIB 48163100706, Molvice 3, 48350 Ferdinandovac punomoćnik sudionika u postupku BAČIĆ &amp; CO društvo s ograničenom odgovornošću za knjigovodstvene usluge, Pitomača</item>
    </derivirana_varijabla>
  </DomainObject.Predmet.OstaliListFormatedWithAdressOIB>
  <DomainObject.Predmet.OstaliListNazivFormated>
    <izvorni_sadrzaj>
      <item>Bačić Julija</item>
    </izvorni_sadrzaj>
    <derivirana_varijabla naziv="DomainObject.Predmet.OstaliListNazivFormated_1">
      <item>Bačić Julija</item>
    </derivirana_varijabla>
  </DomainObject.Predmet.OstaliListNazivFormated>
  <DomainObject.Predmet.OstaliListNazivFormatedOIB>
    <izvorni_sadrzaj>
      <item>Bačić Julija, OIB 48163100706</item>
    </izvorni_sadrzaj>
    <derivirana_varijabla naziv="DomainObject.Predmet.OstaliListNazivFormatedOIB_1">
      <item>Bačić Julija, OIB 48163100706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St-300/2015-12</izvorni_sadrzaj>
    <derivirana_varijabla naziv="DomainObject.PoslovniBrojDokumenta_1">St-300/2015-12</derivirana_varijabla>
  </DomainObject.PoslovniBrojDokumenta>
  <DomainObject.Predmet.StrankaIDrugi>
    <izvorni_sadrzaj>JULIJA BAČIĆ, Molvice i dr.</izvorni_sadrzaj>
    <derivirana_varijabla naziv="DomainObject.Predmet.StrankaIDrugi_1">JULIJA BAČIĆ, Molvice i dr.</derivirana_varijabla>
  </DomainObject.Predmet.StrankaIDrugi>
  <DomainObject.Predmet.ProtustrankaIDrugi>
    <izvorni_sadrzaj>BAČIĆ &amp; CO društvo s ograničenom odgovornošću za knjigovodstvene usluge, Pitomača</izvorni_sadrzaj>
    <derivirana_varijabla naziv="DomainObject.Predmet.ProtustrankaIDrugi_1">BAČIĆ &amp; CO društvo s ograničenom odgovornošću za knjigovodstvene usluge, Pitomača</derivirana_varijabla>
  </DomainObject.Predmet.ProtustrankaIDrugi>
  <DomainObject.Predmet.StrankaIDrugiAdressOIB>
    <izvorni_sadrzaj>JULIJA BAČIĆ, Molvice, OIB 48163100706, Molvice 3, 48350 Kalinovac i dr.</izvorni_sadrzaj>
    <derivirana_varijabla naziv="DomainObject.Predmet.StrankaIDrugiAdressOIB_1">JULIJA BAČIĆ, Molvice, OIB 48163100706, Molvice 3, 48350 Kalinovac i dr.</derivirana_varijabla>
  </DomainObject.Predmet.StrankaIDrugiAdressOIB>
  <DomainObject.Predmet.ProtustrankaIDrugiAdressOIB>
    <izvorni_sadrzaj>BAČIĆ &amp; CO društvo s ograničenom odgovornošću za knjigovodstvene usluge, Pitomača, OIB 44945387777, Trg Kralja Tomislava/bb, 33405 Pitomača</izvorni_sadrzaj>
    <derivirana_varijabla naziv="DomainObject.Predmet.ProtustrankaIDrugiAdressOIB_1">BAČIĆ &amp; CO društvo s ograničenom odgovornošću za knjigovodstvene usluge, Pitomača, OIB 44945387777,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 BAČIĆ, Molvice</item>
      <item>BAČIĆ &amp; CO društvo s ograničenom odgovornošću za knjigovodstvene usluge, Pitomača</item>
      <item>FINA, RC ZAGREB, Podružnica Bjelovar</item>
      <item>Bačić Julija</item>
    </izvorni_sadrzaj>
    <derivirana_varijabla naziv="DomainObject.Predmet.SudioniciListNaziv_1">
      <item>JULIJA BAČIĆ, Molvice</item>
      <item>BAČIĆ &amp; CO društvo s ograničenom odgovornošću za knjigovodstvene usluge, Pitomača</item>
      <item>FINA, RC ZAGREB, Podružnica Bjelovar</item>
      <item>Bačić Julija</item>
    </derivirana_varijabla>
  </DomainObject.Predmet.SudioniciListNaziv>
  <DomainObject.Predmet.SudioniciListAdressOIB>
    <izvorni_sadrzaj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izvorni_sadrzaj>
    <derivirana_varijabla naziv="DomainObject.Predmet.SudioniciListAdressOIB_1"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9B249-842A-42C7-9D81-188CB2C2D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1845</properties:Characters>
  <properties:Lines>59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St-300/2015-12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