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e5755" w14:paraId="b5e5755" w:rsidRDefault="007046CC" w:rsidP="007046CC" w:rsidR="007046CC">
      <w:pPr>
        <w15:collapsed w:val="false"/>
      </w:pPr>
      <w:bookmarkStart w:name="_GoBack" w:id="0"/>
      <w:bookmarkEnd w:id="0"/>
    </w:p>
    <w:p w:rsidRDefault="007046CC" w:rsidP="007046CC" w:rsidR="007046CC"/>
    <w:p w:rsidRDefault="007046CC" w:rsidP="007046CC" w:rsidR="007046CC"/>
    <w:p w:rsidRDefault="007046CC" w:rsidP="00EB4DE6" w:rsidR="007046C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 St-</w:t>
      </w:r>
      <w:r w:rsidR="005167B2">
        <w:t>529</w:t>
      </w:r>
      <w:r w:rsidR="00EB4DE6">
        <w:t>/15</w:t>
      </w:r>
    </w:p>
    <w:p w:rsidRDefault="007046CC" w:rsidP="007046CC" w:rsidR="007046CC">
      <w:r>
        <w:t>REPUBLIKA HRVATSKA</w:t>
      </w:r>
    </w:p>
    <w:p w:rsidRDefault="007046CC" w:rsidP="007046CC" w:rsidR="007046CC">
      <w:r>
        <w:t>TRGOVAČKI SUD U ZADRU</w:t>
      </w:r>
    </w:p>
    <w:p w:rsidRDefault="007046CC" w:rsidP="007046CC" w:rsidR="007046CC">
      <w:r>
        <w:t xml:space="preserve">STALNA SLUŽBA U ŠIBENIKU  </w:t>
      </w:r>
    </w:p>
    <w:p w:rsidRDefault="007046CC" w:rsidP="007046CC" w:rsidR="007046CC"/>
    <w:p w:rsidRDefault="00EB4DE6" w:rsidP="007046CC" w:rsidR="00EB4DE6"/>
    <w:p w:rsidRDefault="00EB4DE6" w:rsidP="00EB4DE6" w:rsidR="00EB4DE6">
      <w:pPr>
        <w:jc w:val="center"/>
      </w:pPr>
      <w:r>
        <w:t>R E P U B L I K A    H R V A T S K A</w:t>
      </w:r>
    </w:p>
    <w:p w:rsidRDefault="007046CC" w:rsidP="007046CC" w:rsidR="007046CC"/>
    <w:p w:rsidRDefault="007046CC" w:rsidP="007046CC" w:rsidR="007046CC">
      <w:pPr>
        <w:jc w:val="center"/>
      </w:pPr>
      <w:r>
        <w:t>R J E Š E N J E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ind w:firstLine="708"/>
        <w:jc w:val="both"/>
      </w:pPr>
      <w:r>
        <w:t xml:space="preserve">Trgovački sud u Zadru, Stalna služba u Šibeniku, po stečajnom sucu Tereziji Goreta, u skraćenom </w:t>
      </w:r>
      <w:r w:rsidR="00EB4DE6">
        <w:t>stečajnom postupku nad dužnikom</w:t>
      </w:r>
      <w:r>
        <w:t xml:space="preserve"> </w:t>
      </w:r>
      <w:r w:rsidR="005167B2">
        <w:t>MAPET ŠIBENIK d.o.o., Šibenik, Ante Šupuka 12, OIB: 35284872996</w:t>
      </w:r>
      <w:r w:rsidR="00347B56">
        <w:t xml:space="preserve">, </w:t>
      </w:r>
      <w:r>
        <w:t xml:space="preserve">povodom zahtjeva </w:t>
      </w:r>
      <w:r w:rsidR="00EB4DE6">
        <w:t>Financijske agencije - Regionalni centar Split, Podružnica Šibenik</w:t>
      </w:r>
      <w:r>
        <w:t xml:space="preserve">, po službenoj dužnosti dana </w:t>
      </w:r>
      <w:r w:rsidR="00F42877">
        <w:t>29</w:t>
      </w:r>
      <w:r>
        <w:t xml:space="preserve">. </w:t>
      </w:r>
      <w:r w:rsidR="00EB4DE6">
        <w:t>prosinc</w:t>
      </w:r>
      <w:r w:rsidR="00347B56">
        <w:t>a</w:t>
      </w:r>
      <w:r w:rsidR="00EB4DE6">
        <w:t xml:space="preserve"> 2015</w:t>
      </w:r>
      <w:r>
        <w:t>. godine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r i j e š i o  j e</w:t>
      </w:r>
    </w:p>
    <w:p w:rsidRDefault="007046CC" w:rsidP="007046CC" w:rsidR="007046CC"/>
    <w:p w:rsidRDefault="007046CC" w:rsidP="007046CC" w:rsidR="007046CC"/>
    <w:p w:rsidRDefault="00EB4DE6" w:rsidP="00EB4DE6" w:rsidR="007046CC">
      <w:pPr>
        <w:jc w:val="both"/>
      </w:pPr>
      <w:r>
        <w:rPr>
          <w:b/>
        </w:rPr>
        <w:t xml:space="preserve">1. </w:t>
      </w:r>
      <w:r w:rsidR="007046CC" w:rsidRPr="008A42FD">
        <w:rPr>
          <w:b/>
        </w:rPr>
        <w:t>OTVARA SE</w:t>
      </w:r>
      <w:r>
        <w:t xml:space="preserve">  skrać</w:t>
      </w:r>
      <w:r w:rsidR="007046CC">
        <w:t>eni stečajni postupak nad dužnikom</w:t>
      </w:r>
      <w:r w:rsidR="003038A0">
        <w:t xml:space="preserve"> </w:t>
      </w:r>
      <w:r w:rsidR="005167B2">
        <w:t>MAPET ŠIBENIK d.o.o., Šibenik, Ante Šupuka 12, OIB: 35284872996</w:t>
      </w:r>
      <w:r w:rsidR="007046CC">
        <w:t xml:space="preserve">, sa danom </w:t>
      </w:r>
      <w:r w:rsidR="00F42877">
        <w:t>29</w:t>
      </w:r>
      <w:r w:rsidR="007046CC">
        <w:t xml:space="preserve">. </w:t>
      </w:r>
      <w:r>
        <w:t>prosinca 2015</w:t>
      </w:r>
      <w:r w:rsidR="007046CC">
        <w:t xml:space="preserve">. godine, kada je ovo rješenje istaknuto na </w:t>
      </w:r>
      <w:r>
        <w:t>e-</w:t>
      </w:r>
      <w:r w:rsidR="007046CC">
        <w:t>oglasnoj ploči Trgovačkog suda Zadru, Stalne službe u Šibeniku.</w:t>
      </w:r>
    </w:p>
    <w:p w:rsidRDefault="007046CC" w:rsidP="007046CC" w:rsidR="007046CC">
      <w:pPr>
        <w:jc w:val="both"/>
      </w:pPr>
    </w:p>
    <w:p w:rsidRDefault="007046CC" w:rsidP="00736485" w:rsidR="007046CC">
      <w:pPr>
        <w:jc w:val="both"/>
      </w:pPr>
      <w:r>
        <w:t>2.</w:t>
      </w:r>
      <w:r w:rsidR="00EB4DE6">
        <w:t xml:space="preserve"> </w:t>
      </w:r>
      <w:r>
        <w:t>Za stečajnog upravitelja u ovom skraćenom stečajnom postupku imenuje se</w:t>
      </w:r>
      <w:r w:rsidR="005944A7">
        <w:t xml:space="preserve"> </w:t>
      </w:r>
      <w:r w:rsidR="00736485">
        <w:t>Zdenko Krstić iz Osijeka, Županijska 2, OIB: 13827089798.</w:t>
      </w:r>
    </w:p>
    <w:p w:rsidRDefault="00736485" w:rsidP="00736485" w:rsidR="00736485">
      <w:pPr>
        <w:jc w:val="both"/>
      </w:pPr>
    </w:p>
    <w:p w:rsidRDefault="007046CC" w:rsidP="007046CC" w:rsidR="007046CC">
      <w:pPr>
        <w:jc w:val="both"/>
      </w:pPr>
      <w:r>
        <w:t>3.</w:t>
      </w:r>
      <w:r w:rsidR="00EB4DE6">
        <w:t xml:space="preserve"> </w:t>
      </w:r>
      <w:r w:rsidRPr="008A42FD">
        <w:rPr>
          <w:b/>
        </w:rPr>
        <w:t>ZAKLJUČUJE SE</w:t>
      </w:r>
      <w:r>
        <w:t xml:space="preserve"> stečajni postupak nad dužnikom</w:t>
      </w:r>
      <w:r w:rsidR="003038A0">
        <w:t xml:space="preserve"> </w:t>
      </w:r>
      <w:r w:rsidR="005167B2">
        <w:t>MAPET ŠIBENIK d.o.o., Šibenik, Ante Šupuka 12, OIB: 35284872996</w:t>
      </w:r>
      <w:r>
        <w:t xml:space="preserve">, sa danom </w:t>
      </w:r>
      <w:r w:rsidR="00F42877">
        <w:t>29</w:t>
      </w:r>
      <w:r>
        <w:t xml:space="preserve">. </w:t>
      </w:r>
      <w:r w:rsidR="00EB4DE6">
        <w:t>prosinc</w:t>
      </w:r>
      <w:r w:rsidR="005944A7">
        <w:t>a</w:t>
      </w:r>
      <w:r w:rsidR="00EB4DE6">
        <w:t xml:space="preserve"> 2015</w:t>
      </w:r>
      <w:r>
        <w:t>. godine.</w:t>
      </w:r>
    </w:p>
    <w:p w:rsidRDefault="007046CC" w:rsidP="007046CC" w:rsidR="007046CC"/>
    <w:p w:rsidRDefault="007046CC" w:rsidP="007046CC" w:rsidR="007046CC">
      <w:r>
        <w:t>4.</w:t>
      </w:r>
      <w:r w:rsidR="00EB4DE6">
        <w:t xml:space="preserve"> </w:t>
      </w:r>
      <w:r>
        <w:t xml:space="preserve">Ovo rješenje bit će objavljeno na </w:t>
      </w:r>
      <w:r w:rsidR="00EB4DE6">
        <w:t>e-</w:t>
      </w:r>
      <w:r>
        <w:t>oglasnoj ploči Trgovačkog suda u Zadru, Stalne službe u Šibeniku.</w:t>
      </w:r>
    </w:p>
    <w:p w:rsidRDefault="007046CC" w:rsidP="007046CC" w:rsidR="007046CC"/>
    <w:p w:rsidRDefault="007046CC" w:rsidP="007046CC" w:rsidR="007046CC">
      <w:pPr>
        <w:jc w:val="both"/>
      </w:pPr>
      <w:r>
        <w:t>5.</w:t>
      </w:r>
      <w:r w:rsidR="00EB4DE6">
        <w:t xml:space="preserve"> </w:t>
      </w:r>
      <w:r>
        <w:t>Po pravomoćnosti ovog rješenja Sudski registar Trgovačkog suda u Zadru, Stalne službe u Šibeniku provest će brisanje dužnika iz sudskog registra.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Obrazloženje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ind w:firstLine="708"/>
        <w:jc w:val="both"/>
      </w:pPr>
      <w:r>
        <w:t xml:space="preserve">Dana </w:t>
      </w:r>
      <w:r w:rsidR="001C247E">
        <w:t>02</w:t>
      </w:r>
      <w:r>
        <w:t xml:space="preserve">. </w:t>
      </w:r>
      <w:r w:rsidR="00EB4DE6">
        <w:t>studenog 2015</w:t>
      </w:r>
      <w:r>
        <w:t xml:space="preserve">. godine zaprimljen je na ovom sudu zahtjev </w:t>
      </w:r>
      <w:r w:rsidR="00EB4DE6">
        <w:t>Financijske agencije - Regionalni centar Split, Podružnica Šibenik</w:t>
      </w:r>
      <w:r>
        <w:t>, za p</w:t>
      </w:r>
      <w:r w:rsidR="00EB4DE6">
        <w:t>rovedbu</w:t>
      </w:r>
      <w:r>
        <w:t xml:space="preserve"> skraćenog stečajnog postupka nad dužnikom</w:t>
      </w:r>
      <w:r w:rsidR="005944A7">
        <w:t xml:space="preserve"> </w:t>
      </w:r>
      <w:r w:rsidR="005167B2">
        <w:t>MAPET ŠIBENIK d.o.o., Šibenik, Ante Šupuka 12, OIB: 35284872996</w:t>
      </w:r>
      <w:r>
        <w:t>.</w:t>
      </w:r>
    </w:p>
    <w:p w:rsidRDefault="007046CC" w:rsidP="007046CC" w:rsidR="007046CC"/>
    <w:p w:rsidRDefault="00EB4DE6" w:rsidP="00EB4DE6" w:rsidR="007046CC">
      <w:pPr>
        <w:ind w:firstLine="708"/>
        <w:jc w:val="both"/>
      </w:pPr>
      <w:r>
        <w:t>Oglasom</w:t>
      </w:r>
      <w:r w:rsidR="007046CC">
        <w:t xml:space="preserve"> ovog suda pod poslovnim brojem 9 St-</w:t>
      </w:r>
      <w:r w:rsidR="005167B2">
        <w:t>529</w:t>
      </w:r>
      <w:r>
        <w:t>/2015</w:t>
      </w:r>
      <w:r w:rsidR="007046CC">
        <w:t xml:space="preserve"> od dana </w:t>
      </w:r>
      <w:r w:rsidR="001C247E">
        <w:t>04</w:t>
      </w:r>
      <w:r w:rsidR="007046CC">
        <w:t xml:space="preserve">. </w:t>
      </w:r>
      <w:r w:rsidR="00A4361C">
        <w:t>studenog 2015</w:t>
      </w:r>
      <w:r w:rsidR="007046CC">
        <w:t xml:space="preserve">. godine, sud je pokrenuo skraćeni stečajni postupak nad </w:t>
      </w:r>
      <w:r w:rsidR="00A4361C">
        <w:t xml:space="preserve">dužnikom, te sukladno članku 430. </w:t>
      </w:r>
      <w:r w:rsidR="00A4361C">
        <w:lastRenderedPageBreak/>
        <w:t>Stečajnog zakona (Narodne novine 71/15 dalje: SZ)</w:t>
      </w:r>
      <w:r w:rsidR="007046CC">
        <w:t xml:space="preserve"> pozvao </w:t>
      </w:r>
      <w:r w:rsidR="008D5F3B">
        <w:t>zakonskog zastupnika</w:t>
      </w:r>
      <w:r w:rsidR="007046CC">
        <w:t xml:space="preserve"> dužnika na podnošenje javnobilježničkog ovjerovljenog prokaznog popisa imovine dužnika u roku od 15 dana, kao i vjerovnike da u roku od 45 dana od objave oglasa </w:t>
      </w:r>
      <w:r w:rsidR="00A4361C">
        <w:t xml:space="preserve">na e-oglasnoj ploči suda </w:t>
      </w:r>
      <w:r w:rsidR="007046CC">
        <w:t>predlože otvaranje stečajnog postupka nad dužnikom</w:t>
      </w:r>
      <w:r w:rsidR="00A4361C">
        <w:t>, uplate predujam u iznosu od 5</w:t>
      </w:r>
      <w:r w:rsidR="007046CC">
        <w:t>.000,00 kn za pokriće ovog skraćenog stečajnog postupka, te ih ujedno upozor</w:t>
      </w:r>
      <w:r w:rsidR="00A4361C">
        <w:t>io na posljedice za nepostupanja</w:t>
      </w:r>
      <w:r w:rsidR="007046CC">
        <w:t xml:space="preserve"> po pozivu suda.</w:t>
      </w:r>
    </w:p>
    <w:p w:rsidRDefault="007046CC" w:rsidP="007046CC" w:rsidR="007046CC"/>
    <w:p w:rsidRDefault="00A36D29" w:rsidP="00A4361C" w:rsidR="007046CC">
      <w:pPr>
        <w:ind w:firstLine="708"/>
        <w:jc w:val="both"/>
      </w:pPr>
      <w:r>
        <w:t xml:space="preserve">Navedeni oglas objavljen </w:t>
      </w:r>
      <w:r w:rsidR="007046CC">
        <w:t xml:space="preserve">je </w:t>
      </w:r>
      <w:r w:rsidR="00A4361C">
        <w:t>na e-oglasnoj ploči suda dana</w:t>
      </w:r>
      <w:r w:rsidR="00347B56">
        <w:t xml:space="preserve"> </w:t>
      </w:r>
      <w:r w:rsidR="001C247E">
        <w:t>04</w:t>
      </w:r>
      <w:r w:rsidR="003038A0">
        <w:t xml:space="preserve">. </w:t>
      </w:r>
      <w:r w:rsidR="00A4361C">
        <w:t>studenog  2015</w:t>
      </w:r>
      <w:r w:rsidR="007046CC">
        <w:t>. godine.</w:t>
      </w:r>
    </w:p>
    <w:p w:rsidRDefault="007046CC" w:rsidP="007046CC" w:rsidR="007046CC"/>
    <w:p w:rsidRDefault="00F42877" w:rsidP="007046CC" w:rsidR="007046CC">
      <w:pPr>
        <w:ind w:firstLine="708"/>
        <w:jc w:val="both"/>
      </w:pPr>
      <w:r>
        <w:t>Kako iz dostavljenog popisa imovine jasno proizlazi da dužnik nema imovine, to je stoga unatoč prijedlozima vjerovnika RH, Ministarstvo financija te Jadranske banke, temeljem čl. 431. st. 1 SZ-a riješeno kao u izreci.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jc w:val="center"/>
      </w:pPr>
      <w:r>
        <w:t xml:space="preserve">U Šibeniku, </w:t>
      </w:r>
      <w:r w:rsidR="00F42877">
        <w:t>29</w:t>
      </w:r>
      <w:r>
        <w:t xml:space="preserve">. </w:t>
      </w:r>
      <w:r w:rsidR="00A4361C">
        <w:t>prosinc</w:t>
      </w:r>
      <w:r w:rsidR="00347B56">
        <w:t>a</w:t>
      </w:r>
      <w:r w:rsidR="00A4361C">
        <w:t xml:space="preserve"> 2015</w:t>
      </w:r>
      <w:r>
        <w:t>. godine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STEČAJNI  SUDAC</w:t>
      </w:r>
    </w:p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 Terezija Goreta, v.r.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>POUKA O PRAVNOM LIJEKU:</w:t>
      </w:r>
    </w:p>
    <w:p w:rsidRDefault="007046CC" w:rsidP="007046CC" w:rsidR="007046CC"/>
    <w:p w:rsidRDefault="007046CC" w:rsidP="007046CC" w:rsidR="007046CC">
      <w:pPr>
        <w:ind w:firstLine="708"/>
      </w:pPr>
      <w:r>
        <w:t>Protiv rješenja može nezadovoljna stranka uložiti žalbu Visokom trgovačkom sudu Republike Hrvatske u Zagrebu u roku od 8 (osam) dana pismeno u 3 (tri) primjerka putem ovog suda.</w:t>
      </w:r>
    </w:p>
    <w:p w:rsidRDefault="007046CC" w:rsidP="007046CC" w:rsidR="007046CC"/>
    <w:p w:rsidRDefault="007046CC" w:rsidP="007046CC" w:rsidR="007046CC">
      <w:r>
        <w:t>DN-a:</w:t>
      </w:r>
    </w:p>
    <w:p w:rsidRDefault="007046CC" w:rsidP="007046CC" w:rsidR="007046CC">
      <w:r>
        <w:t>1.</w:t>
      </w:r>
      <w:r w:rsidR="00A4361C">
        <w:t>Predlagatelju FINI, Podružnica Šibenik</w:t>
      </w:r>
    </w:p>
    <w:p w:rsidRDefault="007046CC" w:rsidP="007046CC" w:rsidR="007046CC">
      <w:r>
        <w:t>2.</w:t>
      </w:r>
      <w:r w:rsidR="00A4361C">
        <w:t xml:space="preserve"> Zakonskom zastupniku dužnika</w:t>
      </w:r>
      <w:r>
        <w:t xml:space="preserve"> </w:t>
      </w:r>
    </w:p>
    <w:p w:rsidRDefault="0091312A" w:rsidP="007046CC" w:rsidR="0091312A">
      <w:r>
        <w:t>3. ŽDO Šibenik, Građansko-upravni odjel</w:t>
      </w:r>
    </w:p>
    <w:p w:rsidRDefault="0091312A" w:rsidP="007046CC" w:rsidR="0091312A">
      <w:r>
        <w:t>4. Jadranska banka d.d.</w:t>
      </w:r>
    </w:p>
    <w:p w:rsidRDefault="0091312A" w:rsidP="007046CC" w:rsidR="00A4361C">
      <w:r>
        <w:t>5</w:t>
      </w:r>
      <w:r w:rsidR="00A4361C">
        <w:t>. Stečajnom upravitelju</w:t>
      </w:r>
    </w:p>
    <w:p w:rsidRDefault="0091312A" w:rsidP="007046CC" w:rsidR="007046CC">
      <w:r>
        <w:t>6</w:t>
      </w:r>
      <w:r w:rsidR="007046CC">
        <w:t>.</w:t>
      </w:r>
      <w:r w:rsidR="00A4361C">
        <w:t xml:space="preserve"> e-oglasna ploča</w:t>
      </w:r>
    </w:p>
    <w:p w:rsidRDefault="0091312A" w:rsidP="007046CC" w:rsidR="007046CC">
      <w:r>
        <w:t>7</w:t>
      </w:r>
      <w:r w:rsidR="007046CC">
        <w:t>.</w:t>
      </w:r>
      <w:r w:rsidR="00A4361C">
        <w:t xml:space="preserve"> sudski registar, po pravomoćnosti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CB4E78" w:rsidR="00CB4E78"/>
    <w:sectPr w:rsidSect="00EB4DE6" w:rsidR="00CB4E7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1694" w:rsidP="00EB4DE6" w:rsidR="00A11694">
      <w:r>
        <w:separator/>
      </w:r>
    </w:p>
  </w:endnote>
  <w:endnote w:id="0" w:type="continuationSeparator">
    <w:p w:rsidRDefault="00A11694" w:rsidP="00EB4DE6" w:rsidR="00A116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1694" w:rsidP="00EB4DE6" w:rsidR="00A11694">
      <w:r>
        <w:separator/>
      </w:r>
    </w:p>
  </w:footnote>
  <w:footnote w:id="0" w:type="continuationSeparator">
    <w:p w:rsidRDefault="00A11694" w:rsidP="00EB4DE6" w:rsidR="00A116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DE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4E5C46">
      <w:rPr>
        <w:noProof/>
      </w:rPr>
      <w:t>2</w:t>
    </w:r>
    <w:r>
      <w:fldChar w:fldCharType="end"/>
    </w:r>
    <w:r>
      <w:t xml:space="preserve">                            </w:t>
    </w:r>
    <w:r w:rsidR="005167B2">
      <w:t xml:space="preserve">                        9 St-529</w:t>
    </w:r>
    <w:r>
      <w:t>/15</w:t>
    </w:r>
  </w:p>
  <w:p w:rsidRDefault="00EB4DE6" w:rsidR="00EB4D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A7098"/>
    <w:multiLevelType w:val="hybridMultilevel"/>
    <w:tmpl w:val="10F624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46CC"/>
    <w:rsid w:val="0004786B"/>
    <w:rsid w:val="00097D7F"/>
    <w:rsid w:val="00122CE6"/>
    <w:rsid w:val="00146A12"/>
    <w:rsid w:val="001C247E"/>
    <w:rsid w:val="002A577B"/>
    <w:rsid w:val="002F062C"/>
    <w:rsid w:val="003038A0"/>
    <w:rsid w:val="00347B56"/>
    <w:rsid w:val="00446169"/>
    <w:rsid w:val="004971EF"/>
    <w:rsid w:val="004E5C46"/>
    <w:rsid w:val="005167B2"/>
    <w:rsid w:val="00527C04"/>
    <w:rsid w:val="005944A7"/>
    <w:rsid w:val="005A73C8"/>
    <w:rsid w:val="007046CC"/>
    <w:rsid w:val="0070690E"/>
    <w:rsid w:val="00736485"/>
    <w:rsid w:val="0077615D"/>
    <w:rsid w:val="007B5133"/>
    <w:rsid w:val="008B03EF"/>
    <w:rsid w:val="008D5F3B"/>
    <w:rsid w:val="0091312A"/>
    <w:rsid w:val="009229A6"/>
    <w:rsid w:val="00A05719"/>
    <w:rsid w:val="00A11694"/>
    <w:rsid w:val="00A36D29"/>
    <w:rsid w:val="00A4361C"/>
    <w:rsid w:val="00AC5066"/>
    <w:rsid w:val="00C07A69"/>
    <w:rsid w:val="00C84E3C"/>
    <w:rsid w:val="00CB4E78"/>
    <w:rsid w:val="00D61339"/>
    <w:rsid w:val="00E173CE"/>
    <w:rsid w:val="00EB4DE6"/>
    <w:rsid w:val="00F124F5"/>
    <w:rsid w:val="00F13F85"/>
    <w:rsid w:val="00F42877"/>
    <w:rsid w:val="00F8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46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71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71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71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71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71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46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71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71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71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71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71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St-529/2015-8</izvorni_sadrzaj>
    <derivirana_varijabla naziv="DomainObject.Oznaka_1">St-529/2015-8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St-529/2015</izvorni_sadrzaj>
    <derivirana_varijabla naziv="DomainObject.Predmet.OznakaBroj_1">St-529/2015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- 13.11.15. - spis u KAL</izvorni_sadrzaj>
    <derivirana_varijabla naziv="DomainObject.Predmet.PrimjedbaSuca_1">- 13.11.15. - spis u KAL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MAPET ŠIBENIK društvo s ograničenom odgovornošću za ugostiteljstvo</izvorni_sadrzaj>
    <derivirana_varijabla naziv="DomainObject.Predmet.ProtustrankaFormated_1">  MAPET ŠIBENIK društvo s ograničenom odgovornošću za ugostiteljstvo</derivirana_varijabla>
  </DomainObject.Predmet.ProtustrankaFormated>
  <DomainObject.Predmet.ProtustrankaFormatedOIB>
    <izvorni_sadrzaj>  MAPET ŠIBENIK društvo s ograničenom odgovornošću za ugostiteljstvo, OIB 35284872996</izvorni_sadrzaj>
    <derivirana_varijabla naziv="DomainObject.Predmet.ProtustrankaFormatedOIB_1">  MAPET ŠIBENIK društvo s ograničenom odgovornošću za ugostiteljstvo, OIB 35284872996</derivirana_varijabla>
  </DomainObject.Predmet.ProtustrankaFormatedOIB>
  <DomainObject.Predmet.ProtustrankaFormatedWithAdress>
    <izvorni_sadrzaj> MAPET ŠIBENIK društvo s ograničenom odgovornošću za ugostiteljstvo, Ante Šupuka 12, 22000 Šibenik</izvorni_sadrzaj>
    <derivirana_varijabla naziv="DomainObject.Predmet.ProtustrankaFormatedWithAdress_1"> MAPET ŠIBENIK društvo s ograničenom odgovornošću za ugostiteljstvo, Ante Šupuka 12, 22000 Šibenik</derivirana_varijabla>
  </DomainObject.Predmet.ProtustrankaFormatedWithAdress>
  <DomainObject.Predmet.ProtustrankaFormatedWithAdressOIB>
    <izvorni_sadrzaj> MAPET ŠIBENIK društvo s ograničenom odgovornošću za ugostiteljstvo, OIB 35284872996, Ante Šupuka 12, 22000 Šibenik</izvorni_sadrzaj>
    <derivirana_varijabla naziv="DomainObject.Predmet.ProtustrankaFormatedWithAdressOIB_1"> MAPET ŠIBENIK društvo s ograničenom odgovornošću za ugostiteljstvo, OIB 35284872996, Ante Šupuka 12, 22000 Šibenik</derivirana_varijabla>
  </DomainObject.Predmet.ProtustrankaFormatedWithAdressOIB>
  <DomainObject.Predmet.ProtustrankaWithAdress>
    <izvorni_sadrzaj>MAPET ŠIBENIK društvo s ograničenom odgovornošću za ugostiteljstvo Ante Šupuka 12, 22000 Šibenik</izvorni_sadrzaj>
    <derivirana_varijabla naziv="DomainObject.Predmet.ProtustrankaWithAdress_1">MAPET ŠIBENIK društvo s ograničenom odgovornošću za ugostiteljstvo Ante Šupuka 12, 22000 Šibenik</derivirana_varijabla>
  </DomainObject.Predmet.ProtustrankaWithAdress>
  <DomainObject.Predmet.ProtustrankaWithAdressOIB>
    <izvorni_sadrzaj>MAPET ŠIBENIK društvo s ograničenom odgovornošću za ugostiteljstvo, OIB 35284872996, Ante Šupuka 12, 22000 Šibenik</izvorni_sadrzaj>
    <derivirana_varijabla naziv="DomainObject.Predmet.ProtustrankaWithAdressOIB_1">MAPET ŠIBENIK društvo s ograničenom odgovornošću za ugostiteljstvo, OIB 35284872996, Ante Šupuka 12, 22000 Šibenik</derivirana_varijabla>
  </DomainObject.Predmet.ProtustrankaWithAdressOIB>
  <DomainObject.Predmet.ProtustrankaNazivFormated>
    <izvorni_sadrzaj>MAPET ŠIBENIK društvo s ograničenom odgovornošću za ugostiteljstvo</izvorni_sadrzaj>
    <derivirana_varijabla naziv="DomainObject.Predmet.ProtustrankaNazivFormated_1">MAPET ŠIBENIK društvo s ograničenom odgovornošću za ugostiteljstvo</derivirana_varijabla>
  </DomainObject.Predmet.ProtustrankaNazivFormated>
  <DomainObject.Predmet.ProtustrankaNazivFormatedOIB>
    <izvorni_sadrzaj>MAPET ŠIBENIK društvo s ograničenom odgovornošću za ugostiteljstvo, OIB 35284872996</izvorni_sadrzaj>
    <derivirana_varijabla naziv="DomainObject.Predmet.ProtustrankaNazivFormatedOIB_1">MAPET ŠIBENIK društvo s ograničenom odgovornošću za ugostiteljstvo, OIB 35284872996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MAPET ŠIBENIK društvo s ograničenom odgovornošću za ugostiteljstvo</item>
    </izvorni_sadrzaj>
    <derivirana_varijabla naziv="DomainObject.Predmet.ProtuStrankaListFormated_1">
      <item>MAPET ŠIBENIK društvo s ograničenom odgovornošću za ugostiteljstvo</item>
    </derivirana_varijabla>
  </DomainObject.Predmet.ProtuStrankaListFormated>
  <DomainObject.Predmet.ProtuStrankaListFormatedOIB>
    <izvorni_sadrzaj>
      <item>MAPET ŠIBENIK društvo s ograničenom odgovornošću za ugostiteljstvo, OIB 35284872996</item>
    </izvorni_sadrzaj>
    <derivirana_varijabla naziv="DomainObject.Predmet.ProtuStrankaListFormatedOIB_1">
      <item>MAPET ŠIBENIK društvo s ograničenom odgovornošću za ugostiteljstvo, OIB 35284872996</item>
    </derivirana_varijabla>
  </DomainObject.Predmet.ProtuStrankaListFormatedOIB>
  <DomainObject.Predmet.ProtuStrankaListFormatedWithAdress>
    <izvorni_sadrzaj>
      <item>MAPET ŠIBENIK društvo s ograničenom odgovornošću za ugostiteljstvo, Ante Šupuka 12, 22000 Šibenik</item>
    </izvorni_sadrzaj>
    <derivirana_varijabla naziv="DomainObject.Predmet.ProtuStrankaListFormatedWithAdress_1">
      <item>MAPET ŠIBENIK društvo s ograničenom odgovornošću za ugostiteljstvo, Ante Šupuka 12, 22000 Šibenik</item>
    </derivirana_varijabla>
  </DomainObject.Predmet.ProtuStrankaListFormatedWithAdress>
  <DomainObject.Predmet.ProtuStrankaListFormatedWithAdressOIB>
    <izvorni_sadrzaj>
      <item>MAPET ŠIBENIK društvo s ograničenom odgovornošću za ugostiteljstvo, OIB 35284872996, Ante Šupuka 12, 22000 Šibenik</item>
    </izvorni_sadrzaj>
    <derivirana_varijabla naziv="DomainObject.Predmet.ProtuStrankaListFormatedWithAdressOIB_1">
      <item>MAPET ŠIBENIK društvo s ograničenom odgovornošću za ugostiteljstvo, OIB 35284872996, Ante Šupuka 12, 22000 Šibenik</item>
    </derivirana_varijabla>
  </DomainObject.Predmet.ProtuStrankaListFormatedWithAdressOIB>
  <DomainObject.Predmet.ProtuStrankaListNazivFormated>
    <izvorni_sadrzaj>
      <item>MAPET ŠIBENIK društvo s ograničenom odgovornošću za ugostiteljstvo</item>
    </izvorni_sadrzaj>
    <derivirana_varijabla naziv="DomainObject.Predmet.ProtuStrankaListNazivFormated_1">
      <item>MAPET ŠIBENIK društvo s ograničenom odgovornošću za ugostiteljstvo</item>
    </derivirana_varijabla>
  </DomainObject.Predmet.ProtuStrankaListNazivFormated>
  <DomainObject.Predmet.ProtuStrankaListNazivFormatedOIB>
    <izvorni_sadrzaj>
      <item>MAPET ŠIBENIK društvo s ograničenom odgovornošću za ugostiteljstvo, OIB 35284872996</item>
    </izvorni_sadrzaj>
    <derivirana_varijabla naziv="DomainObject.Predmet.ProtuStrankaListNazivFormatedOIB_1">
      <item>MAPET ŠIBENIK društvo s ograničenom odgovornošću za ugostiteljstvo, OIB 35284872996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St-529/2015-8</izvorni_sadrzaj>
    <derivirana_varijabla naziv="DomainObject.PoslovniBrojDokumenta_1">St-529/2015-8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MAPET ŠIBENIK društvo s ograničenom odgovornošću za ugostiteljstvo</izvorni_sadrzaj>
    <derivirana_varijabla naziv="DomainObject.Predmet.ProtustrankaIDrugi_1">MAPET ŠIBENIK društvo s ograničenom odgovornošću za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MAPET ŠIBENIK društvo s ograničenom odgovornošću za ugostiteljstvo, OIB 35284872996, Ante Šupuka 12, 22000 Šibenik</izvorni_sadrzaj>
    <derivirana_varijabla naziv="DomainObject.Predmet.ProtustrankaIDrugiAdressOIB_1">MAPET ŠIBENIK društvo s ograničenom odgovornošću za ugostiteljstvo, OIB 35284872996, Ante Šupuka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MAPET ŠIBENIK društvo s ograničenom odgovornošću za ugostiteljstvo</item>
    </izvorni_sadrzaj>
    <derivirana_varijabla naziv="DomainObject.Predmet.SudioniciListNaziv_1">
      <item>FINA - Podružnica Šibenik</item>
      <item>MAPET ŠIBENIK društvo s ograničenom odgovornošću za ugostiteljstvo</item>
    </derivirana_varijabla>
  </DomainObject.Predmet.SudioniciListNaziv>
  <DomainObject.Predmet.SudioniciListAdressOIB>
    <izvorni_sadrzaj>
      <item>FINA - Podružnica Šibenik, OIB 85821130368, Perivoj L. Marune 1,22000 Šibenik</item>
      <item>MAPET ŠIBENIK društvo s ograničenom odgovornošću za ugostiteljstvo, OIB 35284872996, Ante Šupuka 12,22000 Šibenik</item>
    </izvorni_sadrzaj>
    <derivirana_varijabla naziv="DomainObject.Predmet.SudioniciListAdressOIB_1">
      <item>FINA - Podružnica Šibenik, OIB 85821130368, Perivoj L. Marune 1,22000 Šibenik</item>
      <item>MAPET ŠIBENIK društvo s ograničenom odgovornošću za ugostiteljstvo, OIB 35284872996, Ante Šupuka 12,22000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35284872996</item>
    </izvorni_sadrzaj>
    <derivirana_varijabla naziv="DomainObject.Predmet.SudioniciListNazivOIB_1">
      <item>, OIB 85821130368</item>
      <item>, OIB 35284872996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460</properties:Words>
  <properties:Characters>2516</properties:Characters>
  <properties:Lines>95</properties:Lines>
  <properties:Paragraphs>31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2015-12-29T08:09:00Z</dcterms:created>
  <dc:creator>mgulin1</dc:creator>
  <cp:keywords/>
  <cp:lastModifiedBy>Katarina Benić</cp:lastModifiedBy>
  <cp:lastPrinted>2015-12-29T08:59:00Z</cp:lastPrinted>
  <dcterms:modified xmlns:xsi="http://www.w3.org/2001/XMLSchema-instance" xsi:type="dcterms:W3CDTF">2015-12-29T09:24:00Z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St-529/2015-8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