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DC046F">
                    <w:rPr>
                      <w:sz w:val="22"/>
                      <w:szCs w:val="22"/>
                    </w:rPr>
                    <w:t xml:space="preserve">18. </w:t>
                  </w:r>
                  <w:r w:rsidR="008252DB">
                    <w:rPr>
                      <w:sz w:val="22"/>
                      <w:szCs w:val="22"/>
                    </w:rPr>
                    <w:t>St-454</w:t>
                  </w:r>
                  <w:r w:rsidR="005334EC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9f57804" w14:paraId="9f57804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8252DB">
        <w:t>HERMES DENTAL d.o.o. za trgovinu, Zagreb, Trg žrtava fašizma 14, MBS: 080855118, OIB: 02802082956</w:t>
      </w:r>
      <w:r w:rsidR="0069459D">
        <w:t xml:space="preserve">, </w:t>
      </w:r>
      <w:r w:rsidR="00B54459">
        <w:t xml:space="preserve"> </w:t>
      </w:r>
      <w:r w:rsidR="001823E0">
        <w:t xml:space="preserve">  dana  3</w:t>
      </w:r>
      <w:r>
        <w:t xml:space="preserve">. </w:t>
      </w:r>
      <w:r w:rsidR="001823E0">
        <w:t>rujna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8252DB">
        <w:t>HERMES DENTAL d.o.o. za trgovinu, Zagreb, Trg žrtava fašizma 14, MBS: 080855118, OIB: 02802082956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8252DB" w:rsidR="00BC0BCF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8252DB">
        <w:t>Jelena Kordić, E. Kvaternika 44A, Višnjevac, OIB: 78573539971.</w:t>
      </w:r>
    </w:p>
    <w:p w:rsidRDefault="00D6403A" w:rsidP="00D6403A" w:rsidR="00D6403A" w:rsidRPr="00D6403A">
      <w:pPr>
        <w:tabs>
          <w:tab w:pos="6195" w:val="left"/>
        </w:tabs>
        <w:jc w:val="both"/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8252DB">
        <w:t>HERMES DENTAL d.o.o. za trgovinu, Zagreb, Trg žrtava fašizma 14, MBS: 080855118, OIB: 02802082956</w:t>
      </w:r>
      <w:r w:rsidR="00D6403A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293723">
        <w:rPr>
          <w:bCs/>
        </w:rPr>
        <w:t>26</w:t>
      </w:r>
      <w:r w:rsidR="00093B50">
        <w:rPr>
          <w:bCs/>
        </w:rPr>
        <w:t xml:space="preserve">. </w:t>
      </w:r>
      <w:r w:rsidR="00293723">
        <w:rPr>
          <w:bCs/>
        </w:rPr>
        <w:t>siječnja 2018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CB11D4">
        <w:rPr>
          <w:bCs/>
        </w:rPr>
        <w:t>1</w:t>
      </w:r>
      <w:r w:rsidR="00293723">
        <w:rPr>
          <w:bCs/>
        </w:rPr>
        <w:t>8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293723">
        <w:rPr>
          <w:bCs/>
        </w:rPr>
        <w:t xml:space="preserve"> Ur.broj: 04-06-18</w:t>
      </w:r>
      <w:r w:rsidR="009515A0">
        <w:rPr>
          <w:bCs/>
        </w:rPr>
        <w:t>-</w:t>
      </w:r>
      <w:r w:rsidR="008252DB">
        <w:rPr>
          <w:bCs/>
        </w:rPr>
        <w:t>340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1823E0">
        <w:rPr>
          <w:bCs/>
        </w:rPr>
        <w:t>2</w:t>
      </w:r>
      <w:r w:rsidR="008252DB">
        <w:rPr>
          <w:bCs/>
        </w:rPr>
        <w:t>3</w:t>
      </w:r>
      <w:r w:rsidR="000C1B37">
        <w:rPr>
          <w:bCs/>
        </w:rPr>
        <w:t xml:space="preserve">. </w:t>
      </w:r>
      <w:r w:rsidR="00293723">
        <w:rPr>
          <w:bCs/>
        </w:rPr>
        <w:t>siječnja</w:t>
      </w:r>
      <w:r w:rsidR="001823E0">
        <w:rPr>
          <w:bCs/>
        </w:rPr>
        <w:t xml:space="preserve">   201</w:t>
      </w:r>
      <w:r w:rsidR="00293723">
        <w:rPr>
          <w:bCs/>
        </w:rPr>
        <w:t>8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8252DB">
        <w:t>HERMES DENTAL d.o.o. za trgovinu, Zagreb, Trg žrtava fašizma 14, MBS: 080855118, OIB: 02802082956</w:t>
      </w:r>
      <w:r w:rsidR="00293723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8252DB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St-454</w:t>
      </w:r>
      <w:r w:rsidR="005334EC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293723">
        <w:rPr>
          <w:bCs/>
        </w:rPr>
        <w:t>9</w:t>
      </w:r>
      <w:r w:rsidR="005B7B60">
        <w:rPr>
          <w:bCs/>
        </w:rPr>
        <w:t>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293723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440C82">
        <w:t>18</w:t>
      </w:r>
      <w:r w:rsidR="00057E16">
        <w:t xml:space="preserve">. </w:t>
      </w:r>
      <w:r w:rsidR="00440C82">
        <w:t>svib</w:t>
      </w:r>
      <w:r w:rsidR="00B37F82">
        <w:t>nja</w:t>
      </w:r>
      <w:r w:rsidR="005B7B60">
        <w:t xml:space="preserve"> 2018</w:t>
      </w:r>
      <w:r>
        <w:t>. objavio je Oglas na mrežnoj stranici e-oglasna ploča sud</w:t>
      </w:r>
      <w:r w:rsidR="00DC046F">
        <w:t>ova pod p</w:t>
      </w:r>
      <w:r w:rsidR="00A13818">
        <w:t>oslovnim bro</w:t>
      </w:r>
      <w:r w:rsidR="001823E0">
        <w:t>jem St-</w:t>
      </w:r>
      <w:r w:rsidR="008252DB">
        <w:t>454</w:t>
      </w:r>
      <w:r w:rsidR="005B7B60">
        <w:t>/18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1823E0" w:rsidP="00661740" w:rsidR="002F3C3A">
      <w:pPr>
        <w:pStyle w:val="Tijeloteksta"/>
        <w:ind w:left="360"/>
        <w:jc w:val="center"/>
      </w:pPr>
      <w:r>
        <w:t>U Osijeku,  3</w:t>
      </w:r>
      <w:r w:rsidR="002F3C3A">
        <w:t xml:space="preserve">. </w:t>
      </w:r>
      <w:r>
        <w:t xml:space="preserve">rujna </w:t>
      </w:r>
      <w:r w:rsidR="002F3C3A">
        <w:t xml:space="preserve"> 2018. </w:t>
      </w:r>
    </w:p>
    <w:p w:rsidRDefault="008078E6" w:rsidP="004245A1" w:rsidR="008078E6">
      <w:pPr>
        <w:jc w:val="both"/>
        <w:rPr>
          <w:bCs/>
        </w:rPr>
      </w:pPr>
    </w:p>
    <w:p w:rsidRDefault="008078E6" w:rsidP="008078E6" w:rsidR="001634A0">
      <w:pPr>
        <w:jc w:val="both"/>
        <w:rPr>
          <w:bCs/>
        </w:rPr>
      </w:pPr>
      <w:r>
        <w:rPr>
          <w:bCs/>
        </w:rPr>
        <w:t xml:space="preserve">Zapisničar: </w:t>
      </w:r>
      <w:r>
        <w:rPr>
          <w:bCs/>
        </w:rPr>
        <w:tab/>
      </w:r>
      <w:r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1634A0">
        <w:rPr>
          <w:bCs/>
        </w:rPr>
        <w:t xml:space="preserve">Sudski </w:t>
      </w:r>
      <w:r w:rsidR="002F3C3A">
        <w:rPr>
          <w:bCs/>
        </w:rPr>
        <w:t>savjetnik</w:t>
      </w:r>
    </w:p>
    <w:p w:rsidRDefault="002F3C3A" w:rsidP="008078E6" w:rsidR="002F3C3A" w:rsidRPr="008078E6">
      <w:pPr>
        <w:jc w:val="both"/>
        <w:rPr>
          <w:bCs/>
        </w:rPr>
      </w:pPr>
      <w:r>
        <w:rPr>
          <w:bCs/>
        </w:rPr>
        <w:t xml:space="preserve"> </w:t>
      </w:r>
      <w:r w:rsidR="008078E6">
        <w:rPr>
          <w:bCs/>
        </w:rPr>
        <w:t xml:space="preserve">Gordana Harc </w:t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8078E6" w:rsidP="004245A1" w:rsidR="008078E6">
      <w:pPr>
        <w:jc w:val="both"/>
      </w:pPr>
      <w:r>
        <w:t xml:space="preserve">DNA: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predlagatelj – FINA, RC ZAGREB </w:t>
      </w:r>
    </w:p>
    <w:p w:rsidRDefault="008078E6" w:rsidP="008078E6" w:rsidR="008078E6">
      <w:pPr>
        <w:ind w:firstLine="696" w:left="1428"/>
        <w:jc w:val="both"/>
      </w:pPr>
      <w:r>
        <w:t xml:space="preserve">PODRUŽNICA ZAGREB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stečajni dužnik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>stečajni upravitelj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e-oglasna ploča suda </w:t>
      </w:r>
    </w:p>
    <w:p w:rsidRDefault="001624C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registar – odmah – elektronskim putem </w:t>
      </w:r>
      <w:r w:rsidR="008078E6">
        <w:t xml:space="preserve">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riješeno istovremeno otvaranjem i zaključenjem </w:t>
      </w:r>
    </w:p>
    <w:p w:rsidRDefault="008252DB" w:rsidP="008078E6" w:rsidR="004245A1" w:rsidRPr="008078E6">
      <w:pPr>
        <w:pStyle w:val="Odlomakpopisa"/>
        <w:numPr>
          <w:ilvl w:val="0"/>
          <w:numId w:val="8"/>
        </w:numPr>
        <w:jc w:val="both"/>
      </w:pPr>
      <w:r>
        <w:t>kal. 3.12</w:t>
      </w:r>
      <w:r w:rsidR="008078E6">
        <w:t xml:space="preserve">.2018. </w:t>
      </w:r>
      <w:r w:rsidR="004245A1" w:rsidRPr="008078E6">
        <w:t xml:space="preserve"> </w:t>
      </w:r>
    </w:p>
    <w:sectPr w:rsidSect="00AD67F8" w:rsidR="004245A1" w:rsidRPr="008078E6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C03833"/>
    <w:multiLevelType w:val="hybridMultilevel"/>
    <w:tmpl w:val="60DC45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3B50"/>
    <w:rsid w:val="000979AA"/>
    <w:rsid w:val="000A362B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624C6"/>
    <w:rsid w:val="001634A0"/>
    <w:rsid w:val="001823E0"/>
    <w:rsid w:val="0019446E"/>
    <w:rsid w:val="001C4498"/>
    <w:rsid w:val="001D7DC0"/>
    <w:rsid w:val="001E315F"/>
    <w:rsid w:val="001F3355"/>
    <w:rsid w:val="002561F7"/>
    <w:rsid w:val="002655F0"/>
    <w:rsid w:val="00274EC6"/>
    <w:rsid w:val="00293723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245A1"/>
    <w:rsid w:val="00440C82"/>
    <w:rsid w:val="00463C3F"/>
    <w:rsid w:val="004E5FC6"/>
    <w:rsid w:val="004F4B11"/>
    <w:rsid w:val="005260B0"/>
    <w:rsid w:val="005334A7"/>
    <w:rsid w:val="005334EC"/>
    <w:rsid w:val="005442B2"/>
    <w:rsid w:val="0054765B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66C20"/>
    <w:rsid w:val="00783908"/>
    <w:rsid w:val="007B0210"/>
    <w:rsid w:val="007C6056"/>
    <w:rsid w:val="007C75AC"/>
    <w:rsid w:val="008078E6"/>
    <w:rsid w:val="008252DB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515A0"/>
    <w:rsid w:val="00990992"/>
    <w:rsid w:val="009C4593"/>
    <w:rsid w:val="009C4D46"/>
    <w:rsid w:val="00A13818"/>
    <w:rsid w:val="00A324F9"/>
    <w:rsid w:val="00A927B6"/>
    <w:rsid w:val="00A958D2"/>
    <w:rsid w:val="00AB536E"/>
    <w:rsid w:val="00AD67F8"/>
    <w:rsid w:val="00AE7CCF"/>
    <w:rsid w:val="00AF438E"/>
    <w:rsid w:val="00AF5C0D"/>
    <w:rsid w:val="00B37F82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B11D4"/>
    <w:rsid w:val="00CC2C7A"/>
    <w:rsid w:val="00CC62D5"/>
    <w:rsid w:val="00CD7ADF"/>
    <w:rsid w:val="00D05108"/>
    <w:rsid w:val="00D367A1"/>
    <w:rsid w:val="00D50B68"/>
    <w:rsid w:val="00D61325"/>
    <w:rsid w:val="00D624D3"/>
    <w:rsid w:val="00D6403A"/>
    <w:rsid w:val="00D66914"/>
    <w:rsid w:val="00D71279"/>
    <w:rsid w:val="00D74B0A"/>
    <w:rsid w:val="00D87EF8"/>
    <w:rsid w:val="00DC046F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03FE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3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6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3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6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6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6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St-454/2018</izvorni_sadrzaj>
    <derivirana_varijabla naziv="DomainObject.Predmet.OznakaBroj_1">St-454/2018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HERMES DENTAL d.o.o.</izvorni_sadrzaj>
    <derivirana_varijabla naziv="DomainObject.Predmet.ProtustrankaFormated_1">  HERMES DENTAL d.o.o.</derivirana_varijabla>
  </DomainObject.Predmet.ProtustrankaFormated>
  <DomainObject.Predmet.ProtustrankaFormatedOIB>
    <izvorni_sadrzaj>  HERMES DENTAL d.o.o., OIB 02802082956</izvorni_sadrzaj>
    <derivirana_varijabla naziv="DomainObject.Predmet.ProtustrankaFormatedOIB_1">  HERMES DENTAL d.o.o., OIB 02802082956</derivirana_varijabla>
  </DomainObject.Predmet.ProtustrankaFormatedOIB>
  <DomainObject.Predmet.ProtustrankaFormatedWithAdress>
    <izvorni_sadrzaj> HERMES DENTAL d.o.o., Trg žrtava fašizma 14, 10000 Zagreb</izvorni_sadrzaj>
    <derivirana_varijabla naziv="DomainObject.Predmet.ProtustrankaFormatedWithAdress_1"> HERMES DENTAL d.o.o., Trg žrtava fašizma 14, 10000 Zagreb</derivirana_varijabla>
  </DomainObject.Predmet.ProtustrankaFormatedWithAdress>
  <DomainObject.Predmet.ProtustrankaFormatedWithAdressOIB>
    <izvorni_sadrzaj> HERMES DENTAL d.o.o., OIB 02802082956, Trg žrtava fašizma 14, 10000 Zagreb</izvorni_sadrzaj>
    <derivirana_varijabla naziv="DomainObject.Predmet.ProtustrankaFormatedWithAdressOIB_1"> HERMES DENTAL d.o.o., OIB 02802082956, Trg žrtava fašizma 14, 10000 Zagreb</derivirana_varijabla>
  </DomainObject.Predmet.ProtustrankaFormatedWithAdressOIB>
  <DomainObject.Predmet.ProtustrankaWithAdress>
    <izvorni_sadrzaj>HERMES DENTAL d.o.o. Trg žrtava fašizma 14, 10000 Zagreb</izvorni_sadrzaj>
    <derivirana_varijabla naziv="DomainObject.Predmet.ProtustrankaWithAdress_1">HERMES DENTAL d.o.o. Trg žrtava fašizma 14, 10000 Zagreb</derivirana_varijabla>
  </DomainObject.Predmet.ProtustrankaWithAdress>
  <DomainObject.Predmet.ProtustrankaWithAdressOIB>
    <izvorni_sadrzaj>HERMES DENTAL d.o.o., OIB 02802082956, Trg žrtava fašizma 14, 10000 Zagreb</izvorni_sadrzaj>
    <derivirana_varijabla naziv="DomainObject.Predmet.ProtustrankaWithAdressOIB_1">HERMES DENTAL d.o.o., OIB 02802082956, Trg žrtava fašizma 14, 10000 Zagreb</derivirana_varijabla>
  </DomainObject.Predmet.ProtustrankaWithAdressOIB>
  <DomainObject.Predmet.ProtustrankaNazivFormated>
    <izvorni_sadrzaj>HERMES DENTAL d.o.o.</izvorni_sadrzaj>
    <derivirana_varijabla naziv="DomainObject.Predmet.ProtustrankaNazivFormated_1">HERMES DENTAL d.o.o.</derivirana_varijabla>
  </DomainObject.Predmet.ProtustrankaNazivFormated>
  <DomainObject.Predmet.ProtustrankaNazivFormatedOIB>
    <izvorni_sadrzaj>HERMES DENTAL d.o.o., OIB 02802082956</izvorni_sadrzaj>
    <derivirana_varijabla naziv="DomainObject.Predmet.ProtustrankaNazivFormatedOIB_1">HERMES DENTAL d.o.o., OIB 02802082956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HERMES DENTAL d.o.o.</item>
    </izvorni_sadrzaj>
    <derivirana_varijabla naziv="DomainObject.Predmet.ProtuStrankaListFormated_1">
      <item>HERMES DENTAL d.o.o.</item>
    </derivirana_varijabla>
  </DomainObject.Predmet.ProtuStrankaListFormated>
  <DomainObject.Predmet.ProtuStrankaListFormatedOIB>
    <izvorni_sadrzaj>
      <item>HERMES DENTAL d.o.o., OIB 02802082956</item>
    </izvorni_sadrzaj>
    <derivirana_varijabla naziv="DomainObject.Predmet.ProtuStrankaListFormatedOIB_1">
      <item>HERMES DENTAL d.o.o., OIB 02802082956</item>
    </derivirana_varijabla>
  </DomainObject.Predmet.ProtuStrankaListFormatedOIB>
  <DomainObject.Predmet.ProtuStrankaListFormatedWithAdress>
    <izvorni_sadrzaj>
      <item>HERMES DENTAL d.o.o., Trg žrtava fašizma 14, 10000 Zagreb</item>
    </izvorni_sadrzaj>
    <derivirana_varijabla naziv="DomainObject.Predmet.ProtuStrankaListFormatedWithAdress_1">
      <item>HERMES DENTAL d.o.o., Trg žrtava fašizma 14, 10000 Zagreb</item>
    </derivirana_varijabla>
  </DomainObject.Predmet.ProtuStrankaListFormatedWithAdress>
  <DomainObject.Predmet.ProtuStrankaListFormatedWithAdressOIB>
    <izvorni_sadrzaj>
      <item>HERMES DENTAL d.o.o., OIB 02802082956, Trg žrtava fašizma 14, 10000 Zagreb</item>
    </izvorni_sadrzaj>
    <derivirana_varijabla naziv="DomainObject.Predmet.ProtuStrankaListFormatedWithAdressOIB_1">
      <item>HERMES DENTAL d.o.o., OIB 02802082956, Trg žrtava fašizma 14, 10000 Zagreb</item>
    </derivirana_varijabla>
  </DomainObject.Predmet.ProtuStrankaListFormatedWithAdressOIB>
  <DomainObject.Predmet.ProtuStrankaListNazivFormated>
    <izvorni_sadrzaj>
      <item>HERMES DENTAL d.o.o.</item>
    </izvorni_sadrzaj>
    <derivirana_varijabla naziv="DomainObject.Predmet.ProtuStrankaListNazivFormated_1">
      <item>HERMES DENTAL d.o.o.</item>
    </derivirana_varijabla>
  </DomainObject.Predmet.ProtuStrankaListNazivFormated>
  <DomainObject.Predmet.ProtuStrankaListNazivFormatedOIB>
    <izvorni_sadrzaj>
      <item>HERMES DENTAL d.o.o., OIB 02802082956</item>
    </izvorni_sadrzaj>
    <derivirana_varijabla naziv="DomainObject.Predmet.ProtuStrankaListNazivFormatedOIB_1">
      <item>HERMES DENTAL d.o.o., OIB 02802082956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HERMES DENTAL d.o.o.</izvorni_sadrzaj>
    <derivirana_varijabla naziv="DomainObject.Predmet.ProtustrankaIDrugi_1">HERMES DENTAL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HERMES DENTAL d.o.o., OIB 02802082956, Trg žrtava fašizma 14, 10000 Zagreb</izvorni_sadrzaj>
    <derivirana_varijabla naziv="DomainObject.Predmet.ProtustrankaIDrugiAdressOIB_1">HERMES DENTAL d.o.o., OIB 02802082956, Trg žrtava fašizma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HERMES DENTAL d.o.o.</item>
      <item>FINA Regionalni centar Zagreb</item>
    </izvorni_sadrzaj>
    <derivirana_varijabla naziv="DomainObject.Predmet.SudioniciListNaziv_1">
      <item>HERMES DENTAL d.o.o.</item>
      <item>FINA Regionalni centar Zagreb</item>
    </derivirana_varijabla>
  </DomainObject.Predmet.SudioniciListNaziv>
  <DomainObject.Predmet.SudioniciListAdressOIB>
    <izvorni_sadrzaj>
      <item>HERMES DENTAL d.o.o., OIB 02802082956, Trg žrtava fašizma 14,10000 Zagreb</item>
      <item>FINA Regionalni centar Zagreb, OIB 85821130368, Trg svibanjskih žrtava 1995. 1,10000 Zagreb</item>
    </izvorni_sadrzaj>
    <derivirana_varijabla naziv="DomainObject.Predmet.SudioniciListAdressOIB_1">
      <item>HERMES DENTAL d.o.o., OIB 02802082956, Trg žrtava fašizma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02802082956</item>
      <item>, OIB 85821130368</item>
    </izvorni_sadrzaj>
    <derivirana_varijabla naziv="DomainObject.Predmet.SudioniciListNazivOIB_1">
      <item>, OIB 02802082956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7FB71-C11C-4FA2-ADB1-A1890B68D1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3188</properties:Characters>
  <properties:Lines>98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2018-09-03T07:41:00Z</dcterms:created>
  <dc:creator>Snježana Andrijanić</dc:creator>
  <cp:lastModifiedBy>Gordana Harc</cp:lastModifiedBy>
  <cp:lastPrinted>2018-09-03T07:53:00Z</cp:lastPrinted>
  <dcterms:modified xmlns:xsi="http://www.w3.org/2001/XMLSchema-instance" xsi:type="dcterms:W3CDTF">2018-09-03T07:54:00Z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St-454-18-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