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d9d5" w14:paraId="27ed9d5" w:rsidRDefault="00F63A29" w:rsidP="00A9061D" w:rsidR="00727C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7CA9" w:rsidP="00A9061D" w:rsidR="00727CA9">
      <w:pPr>
        <w:jc w:val="both"/>
        <w:rPr>
          <w:b/>
        </w:rPr>
      </w:pPr>
    </w:p>
    <w:p w:rsidRDefault="00A9061D" w:rsidP="00A9061D" w:rsidR="00A9061D" w:rsidRPr="00BB5EC1">
      <w:pPr>
        <w:jc w:val="both"/>
        <w:rPr>
          <w:b/>
        </w:rPr>
      </w:pPr>
      <w:r w:rsidRPr="00BB5EC1">
        <w:rPr>
          <w:b/>
        </w:rPr>
        <w:t>REPUBLIKA HRVATSKA</w:t>
      </w:r>
    </w:p>
    <w:p w:rsidRDefault="00A9061D" w:rsidP="00A9061D" w:rsidR="00A9061D" w:rsidRPr="00B07C9F">
      <w:pPr>
        <w:jc w:val="both"/>
        <w:rPr>
          <w:b/>
        </w:rPr>
      </w:pPr>
      <w:r w:rsidRPr="00BB5EC1">
        <w:rPr>
          <w:b/>
        </w:rPr>
        <w:t>TRGOVAČKI SUD</w:t>
      </w:r>
      <w:r w:rsidRPr="00B07C9F">
        <w:rPr>
          <w:b/>
        </w:rPr>
        <w:t xml:space="preserve"> U OSIJEKU</w:t>
      </w:r>
    </w:p>
    <w:p w:rsidRDefault="00A9061D" w:rsidP="00A9061D" w:rsidR="00A9061D">
      <w:pPr>
        <w:jc w:val="both"/>
        <w:rPr>
          <w:b/>
        </w:rPr>
      </w:pPr>
      <w:r w:rsidRPr="00B07C9F">
        <w:rPr>
          <w:b/>
        </w:rPr>
        <w:t>STALNA SLUŽBA U SLAVONSKOM BRODU</w:t>
      </w:r>
      <w:r>
        <w:rPr>
          <w:b/>
        </w:rPr>
        <w:t xml:space="preserve">    </w:t>
      </w:r>
      <w:r w:rsidR="004743FC">
        <w:rPr>
          <w:b/>
        </w:rPr>
        <w:t xml:space="preserve">                             </w:t>
      </w:r>
    </w:p>
    <w:p w:rsidRDefault="00A9061D" w:rsidP="00A9061D" w:rsidR="00A9061D">
      <w:pPr>
        <w:jc w:val="both"/>
        <w:rPr>
          <w:b/>
        </w:rPr>
      </w:pPr>
      <w:r>
        <w:rPr>
          <w:b/>
        </w:rPr>
        <w:t>Trg pobjede 13</w:t>
      </w:r>
    </w:p>
    <w:p w:rsidRDefault="00A9061D" w:rsidP="00A9061D" w:rsidR="00A9061D">
      <w:pPr>
        <w:jc w:val="both"/>
        <w:rPr>
          <w:b/>
        </w:rPr>
      </w:pPr>
      <w:r>
        <w:rPr>
          <w:b/>
        </w:rPr>
        <w:t>35000 Slavonski Brod</w:t>
      </w:r>
      <w:r w:rsidRPr="00B07C9F">
        <w:rPr>
          <w:b/>
        </w:rPr>
        <w:t xml:space="preserve">   </w:t>
      </w:r>
    </w:p>
    <w:p w:rsidRDefault="00A9061D" w:rsidP="00A9061D" w:rsidR="00A9061D" w:rsidRPr="00B07C9F">
      <w:pPr>
        <w:jc w:val="both"/>
        <w:rPr>
          <w:b/>
        </w:rPr>
      </w:pPr>
      <w:r w:rsidRPr="00B07C9F">
        <w:rPr>
          <w:b/>
        </w:rPr>
        <w:t xml:space="preserve">                        </w:t>
      </w:r>
    </w:p>
    <w:p w:rsidRDefault="00EB1087" w:rsidP="00EB1087" w:rsidR="00A9061D" w:rsidRPr="00F92D1E">
      <w:pPr>
        <w:jc w:val="center"/>
        <w:rPr>
          <w:b/>
        </w:rPr>
      </w:pPr>
      <w:r w:rsidRPr="00F92D1E">
        <w:rPr>
          <w:b/>
        </w:rPr>
        <w:t>R E P U B L I K A  H R V A T S K A</w:t>
      </w:r>
    </w:p>
    <w:p w:rsidRDefault="00A86E4A" w:rsidP="00EB1087" w:rsidR="00A86E4A" w:rsidRPr="00F92D1E">
      <w:pPr>
        <w:jc w:val="center"/>
        <w:rPr>
          <w:b/>
        </w:rPr>
      </w:pPr>
    </w:p>
    <w:p w:rsidRDefault="00A9061D" w:rsidP="00582963" w:rsidR="00677975" w:rsidRPr="00F92D1E">
      <w:pPr>
        <w:jc w:val="center"/>
        <w:rPr>
          <w:b/>
        </w:rPr>
      </w:pPr>
      <w:r w:rsidRPr="00F92D1E">
        <w:rPr>
          <w:b/>
        </w:rPr>
        <w:t>R</w:t>
      </w:r>
      <w:r w:rsidR="00F51C74" w:rsidRPr="00F92D1E">
        <w:rPr>
          <w:b/>
        </w:rPr>
        <w:t xml:space="preserve"> </w:t>
      </w:r>
      <w:r w:rsidRPr="00F92D1E">
        <w:rPr>
          <w:b/>
        </w:rPr>
        <w:t>J</w:t>
      </w:r>
      <w:r w:rsidR="00F51C74" w:rsidRPr="00F92D1E">
        <w:rPr>
          <w:b/>
        </w:rPr>
        <w:t xml:space="preserve"> </w:t>
      </w:r>
      <w:r w:rsidRPr="00F92D1E">
        <w:rPr>
          <w:b/>
        </w:rPr>
        <w:t>E</w:t>
      </w:r>
      <w:r w:rsidR="00F51C74" w:rsidRPr="00F92D1E">
        <w:rPr>
          <w:b/>
        </w:rPr>
        <w:t xml:space="preserve"> </w:t>
      </w:r>
      <w:r w:rsidRPr="00F92D1E">
        <w:rPr>
          <w:b/>
        </w:rPr>
        <w:t>Š</w:t>
      </w:r>
      <w:r w:rsidR="00F51C74" w:rsidRPr="00F92D1E">
        <w:rPr>
          <w:b/>
        </w:rPr>
        <w:t xml:space="preserve"> </w:t>
      </w:r>
      <w:r w:rsidRPr="00F92D1E">
        <w:rPr>
          <w:b/>
        </w:rPr>
        <w:t>E</w:t>
      </w:r>
      <w:r w:rsidR="00F51C74" w:rsidRPr="00F92D1E">
        <w:rPr>
          <w:b/>
        </w:rPr>
        <w:t xml:space="preserve"> </w:t>
      </w:r>
      <w:r w:rsidRPr="00F92D1E">
        <w:rPr>
          <w:b/>
        </w:rPr>
        <w:t>N</w:t>
      </w:r>
      <w:r w:rsidR="00F51C74" w:rsidRPr="00F92D1E">
        <w:rPr>
          <w:b/>
        </w:rPr>
        <w:t xml:space="preserve"> </w:t>
      </w:r>
      <w:r w:rsidRPr="00F92D1E">
        <w:rPr>
          <w:b/>
        </w:rPr>
        <w:t>J</w:t>
      </w:r>
      <w:r w:rsidR="00F51C74" w:rsidRPr="00F92D1E">
        <w:rPr>
          <w:b/>
        </w:rPr>
        <w:t xml:space="preserve"> </w:t>
      </w:r>
      <w:r w:rsidRPr="00F92D1E">
        <w:rPr>
          <w:b/>
        </w:rPr>
        <w:t>E</w:t>
      </w:r>
    </w:p>
    <w:p w:rsidRDefault="00A9061D" w:rsidP="00A9061D" w:rsidR="00A9061D" w:rsidRPr="00B07C9F">
      <w:pPr>
        <w:jc w:val="both"/>
        <w:rPr>
          <w:b/>
        </w:rPr>
      </w:pPr>
    </w:p>
    <w:p w:rsidRDefault="00A9061D" w:rsidP="00A9061D" w:rsidR="00677975">
      <w:pPr>
        <w:jc w:val="both"/>
      </w:pPr>
      <w:r w:rsidRPr="00B07C9F">
        <w:rPr>
          <w:b/>
        </w:rPr>
        <w:tab/>
      </w:r>
      <w:r w:rsidRPr="00B07C9F">
        <w:rPr>
          <w:b/>
        </w:rPr>
        <w:tab/>
      </w:r>
      <w:r w:rsidRPr="000A2087">
        <w:t>TRGOVAČKI SUD U OSIJEKU, STALNA SLUŽBA U SLAVONSKOM BRODU</w:t>
      </w:r>
      <w:r w:rsidRPr="00B07C9F">
        <w:rPr>
          <w:b/>
        </w:rPr>
        <w:t xml:space="preserve">, </w:t>
      </w:r>
      <w:r w:rsidRPr="00B07C9F">
        <w:t>po stečajno</w:t>
      </w:r>
      <w:r>
        <w:t>j</w:t>
      </w:r>
      <w:r w:rsidRPr="00B07C9F">
        <w:t xml:space="preserve"> sutkinji Mirni Vujčić u stečajnom postupku nad stečajnim dužnikom </w:t>
      </w:r>
      <w:r w:rsidR="004743FC">
        <w:t xml:space="preserve"> </w:t>
      </w:r>
      <w:r w:rsidR="008720E4" w:rsidRPr="008720E4">
        <w:t>EURO UNIVERZAL društvo s ograničenom odgovornošću za trgovinu i usluge "u stečaju", skraćena tvrtka: EURO UNIVERZAL d.o.o. "u stečaju", Gornja Vrba, Savska 3, OIB: 42198185552</w:t>
      </w:r>
      <w:r>
        <w:t xml:space="preserve">, dana </w:t>
      </w:r>
      <w:r w:rsidR="008720E4">
        <w:t>03. rujna</w:t>
      </w:r>
      <w:r w:rsidR="001014BE">
        <w:t xml:space="preserve"> 2018</w:t>
      </w:r>
      <w:r w:rsidRPr="00B07C9F">
        <w:t>.</w:t>
      </w:r>
      <w:r>
        <w:t xml:space="preserve"> godine.</w:t>
      </w:r>
    </w:p>
    <w:p w:rsidRDefault="0040515D" w:rsidP="00A9061D" w:rsidR="0040515D">
      <w:pPr>
        <w:jc w:val="both"/>
      </w:pPr>
    </w:p>
    <w:p w:rsidRDefault="00545886" w:rsidP="00545886" w:rsidR="00545886" w:rsidRPr="00B07C9F">
      <w:pPr>
        <w:jc w:val="center"/>
      </w:pPr>
      <w:r>
        <w:t>r i j e š i o  j e</w:t>
      </w:r>
    </w:p>
    <w:p w:rsidRDefault="00A9061D" w:rsidP="00545886" w:rsidR="006D43B1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B3DC4" w:rsidP="00E66F68" w:rsidR="004A5584">
      <w:pPr>
        <w:jc w:val="both"/>
      </w:pPr>
      <w:r>
        <w:t xml:space="preserve"> </w:t>
      </w:r>
      <w:r>
        <w:tab/>
      </w:r>
      <w:r>
        <w:tab/>
      </w:r>
      <w:r w:rsidR="00545886" w:rsidRPr="00545886">
        <w:t xml:space="preserve"> </w:t>
      </w:r>
      <w:r w:rsidR="008C1B06">
        <w:t>Ispravlja se rješenje</w:t>
      </w:r>
      <w:r w:rsidR="004A5584">
        <w:t xml:space="preserve"> o namirenju</w:t>
      </w:r>
      <w:r w:rsidR="003A1832">
        <w:t xml:space="preserve"> ovoga suda</w:t>
      </w:r>
      <w:r w:rsidR="004A5584">
        <w:t xml:space="preserve"> </w:t>
      </w:r>
      <w:r w:rsidR="00545886" w:rsidRPr="00545886">
        <w:t>posl. br. 7/St-</w:t>
      </w:r>
      <w:r w:rsidR="004A5584">
        <w:t>1537</w:t>
      </w:r>
      <w:r w:rsidR="00545886" w:rsidRPr="00545886">
        <w:t>/201</w:t>
      </w:r>
      <w:r w:rsidR="004A5584">
        <w:t>6</w:t>
      </w:r>
      <w:r w:rsidR="00545886" w:rsidRPr="00545886">
        <w:t>-</w:t>
      </w:r>
      <w:r w:rsidR="004A5584">
        <w:t>67</w:t>
      </w:r>
      <w:r w:rsidR="00D701A5">
        <w:t xml:space="preserve"> od </w:t>
      </w:r>
      <w:r w:rsidR="004A5584">
        <w:t>30</w:t>
      </w:r>
      <w:r w:rsidR="008C1B06">
        <w:t xml:space="preserve">. </w:t>
      </w:r>
      <w:r w:rsidR="004A5584">
        <w:t>kolovoza</w:t>
      </w:r>
      <w:r w:rsidR="008C1B06">
        <w:t xml:space="preserve"> 2018</w:t>
      </w:r>
      <w:r w:rsidR="00D701A5">
        <w:t xml:space="preserve">. </w:t>
      </w:r>
      <w:r w:rsidR="004A5584">
        <w:t xml:space="preserve">godine u točci II. 3. izreke rješenja </w:t>
      </w:r>
      <w:r w:rsidR="008C1B06">
        <w:t xml:space="preserve">tako da umjesto </w:t>
      </w:r>
      <w:r w:rsidR="004A5584">
        <w:t xml:space="preserve">riječi: " u točci I. b) izreke rješenja " trebaju ispravno stajati riječi: " u točci I. c)  izreke rješenja ". </w:t>
      </w:r>
    </w:p>
    <w:p w:rsidRDefault="008C1B06" w:rsidP="00E66F68" w:rsidR="008C1B06">
      <w:pPr>
        <w:jc w:val="both"/>
      </w:pPr>
    </w:p>
    <w:p w:rsidRDefault="004B3DC4" w:rsidP="004B3DC4" w:rsidR="004B3DC4">
      <w:pPr>
        <w:jc w:val="center"/>
      </w:pPr>
      <w:r>
        <w:t>Obrazloženje</w:t>
      </w:r>
    </w:p>
    <w:p w:rsidRDefault="004B3DC4" w:rsidP="004B3DC4" w:rsidR="004B3DC4">
      <w:pPr>
        <w:jc w:val="center"/>
      </w:pPr>
    </w:p>
    <w:p w:rsidRDefault="004B3DC4" w:rsidP="00E66F68" w:rsidR="007A6ED9">
      <w:pPr>
        <w:jc w:val="both"/>
      </w:pPr>
      <w:r>
        <w:t xml:space="preserve"> </w:t>
      </w:r>
      <w:r>
        <w:tab/>
      </w:r>
      <w:r>
        <w:tab/>
        <w:t>Tehničkom greškom prilikom izrade rješenja o</w:t>
      </w:r>
      <w:r w:rsidR="00973EBB">
        <w:t xml:space="preserve"> namirenju ovoga suda posl. br. </w:t>
      </w:r>
      <w:r w:rsidR="007A6ED9">
        <w:t>7/St-1537/2016-67 pogrešno su</w:t>
      </w:r>
      <w:r w:rsidR="00973EBB">
        <w:t xml:space="preserve"> </w:t>
      </w:r>
      <w:r w:rsidR="007A6ED9">
        <w:t>u točci II. 3. izreke rješenja navedene riječi: "u točci 1 b) izreke rješenja" iako ispravno trebaju stajati riječi: "u točci I. c) izreke rješ</w:t>
      </w:r>
      <w:r w:rsidR="0012312D">
        <w:t>e</w:t>
      </w:r>
      <w:r w:rsidR="007A6ED9">
        <w:t xml:space="preserve">nja". </w:t>
      </w:r>
    </w:p>
    <w:p w:rsidRDefault="00E3529F" w:rsidP="00E66F68" w:rsidR="00720693">
      <w:pPr>
        <w:jc w:val="both"/>
      </w:pPr>
      <w:r>
        <w:tab/>
      </w:r>
      <w:r>
        <w:tab/>
        <w:t>Stoga je na temelju o</w:t>
      </w:r>
      <w:r w:rsidR="00515F23">
        <w:t>dredbe čl. 10</w:t>
      </w:r>
      <w:r w:rsidR="00485392">
        <w:t>.</w:t>
      </w:r>
      <w:r w:rsidR="00515F23">
        <w:t xml:space="preserve"> </w:t>
      </w:r>
      <w:r w:rsidR="00485392">
        <w:t>S</w:t>
      </w:r>
      <w:r w:rsidR="00515F23">
        <w:t>tečajnog zakona (</w:t>
      </w:r>
      <w:r w:rsidR="00533FE9">
        <w:t xml:space="preserve"> </w:t>
      </w:r>
      <w:r w:rsidR="00515F23">
        <w:t>NN 71/15 i</w:t>
      </w:r>
      <w:r w:rsidR="00593023">
        <w:t xml:space="preserve"> 104/17 ) </w:t>
      </w:r>
      <w:r w:rsidR="00515F23">
        <w:t>u svezi odredb</w:t>
      </w:r>
      <w:r w:rsidR="00756F8D">
        <w:t>i</w:t>
      </w:r>
      <w:r w:rsidR="00515F23">
        <w:t xml:space="preserve"> čl. 342</w:t>
      </w:r>
      <w:r w:rsidR="00756F8D">
        <w:t>. i čl. 347.</w:t>
      </w:r>
      <w:r w:rsidR="00515F23">
        <w:t xml:space="preserve"> Zakona o parničnom postupku odlučeno kao u izreci rješenja. </w:t>
      </w:r>
    </w:p>
    <w:p w:rsidRDefault="000249E1" w:rsidP="004B3DC4" w:rsidR="000249E1"/>
    <w:p w:rsidRDefault="000249E1" w:rsidP="004B3DC4" w:rsidR="000249E1">
      <w:r>
        <w:t xml:space="preserve"> </w:t>
      </w:r>
      <w:r>
        <w:tab/>
      </w:r>
      <w:r>
        <w:tab/>
        <w:t>U Slavons</w:t>
      </w:r>
      <w:r w:rsidR="006C1EF0">
        <w:t xml:space="preserve">kom Brodu </w:t>
      </w:r>
      <w:r w:rsidR="008720E4">
        <w:t>03. rujna</w:t>
      </w:r>
      <w:r>
        <w:t xml:space="preserve"> 2018. godine. </w:t>
      </w:r>
    </w:p>
    <w:p w:rsidRDefault="00876327" w:rsidP="004B3DC4" w:rsidR="00876327"/>
    <w:p w:rsidRDefault="00B57D1A" w:rsidP="000249E1" w:rsidR="000249E1" w:rsidRPr="000249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0249E1">
        <w:t xml:space="preserve"> </w:t>
      </w:r>
      <w:r w:rsidR="000249E1" w:rsidRPr="000249E1">
        <w:t>Sutkinja</w:t>
      </w:r>
    </w:p>
    <w:p w:rsidRDefault="000249E1" w:rsidP="0047571A" w:rsidR="0087632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57D1A">
        <w:t xml:space="preserve">          </w:t>
      </w:r>
      <w:r w:rsidR="0047571A">
        <w:t xml:space="preserve"> </w:t>
      </w:r>
      <w:r>
        <w:t xml:space="preserve"> Mirna Vujčić</w:t>
      </w:r>
    </w:p>
    <w:p w:rsidRDefault="00876327" w:rsidP="0047571A" w:rsidR="00876327"/>
    <w:p w:rsidRDefault="00876327" w:rsidP="0047571A" w:rsidR="00876327"/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b/>
          <w:sz w:val="16"/>
          <w:szCs w:val="16"/>
        </w:rPr>
        <w:t>Naputak o pravnom lijeku</w:t>
      </w:r>
      <w:r w:rsidRPr="00720693">
        <w:rPr>
          <w:sz w:val="16"/>
          <w:szCs w:val="16"/>
        </w:rPr>
        <w:t>: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>Protiv ovog rješenja dopuštena je žalba u roku od osam dana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 xml:space="preserve"> po isteku osmog dana od dana objave rješenja na mrežnoj stranici</w:t>
      </w:r>
    </w:p>
    <w:p w:rsidRDefault="000249E1" w:rsidP="000249E1" w:rsidR="000249E1" w:rsidRPr="00720693">
      <w:pPr>
        <w:rPr>
          <w:sz w:val="16"/>
          <w:szCs w:val="16"/>
        </w:rPr>
      </w:pPr>
      <w:r w:rsidRPr="00720693">
        <w:rPr>
          <w:sz w:val="16"/>
          <w:szCs w:val="16"/>
        </w:rPr>
        <w:t xml:space="preserve"> e-Oglasna ploča sudova. Žalba se podnosi  Visokom trgovačkom </w:t>
      </w:r>
    </w:p>
    <w:p w:rsidRDefault="000249E1" w:rsidP="002F1FCF" w:rsidR="00ED4F14">
      <w:pPr>
        <w:rPr>
          <w:sz w:val="16"/>
          <w:szCs w:val="16"/>
        </w:rPr>
      </w:pPr>
      <w:r w:rsidRPr="00720693">
        <w:rPr>
          <w:sz w:val="16"/>
          <w:szCs w:val="16"/>
        </w:rPr>
        <w:t>sudu u Zagrebu  putem ovoga suda  u tri  primjerka</w:t>
      </w:r>
      <w:r w:rsidR="00A771A2">
        <w:rPr>
          <w:sz w:val="16"/>
          <w:szCs w:val="16"/>
        </w:rPr>
        <w:t>.</w:t>
      </w:r>
    </w:p>
    <w:p w:rsidRDefault="00A771A2" w:rsidP="002F1FCF" w:rsidR="00A771A2">
      <w:pPr>
        <w:rPr>
          <w:sz w:val="16"/>
          <w:szCs w:val="16"/>
        </w:rPr>
      </w:pPr>
      <w:r>
        <w:rPr>
          <w:sz w:val="16"/>
          <w:szCs w:val="16"/>
        </w:rPr>
        <w:t xml:space="preserve">Žalba ne odgađa izvršenje rješenja. </w:t>
      </w:r>
    </w:p>
    <w:p w:rsidRDefault="001A0787" w:rsidP="002F1FCF" w:rsidR="001A0787">
      <w:pPr>
        <w:rPr>
          <w:sz w:val="16"/>
          <w:szCs w:val="16"/>
        </w:rPr>
      </w:pPr>
    </w:p>
    <w:p w:rsidRDefault="001A0787" w:rsidP="002F1FCF" w:rsidR="001A0787">
      <w:pPr>
        <w:rPr>
          <w:sz w:val="16"/>
          <w:szCs w:val="16"/>
        </w:rPr>
      </w:pPr>
    </w:p>
    <w:p w:rsidRDefault="00841528" w:rsidP="002F1FCF" w:rsidR="00841528">
      <w:pPr>
        <w:rPr>
          <w:sz w:val="16"/>
          <w:szCs w:val="16"/>
        </w:rPr>
      </w:pPr>
    </w:p>
    <w:p w:rsidRDefault="00841528" w:rsidP="002F1FCF" w:rsidR="00841528">
      <w:pPr>
        <w:rPr>
          <w:sz w:val="16"/>
          <w:szCs w:val="16"/>
        </w:rPr>
      </w:pPr>
    </w:p>
    <w:p w:rsidRDefault="00C90D56" w:rsidP="00C90D56" w:rsidR="00C90D56" w:rsidRPr="00C90D56">
      <w:r w:rsidRPr="00C90D56">
        <w:t>DNA</w:t>
      </w:r>
    </w:p>
    <w:p w:rsidRDefault="00C90D56" w:rsidP="00C90D56" w:rsidR="00C90D56" w:rsidRPr="00C90D56"/>
    <w:p w:rsidRDefault="00C90D56" w:rsidP="00C90D56" w:rsidR="00C90D56" w:rsidRPr="00C90D56">
      <w:r w:rsidRPr="00C90D56">
        <w:t>1. Rješenje nepravomoćno</w:t>
      </w:r>
    </w:p>
    <w:p w:rsidRDefault="00C90D56" w:rsidP="00C90D56" w:rsidR="00C90D56" w:rsidRPr="00C90D56">
      <w:r w:rsidRPr="00C90D56">
        <w:t>2. Rješenje objaviti na mrežnoj stranici e-Oglasna ploča sudova</w:t>
      </w:r>
    </w:p>
    <w:p w:rsidRDefault="00C90D56" w:rsidP="00C90D56" w:rsidR="00C90D56" w:rsidRPr="00C90D56">
      <w:r w:rsidRPr="00C90D56">
        <w:t xml:space="preserve">    te dostaviti neposredno:</w:t>
      </w:r>
    </w:p>
    <w:p w:rsidRDefault="00C90D56" w:rsidP="00C90D56" w:rsidR="00C90D56" w:rsidRPr="00C90D56">
      <w:r w:rsidRPr="00C90D56">
        <w:t xml:space="preserve"> - stečajnoj upraviteljici</w:t>
      </w:r>
    </w:p>
    <w:p w:rsidRDefault="00C90D56" w:rsidP="00C90D56" w:rsidR="00C90D56" w:rsidRPr="00C90D56">
      <w:r w:rsidRPr="00C90D56">
        <w:t xml:space="preserve"> - razlučnom vjerovniku Adikko bank d.d. , RH Po ŽDO Gr. upr, odjel., Fondu za energ.     </w:t>
      </w:r>
    </w:p>
    <w:p w:rsidRDefault="00C90D56" w:rsidP="00C90D56" w:rsidR="00C90D56" w:rsidRPr="00C90D56">
      <w:r w:rsidRPr="00C90D56">
        <w:t xml:space="preserve">   učinkovitost ZGB</w:t>
      </w:r>
    </w:p>
    <w:p w:rsidRDefault="00C90D56" w:rsidP="00C90D56" w:rsidR="00C90D56" w:rsidRPr="00C90D56">
      <w:r w:rsidRPr="00C90D56">
        <w:t xml:space="preserve"> - Financijskoj agenciji po pravomoćnosti  </w:t>
      </w:r>
    </w:p>
    <w:p w:rsidRDefault="00C90D56" w:rsidP="00C90D56" w:rsidR="00C90D56" w:rsidRPr="00C90D56">
      <w:r w:rsidRPr="00C90D56">
        <w:t>3. Kalendar 15 dana</w:t>
      </w:r>
    </w:p>
    <w:p w:rsidRDefault="001A0787" w:rsidP="00C90D56" w:rsidR="001A0787" w:rsidRPr="001A0787"/>
    <w:sectPr w:rsidSect="002243B2" w:rsidR="001A0787" w:rsidRPr="001A0787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264" w:rsidR="005C6264">
      <w:r>
        <w:separator/>
      </w:r>
    </w:p>
  </w:endnote>
  <w:endnote w:id="0" w:type="continuationSeparator">
    <w:p w:rsidRDefault="005C6264" w:rsidR="005C6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264" w:rsidR="005C6264">
      <w:r>
        <w:separator/>
      </w:r>
    </w:p>
  </w:footnote>
  <w:footnote w:id="0" w:type="continuationSeparator">
    <w:p w:rsidRDefault="005C6264" w:rsidR="005C62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7460" w:rsidP="002243B2" w:rsidR="00D774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4E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7460" w:rsidR="00D774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9BD" w:rsidP="000529BD" w:rsidR="000529BD">
    <w:pPr>
      <w:pStyle w:val="Zaglavlje"/>
      <w:jc w:val="right"/>
    </w:pPr>
    <w:r>
      <w:rPr>
        <w:b/>
      </w:rPr>
      <w:t>B</w:t>
    </w:r>
    <w:r w:rsidR="00B53AFD">
      <w:rPr>
        <w:b/>
      </w:rPr>
      <w:t>roj: 7/St-</w:t>
    </w:r>
    <w:r w:rsidR="004A5584">
      <w:rPr>
        <w:b/>
      </w:rPr>
      <w:t>1537</w:t>
    </w:r>
    <w:r>
      <w:rPr>
        <w:b/>
      </w:rPr>
      <w:t>/201</w:t>
    </w:r>
    <w:r w:rsidR="004A5584">
      <w:rPr>
        <w:b/>
      </w:rPr>
      <w:t>6</w:t>
    </w:r>
    <w:r>
      <w:rPr>
        <w:b/>
      </w:rPr>
      <w:t>-</w:t>
    </w:r>
    <w:r w:rsidR="008720E4">
      <w:rPr>
        <w:b/>
      </w:rPr>
      <w:t>68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061D"/>
    <w:rsid w:val="0000275E"/>
    <w:rsid w:val="00012D00"/>
    <w:rsid w:val="000249E1"/>
    <w:rsid w:val="00034CCA"/>
    <w:rsid w:val="000442DC"/>
    <w:rsid w:val="000529BD"/>
    <w:rsid w:val="00057C6C"/>
    <w:rsid w:val="00060996"/>
    <w:rsid w:val="000637D2"/>
    <w:rsid w:val="00063BCC"/>
    <w:rsid w:val="00081531"/>
    <w:rsid w:val="00083EC9"/>
    <w:rsid w:val="000864B8"/>
    <w:rsid w:val="000968C7"/>
    <w:rsid w:val="000A2087"/>
    <w:rsid w:val="000A5021"/>
    <w:rsid w:val="000C47BF"/>
    <w:rsid w:val="000D1C5D"/>
    <w:rsid w:val="000D3D1F"/>
    <w:rsid w:val="000D4420"/>
    <w:rsid w:val="000D5884"/>
    <w:rsid w:val="000E0E7C"/>
    <w:rsid w:val="001014BE"/>
    <w:rsid w:val="001226D2"/>
    <w:rsid w:val="0012312D"/>
    <w:rsid w:val="00141F61"/>
    <w:rsid w:val="0015522F"/>
    <w:rsid w:val="001700C8"/>
    <w:rsid w:val="0018075F"/>
    <w:rsid w:val="001A0787"/>
    <w:rsid w:val="001B766D"/>
    <w:rsid w:val="001C7698"/>
    <w:rsid w:val="001D4700"/>
    <w:rsid w:val="001D4E3C"/>
    <w:rsid w:val="001F365D"/>
    <w:rsid w:val="00205FB9"/>
    <w:rsid w:val="002243B2"/>
    <w:rsid w:val="00235A13"/>
    <w:rsid w:val="002536CC"/>
    <w:rsid w:val="002624B0"/>
    <w:rsid w:val="002637B1"/>
    <w:rsid w:val="002905CE"/>
    <w:rsid w:val="00291A7D"/>
    <w:rsid w:val="002A5618"/>
    <w:rsid w:val="002F1FCF"/>
    <w:rsid w:val="00303278"/>
    <w:rsid w:val="003045B0"/>
    <w:rsid w:val="00305596"/>
    <w:rsid w:val="003124C5"/>
    <w:rsid w:val="00352A2C"/>
    <w:rsid w:val="00361256"/>
    <w:rsid w:val="003726F7"/>
    <w:rsid w:val="00383526"/>
    <w:rsid w:val="00385BA3"/>
    <w:rsid w:val="003A1832"/>
    <w:rsid w:val="003B33A0"/>
    <w:rsid w:val="003D4B76"/>
    <w:rsid w:val="003E0557"/>
    <w:rsid w:val="003F5889"/>
    <w:rsid w:val="003F70AA"/>
    <w:rsid w:val="00400399"/>
    <w:rsid w:val="0040322A"/>
    <w:rsid w:val="0040515D"/>
    <w:rsid w:val="00410DBB"/>
    <w:rsid w:val="00427C2C"/>
    <w:rsid w:val="00436738"/>
    <w:rsid w:val="00441E08"/>
    <w:rsid w:val="00452BD7"/>
    <w:rsid w:val="0045514E"/>
    <w:rsid w:val="004557D9"/>
    <w:rsid w:val="00457D73"/>
    <w:rsid w:val="00473C86"/>
    <w:rsid w:val="004743FC"/>
    <w:rsid w:val="0047571A"/>
    <w:rsid w:val="00475C47"/>
    <w:rsid w:val="0047654E"/>
    <w:rsid w:val="00476877"/>
    <w:rsid w:val="00481087"/>
    <w:rsid w:val="00482D64"/>
    <w:rsid w:val="00485392"/>
    <w:rsid w:val="00486A6B"/>
    <w:rsid w:val="00487979"/>
    <w:rsid w:val="004A5584"/>
    <w:rsid w:val="004B179A"/>
    <w:rsid w:val="004B2797"/>
    <w:rsid w:val="004B3DC4"/>
    <w:rsid w:val="004D7E4D"/>
    <w:rsid w:val="00515F23"/>
    <w:rsid w:val="00533FE9"/>
    <w:rsid w:val="00535C6C"/>
    <w:rsid w:val="00545886"/>
    <w:rsid w:val="005522BC"/>
    <w:rsid w:val="00560A46"/>
    <w:rsid w:val="00582963"/>
    <w:rsid w:val="00590F07"/>
    <w:rsid w:val="00593023"/>
    <w:rsid w:val="005950D3"/>
    <w:rsid w:val="005C6264"/>
    <w:rsid w:val="005D1176"/>
    <w:rsid w:val="005D748C"/>
    <w:rsid w:val="005D786C"/>
    <w:rsid w:val="00617531"/>
    <w:rsid w:val="0063560E"/>
    <w:rsid w:val="00646936"/>
    <w:rsid w:val="006645A5"/>
    <w:rsid w:val="00673D5B"/>
    <w:rsid w:val="00677975"/>
    <w:rsid w:val="006935A6"/>
    <w:rsid w:val="006A3B03"/>
    <w:rsid w:val="006A7217"/>
    <w:rsid w:val="006B0DC8"/>
    <w:rsid w:val="006C1EF0"/>
    <w:rsid w:val="006D43B1"/>
    <w:rsid w:val="006D6228"/>
    <w:rsid w:val="0070004D"/>
    <w:rsid w:val="00706C74"/>
    <w:rsid w:val="00714AEB"/>
    <w:rsid w:val="00720693"/>
    <w:rsid w:val="00727CA9"/>
    <w:rsid w:val="00741623"/>
    <w:rsid w:val="00756F8D"/>
    <w:rsid w:val="00763485"/>
    <w:rsid w:val="00774392"/>
    <w:rsid w:val="007902A0"/>
    <w:rsid w:val="007A1861"/>
    <w:rsid w:val="007A504A"/>
    <w:rsid w:val="007A5653"/>
    <w:rsid w:val="007A6ED9"/>
    <w:rsid w:val="007C4EFA"/>
    <w:rsid w:val="007C7BBF"/>
    <w:rsid w:val="007E0ECB"/>
    <w:rsid w:val="007F719A"/>
    <w:rsid w:val="0083526A"/>
    <w:rsid w:val="00841528"/>
    <w:rsid w:val="008442A7"/>
    <w:rsid w:val="00866FCD"/>
    <w:rsid w:val="008720E4"/>
    <w:rsid w:val="00876327"/>
    <w:rsid w:val="00896548"/>
    <w:rsid w:val="008A0122"/>
    <w:rsid w:val="008C1B06"/>
    <w:rsid w:val="008D7218"/>
    <w:rsid w:val="008F03BC"/>
    <w:rsid w:val="0090587F"/>
    <w:rsid w:val="009129BE"/>
    <w:rsid w:val="009176AC"/>
    <w:rsid w:val="009212C5"/>
    <w:rsid w:val="0093055F"/>
    <w:rsid w:val="0094150D"/>
    <w:rsid w:val="009458EE"/>
    <w:rsid w:val="009631CB"/>
    <w:rsid w:val="009634D4"/>
    <w:rsid w:val="00966856"/>
    <w:rsid w:val="00973EBB"/>
    <w:rsid w:val="0098103B"/>
    <w:rsid w:val="009979D9"/>
    <w:rsid w:val="00997AE2"/>
    <w:rsid w:val="009A71EB"/>
    <w:rsid w:val="009B29AA"/>
    <w:rsid w:val="009C595F"/>
    <w:rsid w:val="009C6AC1"/>
    <w:rsid w:val="009D7388"/>
    <w:rsid w:val="00A004FC"/>
    <w:rsid w:val="00A014E8"/>
    <w:rsid w:val="00A069F4"/>
    <w:rsid w:val="00A24362"/>
    <w:rsid w:val="00A345EB"/>
    <w:rsid w:val="00A504E1"/>
    <w:rsid w:val="00A56C54"/>
    <w:rsid w:val="00A771A2"/>
    <w:rsid w:val="00A86E4A"/>
    <w:rsid w:val="00A9061D"/>
    <w:rsid w:val="00AA2F62"/>
    <w:rsid w:val="00AA4CD1"/>
    <w:rsid w:val="00AB36F9"/>
    <w:rsid w:val="00AB3D13"/>
    <w:rsid w:val="00AC4320"/>
    <w:rsid w:val="00AE4EF0"/>
    <w:rsid w:val="00AF0000"/>
    <w:rsid w:val="00AF190B"/>
    <w:rsid w:val="00B31A32"/>
    <w:rsid w:val="00B37988"/>
    <w:rsid w:val="00B46B4B"/>
    <w:rsid w:val="00B53AFD"/>
    <w:rsid w:val="00B56C98"/>
    <w:rsid w:val="00B57D1A"/>
    <w:rsid w:val="00B602CA"/>
    <w:rsid w:val="00B666A2"/>
    <w:rsid w:val="00B745D2"/>
    <w:rsid w:val="00B758AD"/>
    <w:rsid w:val="00BA0513"/>
    <w:rsid w:val="00BB5118"/>
    <w:rsid w:val="00BB64A0"/>
    <w:rsid w:val="00BC6A4F"/>
    <w:rsid w:val="00C0152B"/>
    <w:rsid w:val="00C17440"/>
    <w:rsid w:val="00C2606C"/>
    <w:rsid w:val="00C30227"/>
    <w:rsid w:val="00C3377B"/>
    <w:rsid w:val="00C51610"/>
    <w:rsid w:val="00C56B92"/>
    <w:rsid w:val="00C639DB"/>
    <w:rsid w:val="00C74052"/>
    <w:rsid w:val="00C86B8D"/>
    <w:rsid w:val="00C90552"/>
    <w:rsid w:val="00C90D56"/>
    <w:rsid w:val="00C96402"/>
    <w:rsid w:val="00CF2976"/>
    <w:rsid w:val="00D07C78"/>
    <w:rsid w:val="00D15C76"/>
    <w:rsid w:val="00D35614"/>
    <w:rsid w:val="00D4529B"/>
    <w:rsid w:val="00D476AA"/>
    <w:rsid w:val="00D53961"/>
    <w:rsid w:val="00D65B99"/>
    <w:rsid w:val="00D701A5"/>
    <w:rsid w:val="00D72829"/>
    <w:rsid w:val="00D7428F"/>
    <w:rsid w:val="00D74D1B"/>
    <w:rsid w:val="00D77460"/>
    <w:rsid w:val="00D90761"/>
    <w:rsid w:val="00D97283"/>
    <w:rsid w:val="00DB2914"/>
    <w:rsid w:val="00DB3909"/>
    <w:rsid w:val="00DC72E7"/>
    <w:rsid w:val="00DD4BB8"/>
    <w:rsid w:val="00DE61E4"/>
    <w:rsid w:val="00DF7B49"/>
    <w:rsid w:val="00E00935"/>
    <w:rsid w:val="00E3529F"/>
    <w:rsid w:val="00E60602"/>
    <w:rsid w:val="00E66F68"/>
    <w:rsid w:val="00E76367"/>
    <w:rsid w:val="00E77AC5"/>
    <w:rsid w:val="00EB0ED1"/>
    <w:rsid w:val="00EB1087"/>
    <w:rsid w:val="00EC3412"/>
    <w:rsid w:val="00EC3D84"/>
    <w:rsid w:val="00ED2717"/>
    <w:rsid w:val="00ED4E79"/>
    <w:rsid w:val="00ED4F14"/>
    <w:rsid w:val="00ED7882"/>
    <w:rsid w:val="00EF4814"/>
    <w:rsid w:val="00F04E72"/>
    <w:rsid w:val="00F41FAD"/>
    <w:rsid w:val="00F42899"/>
    <w:rsid w:val="00F42C77"/>
    <w:rsid w:val="00F510F3"/>
    <w:rsid w:val="00F51C74"/>
    <w:rsid w:val="00F63A29"/>
    <w:rsid w:val="00F92D1E"/>
    <w:rsid w:val="00F96253"/>
    <w:rsid w:val="00FA28B3"/>
    <w:rsid w:val="00FC47ED"/>
    <w:rsid w:val="00FE3DF9"/>
    <w:rsid w:val="00FE561A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9061D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3A29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1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2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2C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2C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2C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9061D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9061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9061D"/>
  </w:style>
  <w:style w:styleId="Tekstbalonia" w:type="paragraph">
    <w:name w:val="Balloon Text"/>
    <w:basedOn w:val="Normal"/>
    <w:link w:val="TekstbaloniaChar"/>
    <w:rsid w:val="00F63A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3A29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52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29BD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1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2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2C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2C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2C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371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571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825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698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UNIVERZAL društvo s ograničenom odgovornošću za trgovinu i usluge zastupanog po punomoćniku Manda Matijević</izvorni_sadrzaj>
    <derivirana_varijabla naziv="DomainObject.Predmet.ProtustrankaFormated_1">  EURO UNIVERZAL društvo s ograničenom odgovornošću za trgovinu i usluge zastupanog po punomoćniku Manda Matijević</derivirana_varijabla>
  </DomainObject.Predmet.ProtustrankaFormated>
  <DomainObject.Predmet.ProtustrankaFormatedOIB>
    <izvorni_sadrzaj>  EURO UNIVERZAL društvo s ograničenom odgovornošću za trgovinu i usluge, OIB 42198185552 zastupanog po punomoćniku Manda Matijević</izvorni_sadrzaj>
    <derivirana_varijabla naziv="DomainObject.Predmet.ProtustrankaFormatedOIB_1">  EURO UNIVERZAL društvo s ograničenom odgovornošću za trgovinu i usluge, OIB 42198185552 zastupanog po punomoćniku Manda Matijević</derivirana_varijabla>
  </DomainObject.Predmet.ProtustrankaFormatedOIB>
  <DomainObject.Predmet.ProtustrankaFormatedWithAdress>
    <izvorni_sadrzaj> EURO UNIVERZAL društvo s ograničenom odgovornošću za trgovinu i usluge, Savska 3 , 35000 Gornja Vrba zastupanog po punomoćniku Manda Matijević</izvorni_sadrzaj>
    <derivirana_varijabla naziv="DomainObject.Predmet.ProtustrankaFormatedWithAdress_1"> EURO UNIVERZAL društvo s ograničenom odgovornošću za trgovinu i usluge, Savska 3 , 35000 Gornja Vrba zastupanog po punomoćniku Manda Matijević</derivirana_varijabla>
  </DomainObject.Predmet.ProtustrankaFormatedWithAdress>
  <DomainObject.Predmet.ProtustrankaFormatedWithAdressOIB>
    <izvorni_sadrzaj> EURO UNIVERZAL društvo s ograničenom odgovornošću za trgovinu i usluge, OIB 42198185552, Savska 3 , 35000 Gornja Vrba zastupanog po punomoćniku Manda Matijević</izvorni_sadrzaj>
    <derivirana_varijabla naziv="DomainObject.Predmet.ProtustrankaFormatedWithAdressOIB_1"> EURO UNIVERZAL društvo s ograničenom odgovornošću za trgovinu i usluge, OIB 42198185552, Savska 3 , 35000 Gornja Vrba zastupanog po punomoćniku Manda Matijević</derivirana_varijabla>
  </DomainObject.Predmet.ProtustrankaFormatedWithAdressOIB>
  <DomainObject.Predmet.ProtustrankaWithAdress>
    <izvorni_sadrzaj>EURO UNIVERZAL društvo s ograničenom odgovornošću za trgovinu i usluge Savska 3 , 35000 Gornja Vrba</izvorni_sadrzaj>
    <derivirana_varijabla naziv="DomainObject.Predmet.ProtustrankaWithAdress_1">EURO UNIVERZAL društvo s ograničenom odgovornošću za trgovinu i usluge Savska 3 , 35000 Gornja Vrba</derivirana_varijabla>
  </DomainObject.Predmet.ProtustrankaWithAdress>
  <DomainObject.Predmet.ProtustrankaWithAdressOIB>
    <izvorni_sadrzaj>EURO UNIVERZAL društvo s ograničenom odgovornošću za trgovinu i usluge, OIB 42198185552, Savska 3 , 35000 Gornja Vrba</izvorni_sadrzaj>
    <derivirana_varijabla naziv="DomainObject.Predmet.ProtustrankaWithAdressOIB_1">EURO UNIVERZAL društvo s ograničenom odgovornošću za trgovinu i usluge, OIB 42198185552, Savska 3 , 35000 Gornja Vrba</derivirana_varijabla>
  </DomainObject.Predmet.ProtustrankaWithAdressOIB>
  <DomainObject.Predmet.ProtustrankaNazivFormated>
    <izvorni_sadrzaj>EURO UNIVERZAL društvo s ograničenom odgovornošću za trgovinu i usluge</izvorni_sadrzaj>
    <derivirana_varijabla naziv="DomainObject.Predmet.ProtustrankaNazivFormated_1">EURO UNIVERZAL društvo s ograničenom odgovornošću za trgovinu i usluge</derivirana_varijabla>
  </DomainObject.Predmet.ProtustrankaNazivFormated>
  <DomainObject.Predmet.ProtustrankaNazivFormatedOIB>
    <izvorni_sadrzaj>EURO UNIVERZAL društvo s ograničenom odgovornošću za trgovinu i usluge, OIB 42198185552</izvorni_sadrzaj>
    <derivirana_varijabla naziv="DomainObject.Predmet.ProtustrankaNazivFormatedOIB_1">EURO UNIVERZAL društvo s ograničenom odgovornošću za trgovinu i usluge, OIB 42198185552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_1">  Fond za zaštitu okoliša i energetsku učinkovitost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>
  <DomainObject.Predmet.StrankaFormatedOIB>
    <izvorni_sadrzaj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OIB_1">  Fond za zaštitu okoliša i energetsku učinkovitost, OIB 85828625994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OIB>
  <DomainObject.Predmet.StrankaFormatedWithAdress>
    <izvorni_sadrzaj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izvorni_sadrzaj>
    <derivirana_varijabla naziv="DomainObject.Predmet.StrankaFormatedWithAdress_1"> Fond za zaštitu okoliša i energetsku učinkovitost, Radnička cesta 80, 10000 Zagreb zastupanog po punomoćniku Mirko Jelić; Paula Čandrlić-Mesarić; REPUBLIKA HRVATSKA ,MINISTARSTVO FINANCIJA -POREZNA UPRAVA SLAV. BROD zastupanog po punomoćniku ŽUPANIJSKO DRŽAVNO ODVJETNIŠTVO SLAV. BROD; Vesna Lazarić; Gabrijel Zovak; Mirko Jelić; Paula Čandrlić-Mesarić</derivirana_varijabla>
  </DomainObject.Predmet.StrankaFormatedWithAdress>
  <DomainObject.Predmet.StrankaFormatedWithAdressOIB>
    <izvorni_sadrzaj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izvorni_sadrzaj>
    <derivirana_varijabla naziv="DomainObject.Predmet.StrankaFormatedWithAdressOIB_1"> Fond za zaštitu okoliša i energetsku učinkovitost, OIB 85828625994, Radnička cesta 80, 10000 Zagreb zastupanog po punomoćniku Mirko Jelić; Paula Čandrlić-Mesarić; REPUBLIKA HRVATSKA ,MINISTARSTVO FINANCIJA -POREZNA UPRAVA SLAV. BROD, OIB 18683136487 zastupanog po punomoćniku ŽUPANIJSKO DRŽAVNO ODVJETNIŠTVO SLAV. BROD; Vesna Lazarić; Gabrijel Zovak; Mirko Jelić; Paula Čandrlić-Mesarić</derivirana_varijabla>
  </DomainObject.Predmet.StrankaFormatedWithAdressOIB>
  <DomainObject.Predmet.StrankaWithAdress>
    <izvorni_sadrzaj>Fond za zaštitu okoliša i energetsku učinkovitost Radnička cesta 80,10000 Zagreb,REPUBLIKA HRVATSKA ,MINISTARSTVO FINANCIJA -POREZNA UPRAVA SLAV. BROD </izvorni_sadrzaj>
    <derivirana_varijabla naziv="DomainObject.Predmet.StrankaWithAdress_1">Fond za zaštitu okoliša i energetsku učinkovitost Radnička cesta 80,10000 Zagreb,REPUBLIKA HRVATSKA ,MINISTARSTVO FINANCIJA -POREZNA UPRAVA SLAV. BROD </derivirana_varijabla>
  </DomainObject.Predmet.StrankaWithAdress>
  <DomainObject.Predmet.StrankaWithAdressOIB>
    <izvorni_sadrzaj>Fond za zaštitu okoliša i energetsku učinkovitost, OIB 85828625994, Radnička cesta 80,10000 Zagreb,REPUBLIKA HRVATSKA ,MINISTARSTVO FINANCIJA -POREZNA UPRAVA SLAV. BROD, OIB 18683136487</izvorni_sadrzaj>
    <derivirana_varijabla naziv="DomainObject.Predmet.StrankaWithAdressOIB_1">Fond za zaštitu okoliša i energetsku učinkovitost, OIB 85828625994, Radnička cesta 80,10000 Zagreb,REPUBLIKA HRVATSKA ,MINISTARSTVO FINANCIJA -POREZNA UPRAVA SLAV. BROD, OIB 18683136487</derivirana_varijabla>
  </DomainObject.Predmet.StrankaWithAdressOIB>
  <DomainObject.Predmet.StrankaNazivFormated>
    <izvorni_sadrzaj>Fond za zaštitu okoliša i energetsku učinkovitost,REPUBLIKA HRVATSKA ,MINISTARSTVO FINANCIJA -POREZNA UPRAVA SLAV. BROD</izvorni_sadrzaj>
    <derivirana_varijabla naziv="DomainObject.Predmet.StrankaNazivFormated_1">Fond za zaštitu okoliša i energetsku učinkovitost,REPUBLIKA HRVATSKA ,MINISTARSTVO FINANCIJA -POREZNA UPRAVA SLAV. BROD</derivirana_varijabla>
  </DomainObject.Predmet.StrankaNazivFormated>
  <DomainObject.Predmet.StrankaNazivFormatedOIB>
    <izvorni_sadrzaj>Fond za zaštitu okoliša i energetsku učinkovitost, OIB 85828625994,REPUBLIKA HRVATSKA ,MINISTARSTVO FINANCIJA -POREZNA UPRAVA SLAV. BROD, OIB 18683136487</izvorni_sadrzaj>
    <derivirana_varijabla naziv="DomainObject.Predmet.StrankaNazivFormatedOIB_1">Fond za zaštitu okoliša i energetsku učinkovitost, OIB 85828625994,REPUBLIKA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_1">
      <item>Fond za zaštitu okoliša i energetsku učinkovitost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>
  <DomainObject.Predmet.StrankaListFormatedOIB>
    <izvorni_sadrzaj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OIB_1">
      <item>Fond za zaštitu okoliša i energetsku učinkovitost, OIB 85828625994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OIB>
  <DomainObject.Predmet.StrankaListFormatedWithAdress>
    <izvorni_sadrzaj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izvorni_sadrzaj>
    <derivirana_varijabla naziv="DomainObject.Predmet.StrankaListFormatedWithAdress_1">
      <item>Fond za zaštitu okoliša i energetsku učinkovitost, Radnička cesta 80, 10000 Zagreb zastupanog po punomoćniku Mirko Jelić; Paula Čandrlić-Mesarić</item>
      <item>REPUBLIKA HRVATSKA ,MINISTARSTVO FINANCIJA -POREZNA UPRAVA SLAV. BROD zastupanog po punomoćniku ŽUPANIJSKO DRŽAVNO ODVJETNIŠTVO SLAV. BROD; Vesna Lazarić; Gabrijel Zovak; Mirko Jelić; Paula Čandrlić-Mesarić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izvorni_sadrzaj>
    <derivirana_varijabla naziv="DomainObject.Predmet.StrankaListFormatedWithAdressOIB_1">
      <item>Fond za zaštitu okoliša i energetsku učinkovitost, OIB 85828625994, Radnička cesta 80, 10000 Zagreb zastupanog po punomoćniku Mirko Jelić; Paula Čandrlić-Mesarić</item>
      <item>REPUBLIKA HRVATSKA ,MINISTARSTVO FINANCIJA -POREZNA UPRAVA SLAV. BROD, OIB 18683136487 zastupanog po punomoćniku ŽUPANIJSKO DRŽAVNO ODVJETNIŠTVO SLAV. BROD; Vesna Lazarić; Gabrijel Zovak; Mirko Jelić; Paula Čandrlić-Mesarić</item>
    </derivirana_varijabla>
  </DomainObject.Predmet.StrankaListFormatedWithAdressOIB>
  <DomainObject.Predmet.StrankaListNazivFormated>
    <izvorni_sadrzaj>
      <item>Fond za zaštitu okoliša i energetsku učinkovitost</item>
      <item>REPUBLIKA HRVATSKA ,MINISTARSTVO FINANCIJA -POREZNA UPRAVA SLAV. BROD</item>
    </izvorni_sadrzaj>
    <derivirana_varijabla naziv="DomainObject.Predmet.StrankaListNazivFormated_1">
      <item>Fond za zaštitu okoliša i energetsku učinkovitost</item>
      <item>REPUBLIKA HRVATSKA ,MINISTARSTVO FINANCIJA -POREZNA UPRAVA SLAV. BROD</item>
    </derivirana_varijabla>
  </DomainObject.Predmet.StrankaListNazivFormated>
  <DomainObject.Predmet.StrankaListNazivFormatedOIB>
    <izvorni_sadrzaj>
      <item>Fond za zaštitu okoliša i energetsku učinkovitost, OIB 85828625994</item>
      <item>REPUBLIKA HRVATSKA ,MINISTARSTVO FINANCIJA -POREZNA UPRAVA SLAV. BROD, OIB 18683136487</item>
    </izvorni_sadrzaj>
    <derivirana_varijabla naziv="DomainObject.Predmet.StrankaListNazivFormatedOIB_1">
      <item>Fond za zaštitu okoliša i energetsku učinkovitost, OIB 85828625994</item>
      <item>REPUBLIKA HRVATSKA ,MINISTARSTVO FINANCIJA -POREZNA UPRAVA SLAV. BROD, OIB 18683136487</item>
    </derivirana_varijabla>
  </DomainObject.Predmet.StrankaListNazivFormatedOIB>
  <DomainObject.Predmet.ProtuStrankaListFormated>
    <izvorni_sadrzaj>
      <item>EURO UNIVERZAL društvo s ograničenom odgovornošću za trgovinu i usluge zastupanog po punomoćniku Manda Matijević</item>
    </izvorni_sadrzaj>
    <derivirana_varijabla naziv="DomainObject.Predmet.ProtuStrankaListFormated_1">
      <item>EURO UNIVERZAL društvo s ograničenom odgovornošću za trgovinu i usluge zastupanog po punomoćniku Manda Matijević</item>
    </derivirana_varijabla>
  </DomainObject.Predmet.ProtuStrankaListFormated>
  <DomainObject.Predmet.ProtuStrankaListFormatedOIB>
    <izvorni_sadrzaj>
      <item>EURO UNIVERZAL društvo s ograničenom odgovornošću za trgovinu i usluge, OIB 42198185552 zastupanog po punomoćniku Manda Matijević</item>
    </izvorni_sadrzaj>
    <derivirana_varijabla naziv="DomainObject.Predmet.ProtuStrankaListFormatedOIB_1">
      <item>EURO UNIVERZAL društvo s ograničenom odgovornošću za trgovinu i usluge, OIB 42198185552 zastupanog po punomoćniku Manda Matijević</item>
    </derivirana_varijabla>
  </DomainObject.Predmet.ProtuStrankaListFormatedOIB>
  <DomainObject.Predmet.ProtuStrankaListFormatedWithAdress>
    <izvorni_sadrzaj>
      <item>EURO UNIVERZAL društvo s ograničenom odgovornošću za trgovinu i usluge, Savska 3 , 35000 Gornja Vrba zastupanog po punomoćniku Manda Matijević</item>
    </izvorni_sadrzaj>
    <derivirana_varijabla naziv="DomainObject.Predmet.ProtuStrankaListFormatedWithAdress_1">
      <item>EURO UNIVERZAL društvo s ograničenom odgovornošću za trgovinu i usluge, Savska 3 , 35000 Gornja Vrba zastupanog po punomoćniku Manda Matijević</item>
    </derivirana_varijabla>
  </DomainObject.Predmet.ProtuStrankaListFormatedWithAdress>
  <DomainObject.Predmet.ProtuStrankaListFormatedWithAdressOIB>
    <izvorni_sadrzaj>
      <item>EURO UNIVERZAL društvo s ograničenom odgovornošću za trgovinu i usluge, OIB 42198185552, Savska 3 , 35000 Gornja Vrba zastupanog po punomoćniku Manda Matijević</item>
    </izvorni_sadrzaj>
    <derivirana_varijabla naziv="DomainObject.Predmet.ProtuStrankaListFormatedWithAdressOIB_1">
      <item>EURO UNIVERZAL društvo s ograničenom odgovornošću za trgovinu i usluge, OIB 42198185552, Savska 3 , 35000 Gornja Vrba zastupanog po punomoćniku Manda Matijević</item>
    </derivirana_varijabla>
  </DomainObject.Predmet.ProtuStrankaListFormatedWithAdressOIB>
  <DomainObject.Predmet.ProtuStrankaListNazivFormated>
    <izvorni_sadrzaj>
      <item>EURO UNIVERZAL društvo s ograničenom odgovornošću za trgovinu i usluge</item>
    </izvorni_sadrzaj>
    <derivirana_varijabla naziv="DomainObject.Predmet.ProtuStrankaListNazivFormated_1">
      <item>EURO UNIVERZAL društvo s ograničenom odgovornošću za trgovinu i usluge</item>
    </derivirana_varijabla>
  </DomainObject.Predmet.ProtuStrankaListNazivFormated>
  <DomainObject.Predmet.ProtuStrankaListNazivFormatedOIB>
    <izvorni_sadrzaj>
      <item>EURO UNIVERZAL društvo s ograničenom odgovornošću za trgovinu i usluge, OIB 42198185552</item>
    </izvorni_sadrzaj>
    <derivirana_varijabla naziv="DomainObject.Predmet.ProtuStrankaListNazivFormatedOIB_1">
      <item>EURO UNIVERZAL društvo s ograničenom odgovornošću za trgovinu i usluge, OIB 42198185552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Manda Matijević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Manda Matijević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punomoćnica sudionika u postupku Fond za zaštitu okoliša i energetsku učinkovitost; REPUBLIKA HRVATSKA ,MINISTARSTVO FINANCIJA -POREZNA UPRAVA SLAV. BROD</item>
      <item>Mirko Jelić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Manda Matijević, OIB 93579350545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Manda Matijević, OIB 93579350545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punomoćnica sudionika u postupku Fond za zaštitu okoliša i energetsku učinkovitost; REPUBLIKA HRVATSKA ,MINISTARSTVO FINANCIJA -POREZNA UPRAVA SLAV. BROD</item>
      <item>Mirko Jelić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Manda Matijević,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Manda Matijević,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punomoćnica sudionika u postupku Fond za zaštitu okoliša i energetsku učinkovitost; REPUBLIKA HRVATSKA ,MINISTARSTVO FINANCIJA -POREZNA UPRAVA SLAV. BROD</item>
      <item>Mirko Jelić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Manda Matijević, OIB 93579350545,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punomoćnica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Manda Matijević, OIB 93579350545, Savska 3, 35000 Gornja Vrba punomoćnica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punomoćnica sudionika u postupku Fond za zaštitu okoliša i energetsku učinkovitost; REPUBLIKA HRVATSKA ,MINISTARSTVO FINANCIJA -POREZNA UPRAVA SLAV. BROD</item>
      <item>Mirko Jelić</item>
    </derivirana_varijabla>
  </DomainObject.Predmet.OstaliListFormatedWithAdressOIB>
  <DomainObject.Predmet.OstaliListNazivFormated>
    <izvorni_sadrzaj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OstaliListNazivFormated_1"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OstaliListNazivFormated>
  <DomainObject.Predmet.OstaliListNazivFormatedOIB>
    <izvorni_sadrzaj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izvorni_sadrzaj>
    <derivirana_varijabla naziv="DomainObject.Predmet.OstaliListNazivFormatedOIB_1"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 i dr.</izvorni_sadrzaj>
    <derivirana_varijabla naziv="DomainObject.Predmet.StrankaIDrugi_1">REPUBLIKA HRVATSKA ,MINISTARSTVO FINANCIJA -POREZNA UPRAVA SLAV. BROD i dr.</derivirana_varijabla>
  </DomainObject.Predmet.StrankaIDrugi>
  <DomainObject.Predmet.ProtustrankaIDrugi>
    <izvorni_sadrzaj>EURO UNIVERZAL društvo s ograničenom odgovornošću za trgovinu i usluge</izvorni_sadrzaj>
    <derivirana_varijabla naziv="DomainObject.Predmet.ProtustrankaIDrugi_1">EURO UNIVERZAL društvo s ograničenom odgovornošću za trgovinu i usluge</derivirana_varijabla>
  </DomainObject.Predmet.ProtustrankaIDrugi>
  <DomainObject.Predmet.StrankaIDrugiAdressOIB>
    <izvorni_sadrzaj>REPUBLIKA HRVATSKA ,MINISTARSTVO FINANCIJA -POREZNA UPRAVA SLAV. BROD, OIB 18683136487 i dr.</izvorni_sadrzaj>
    <derivirana_varijabla naziv="DomainObject.Predmet.StrankaIDrugiAdressOIB_1">REPUBLIKA HRVATSKA ,MINISTARSTVO FINANCIJA -POREZNA UPRAVA SLAV. BROD, OIB 18683136487 i dr.</derivirana_varijabla>
  </DomainObject.Predmet.StrankaIDrugiAdressOIB>
  <DomainObject.Predmet.ProtustrankaIDrugiAdressOIB>
    <izvorni_sadrzaj>EURO UNIVERZAL društvo s ograničenom odgovornošću za trgovinu i usluge, OIB 42198185552, Savska 3 , 35000 Gornja Vrba</izvorni_sadrzaj>
    <derivirana_varijabla naziv="DomainObject.Predmet.ProtustrankaIDrugiAdressOIB_1">EURO UNIVERZAL društvo s ograničenom odgovornošću za trgovinu i usluge, OIB 42198185552, Savska 3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SudioniciListNaziv_1">
      <item>Fond za zaštitu okoliša i energetsku učinkovitost</item>
      <item>EURO UNIVERZAL društvo s ograničenom odgovornošću za trgovinu i usluge</item>
      <item>REPUBLIKA HRVATSKA ,MINISTARSTVO FINANCIJA -POREZNA UPRAVA SLAV. BROD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izvorni_sadrzaj>
    <derivirana_varijabla naziv="DomainObject.Predmet.SudioniciListAdressOIB_1">
      <item>Fond za zaštitu okoliša i energetsku učinkovitost, OIB 85828625994, Radnička cesta 80,10000 Zagreb</item>
      <item>EURO UNIVERZAL društvo s ograničenom odgovornošću za trgovinu i usluge, OIB 42198185552, Savska 3 ,35000 Gornja Vrba</item>
      <item>REPUBLIKA HRVATSKA ,MINISTARSTVO FINANCIJA -POREZNA UPRAVA SLAV. BROD, OIB 18683136487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izvorni_sadrzaj>
    <derivirana_varijabla naziv="DomainObject.Predmet.SudioniciListNazivOIB_1">
      <item>, OIB 85828625994</item>
      <item>, OIB 42198185552</item>
      <item>, OIB 18683136487</item>
      <item>, OIB null</item>
      <item>, OIB 93579350545</item>
      <item>, OIB null</item>
      <item>, OIB null</item>
      <item>, OIB null</item>
      <item>, OIB null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MO</properties:Company>
  <properties:Pages>2</properties:Pages>
  <properties:Words>322</properties:Words>
  <properties:Characters>1569</properties:Characters>
  <properties:Lines>58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2018-09-03T07:38:00Z</dcterms:created>
  <dc:creator>MICROSOFT OFFICE</dc:creator>
  <cp:lastModifiedBy>wsadmin</cp:lastModifiedBy>
  <cp:lastPrinted>2018-09-03T07:48:00Z</cp:lastPrinted>
  <dcterms:modified xmlns:xsi="http://www.w3.org/2001/XMLSchema-instance" xsi:type="dcterms:W3CDTF">2018-09-03T07:58:00Z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-ispravak rješnja st-1537-2016-03.09..2018..docx)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