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ed2f" w14:paraId="1e9ed2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B002D4">
        <w:rPr>
          <w:rFonts w:cs="Times New Roman" w:hAnsi="Times New Roman" w:ascii="Times New Roman"/>
        </w:rPr>
        <w:t>259</w:t>
      </w:r>
      <w:r w:rsidR="00563DA7">
        <w:rPr>
          <w:rFonts w:cs="Times New Roman" w:hAnsi="Times New Roman" w:ascii="Times New Roman"/>
        </w:rPr>
        <w:t>3</w:t>
      </w:r>
      <w:r w:rsidR="005276E7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63DA7" w:rsidRPr="00563DA7">
        <w:rPr>
          <w:rFonts w:cs="Times New Roman" w:hAnsi="Times New Roman" w:ascii="Times New Roman"/>
        </w:rPr>
        <w:t>VILKOBOR d.o.o.</w:t>
      </w:r>
      <w:r w:rsidR="00563DA7">
        <w:rPr>
          <w:rFonts w:cs="Times New Roman" w:hAnsi="Times New Roman" w:ascii="Times New Roman"/>
        </w:rPr>
        <w:t xml:space="preserve"> Kraljevec na Sutli, Pušave 2 </w:t>
      </w:r>
      <w:r w:rsidR="005276E7">
        <w:rPr>
          <w:rFonts w:cs="Times New Roman" w:hAnsi="Times New Roman" w:ascii="Times New Roman"/>
        </w:rPr>
        <w:t>MBS:</w:t>
      </w:r>
      <w:r w:rsidR="00BF0E29" w:rsidRPr="00BF0E29">
        <w:t xml:space="preserve"> </w:t>
      </w:r>
      <w:r w:rsidR="00563DA7" w:rsidRPr="00563DA7">
        <w:rPr>
          <w:rFonts w:cs="Times New Roman" w:hAnsi="Times New Roman" w:ascii="Times New Roman"/>
        </w:rPr>
        <w:t>080045772</w:t>
      </w:r>
      <w:r w:rsidR="0047664B">
        <w:rPr>
          <w:rFonts w:cs="Times New Roman" w:hAnsi="Times New Roman" w:ascii="Times New Roman"/>
        </w:rPr>
        <w:t xml:space="preserve"> </w:t>
      </w:r>
      <w:r w:rsidR="005276E7">
        <w:rPr>
          <w:rFonts w:cs="Times New Roman" w:hAnsi="Times New Roman" w:ascii="Times New Roman"/>
        </w:rPr>
        <w:t xml:space="preserve">OIB: </w:t>
      </w:r>
      <w:r w:rsidR="00563DA7" w:rsidRPr="00563DA7">
        <w:rPr>
          <w:rFonts w:cs="Times New Roman" w:hAnsi="Times New Roman" w:ascii="Times New Roman"/>
        </w:rPr>
        <w:t>38638464640</w:t>
      </w:r>
      <w:r w:rsidR="00987DEC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5276E7">
        <w:rPr>
          <w:rFonts w:cs="Times New Roman" w:hAnsi="Times New Roman" w:ascii="Times New Roman"/>
        </w:rPr>
        <w:t>26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47664B" w:rsidRPr="0047664B">
        <w:rPr>
          <w:rFonts w:cs="Times New Roman" w:hAnsi="Times New Roman" w:ascii="Times New Roman"/>
        </w:rPr>
        <w:t xml:space="preserve"> </w:t>
      </w:r>
      <w:r w:rsidR="00563DA7" w:rsidRPr="00563DA7">
        <w:rPr>
          <w:rFonts w:cs="Times New Roman" w:hAnsi="Times New Roman" w:ascii="Times New Roman"/>
        </w:rPr>
        <w:t>VILKOBOR d.o.o.</w:t>
      </w:r>
      <w:r w:rsidR="00563DA7">
        <w:rPr>
          <w:rFonts w:cs="Times New Roman" w:hAnsi="Times New Roman" w:ascii="Times New Roman"/>
        </w:rPr>
        <w:t xml:space="preserve"> Kraljevec na Sutli, Pušave 2 MBS:</w:t>
      </w:r>
      <w:r w:rsidR="00563DA7" w:rsidRPr="00BF0E29">
        <w:t xml:space="preserve"> </w:t>
      </w:r>
      <w:r w:rsidR="00563DA7" w:rsidRPr="00563DA7">
        <w:rPr>
          <w:rFonts w:cs="Times New Roman" w:hAnsi="Times New Roman" w:ascii="Times New Roman"/>
        </w:rPr>
        <w:t>080045772</w:t>
      </w:r>
      <w:r w:rsidR="00563DA7">
        <w:rPr>
          <w:rFonts w:cs="Times New Roman" w:hAnsi="Times New Roman" w:ascii="Times New Roman"/>
        </w:rPr>
        <w:t xml:space="preserve"> OIB: </w:t>
      </w:r>
      <w:r w:rsidR="00563DA7" w:rsidRPr="00563DA7">
        <w:rPr>
          <w:rFonts w:cs="Times New Roman" w:hAnsi="Times New Roman" w:ascii="Times New Roman"/>
        </w:rPr>
        <w:t>38638464640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563DA7">
        <w:rPr>
          <w:rFonts w:cs="Times New Roman" w:hAnsi="Times New Roman" w:ascii="Times New Roman"/>
        </w:rPr>
        <w:t xml:space="preserve">Vilku Borošak, Kraljevec na Sutli, Pušave 2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536F1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563DA7">
        <w:rPr>
          <w:rFonts w:cs="Times New Roman" w:hAnsi="Times New Roman" w:ascii="Times New Roman"/>
        </w:rPr>
        <w:t>09,55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D57941" w:rsidRPr="00563DA7">
        <w:rPr>
          <w:rFonts w:cs="Times New Roman" w:hAnsi="Times New Roman" w:ascii="Times New Roman"/>
        </w:rPr>
        <w:t>VILKOBOR d.o.o.</w:t>
      </w:r>
      <w:r w:rsidR="00D57941">
        <w:rPr>
          <w:rFonts w:cs="Times New Roman" w:hAnsi="Times New Roman" w:ascii="Times New Roman"/>
        </w:rPr>
        <w:t xml:space="preserve"> Kraljevec na Sutli, Pušave 2 MBS:</w:t>
      </w:r>
      <w:r w:rsidR="00D57941" w:rsidRPr="00BF0E29">
        <w:t xml:space="preserve"> </w:t>
      </w:r>
      <w:r w:rsidR="00D57941" w:rsidRPr="00563DA7">
        <w:rPr>
          <w:rFonts w:cs="Times New Roman" w:hAnsi="Times New Roman" w:ascii="Times New Roman"/>
        </w:rPr>
        <w:t>080045772</w:t>
      </w:r>
      <w:r w:rsidR="00D57941">
        <w:rPr>
          <w:rFonts w:cs="Times New Roman" w:hAnsi="Times New Roman" w:ascii="Times New Roman"/>
        </w:rPr>
        <w:t xml:space="preserve"> OIB: </w:t>
      </w:r>
      <w:r w:rsidR="00D57941" w:rsidRPr="00563DA7">
        <w:rPr>
          <w:rFonts w:cs="Times New Roman" w:hAnsi="Times New Roman" w:ascii="Times New Roman"/>
        </w:rPr>
        <w:t>38638464640</w:t>
      </w:r>
      <w:r w:rsidR="00D5794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5276E7">
        <w:rPr>
          <w:rFonts w:cs="Times New Roman" w:hAnsi="Times New Roman" w:ascii="Times New Roman"/>
        </w:rPr>
        <w:t>17</w:t>
      </w:r>
      <w:r w:rsidR="0003036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5276E7">
        <w:rPr>
          <w:rFonts w:cs="Times New Roman" w:hAnsi="Times New Roman" w:ascii="Times New Roman"/>
        </w:rPr>
        <w:t>26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D57941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D57941" w:rsidR="00D57941" w:rsidRPr="00D5794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57941">
        <w:rPr>
          <w:rFonts w:cs="Times New Roman" w:hAnsi="Times New Roman" w:ascii="Times New Roman"/>
        </w:rPr>
        <w:t>Za točnost otpravka-ovl.službenik</w:t>
      </w:r>
    </w:p>
    <w:p w:rsidRDefault="00D57941" w:rsidP="00D57941" w:rsidR="00D57941" w:rsidRPr="00D57941">
      <w:pPr>
        <w:ind w:firstLine="708" w:left="4956"/>
        <w:rPr>
          <w:rFonts w:cs="Times New Roman" w:hAnsi="Times New Roman" w:ascii="Times New Roman"/>
        </w:rPr>
      </w:pPr>
      <w:r w:rsidRPr="00D57941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9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63DA7">
      <w:rPr>
        <w:rFonts w:cs="Times New Roman" w:hAnsi="Times New Roman" w:ascii="Times New Roman"/>
      </w:rPr>
      <w:t>2593</w:t>
    </w:r>
    <w:r w:rsidR="005276E7">
      <w:rPr>
        <w:rFonts w:cs="Times New Roman" w:hAnsi="Times New Roman" w:ascii="Times New Roman"/>
      </w:rPr>
      <w:t>/</w:t>
    </w:r>
    <w:r w:rsidR="002536F1">
      <w:rPr>
        <w:rFonts w:cs="Times New Roman" w:hAnsi="Times New Roman" w:ascii="Times New Roman"/>
      </w:rPr>
      <w:t>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11212C"/>
    <w:rsid w:val="00136955"/>
    <w:rsid w:val="0014066B"/>
    <w:rsid w:val="00157B93"/>
    <w:rsid w:val="001D2C73"/>
    <w:rsid w:val="00245FC5"/>
    <w:rsid w:val="002536F1"/>
    <w:rsid w:val="00310E11"/>
    <w:rsid w:val="0036711B"/>
    <w:rsid w:val="003827FA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87DEC"/>
    <w:rsid w:val="009F313C"/>
    <w:rsid w:val="00AD0DB4"/>
    <w:rsid w:val="00B002D4"/>
    <w:rsid w:val="00B5185A"/>
    <w:rsid w:val="00B560C9"/>
    <w:rsid w:val="00BF0E29"/>
    <w:rsid w:val="00C04838"/>
    <w:rsid w:val="00C569DF"/>
    <w:rsid w:val="00D46BC3"/>
    <w:rsid w:val="00D5190F"/>
    <w:rsid w:val="00D57941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94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94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St-2593/2016</izvorni_sadrzaj>
    <derivirana_varijabla naziv="DomainObject.Predmet.OznakaBroj_1">St-2593/2016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VILKOBOR d.o.o.</izvorni_sadrzaj>
    <derivirana_varijabla naziv="DomainObject.Predmet.ProtustrankaFormated_1">  VILKOBOR d.o.o.</derivirana_varijabla>
  </DomainObject.Predmet.ProtustrankaFormated>
  <DomainObject.Predmet.ProtustrankaFormatedOIB>
    <izvorni_sadrzaj>  VILKOBOR d.o.o., OIB 38638464640</izvorni_sadrzaj>
    <derivirana_varijabla naziv="DomainObject.Predmet.ProtustrankaFormatedOIB_1">  VILKOBOR d.o.o., OIB 38638464640</derivirana_varijabla>
  </DomainObject.Predmet.ProtustrankaFormatedOIB>
  <DomainObject.Predmet.ProtustrankaFormatedWithAdress>
    <izvorni_sadrzaj> VILKOBOR d.o.o., Pušave 2, 49294 Kraljevec Na Sutli</izvorni_sadrzaj>
    <derivirana_varijabla naziv="DomainObject.Predmet.ProtustrankaFormatedWithAdress_1"> VILKOBOR d.o.o., Pušave 2, 49294 Kraljevec Na Sutli</derivirana_varijabla>
  </DomainObject.Predmet.ProtustrankaFormatedWithAdress>
  <DomainObject.Predmet.ProtustrankaFormatedWithAdressOIB>
    <izvorni_sadrzaj> VILKOBOR d.o.o., OIB 38638464640, Pušave 2, 49294 Kraljevec Na Sutli</izvorni_sadrzaj>
    <derivirana_varijabla naziv="DomainObject.Predmet.ProtustrankaFormatedWithAdressOIB_1"> VILKOBOR d.o.o., OIB 38638464640, Pušave 2, 49294 Kraljevec Na Sutli</derivirana_varijabla>
  </DomainObject.Predmet.ProtustrankaFormatedWithAdressOIB>
  <DomainObject.Predmet.ProtustrankaWithAdress>
    <izvorni_sadrzaj>VILKOBOR d.o.o. Pušave 2, 49294 Kraljevec Na Sutli</izvorni_sadrzaj>
    <derivirana_varijabla naziv="DomainObject.Predmet.ProtustrankaWithAdress_1">VILKOBOR d.o.o. Pušave 2, 49294 Kraljevec Na Sutli</derivirana_varijabla>
  </DomainObject.Predmet.ProtustrankaWithAdress>
  <DomainObject.Predmet.ProtustrankaWithAdressOIB>
    <izvorni_sadrzaj>VILKOBOR d.o.o., OIB 38638464640, Pušave 2, 49294 Kraljevec Na Sutli</izvorni_sadrzaj>
    <derivirana_varijabla naziv="DomainObject.Predmet.ProtustrankaWithAdressOIB_1">VILKOBOR d.o.o., OIB 38638464640, Pušave 2, 49294 Kraljevec Na Sutli</derivirana_varijabla>
  </DomainObject.Predmet.ProtustrankaWithAdressOIB>
  <DomainObject.Predmet.ProtustrankaNazivFormated>
    <izvorni_sadrzaj>VILKOBOR d.o.o.</izvorni_sadrzaj>
    <derivirana_varijabla naziv="DomainObject.Predmet.ProtustrankaNazivFormated_1">VILKOBOR d.o.o.</derivirana_varijabla>
  </DomainObject.Predmet.ProtustrankaNazivFormated>
  <DomainObject.Predmet.ProtustrankaNazivFormatedOIB>
    <izvorni_sadrzaj>VILKOBOR d.o.o., OIB 38638464640</izvorni_sadrzaj>
    <derivirana_varijabla naziv="DomainObject.Predmet.ProtustrankaNazivFormatedOIB_1">VILKOBOR d.o.o., OIB 38638464640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VILKOBOR d.o.o.</item>
    </izvorni_sadrzaj>
    <derivirana_varijabla naziv="DomainObject.Predmet.ProtuStrankaListFormated_1">
      <item>VILKOBOR d.o.o.</item>
    </derivirana_varijabla>
  </DomainObject.Predmet.ProtuStrankaListFormated>
  <DomainObject.Predmet.ProtuStrankaListFormatedOIB>
    <izvorni_sadrzaj>
      <item>VILKOBOR d.o.o., OIB 38638464640</item>
    </izvorni_sadrzaj>
    <derivirana_varijabla naziv="DomainObject.Predmet.ProtuStrankaListFormatedOIB_1">
      <item>VILKOBOR d.o.o., OIB 38638464640</item>
    </derivirana_varijabla>
  </DomainObject.Predmet.ProtuStrankaListFormatedOIB>
  <DomainObject.Predmet.ProtuStrankaListFormatedWithAdress>
    <izvorni_sadrzaj>
      <item>VILKOBOR d.o.o., Pušave 2, 49294 Kraljevec Na Sutli</item>
    </izvorni_sadrzaj>
    <derivirana_varijabla naziv="DomainObject.Predmet.ProtuStrankaListFormatedWithAdress_1">
      <item>VILKOBOR d.o.o., Pušave 2, 49294 Kraljevec Na Sutli</item>
    </derivirana_varijabla>
  </DomainObject.Predmet.ProtuStrankaListFormatedWithAdress>
  <DomainObject.Predmet.ProtuStrankaListFormatedWithAdressOIB>
    <izvorni_sadrzaj>
      <item>VILKOBOR d.o.o., OIB 38638464640, Pušave 2, 49294 Kraljevec Na Sutli</item>
    </izvorni_sadrzaj>
    <derivirana_varijabla naziv="DomainObject.Predmet.ProtuStrankaListFormatedWithAdressOIB_1">
      <item>VILKOBOR d.o.o., OIB 38638464640, Pušave 2, 49294 Kraljevec Na Sutli</item>
    </derivirana_varijabla>
  </DomainObject.Predmet.ProtuStrankaListFormatedWithAdressOIB>
  <DomainObject.Predmet.ProtuStrankaListNazivFormated>
    <izvorni_sadrzaj>
      <item>VILKOBOR d.o.o.</item>
    </izvorni_sadrzaj>
    <derivirana_varijabla naziv="DomainObject.Predmet.ProtuStrankaListNazivFormated_1">
      <item>VILKOBOR d.o.o.</item>
    </derivirana_varijabla>
  </DomainObject.Predmet.ProtuStrankaListNazivFormated>
  <DomainObject.Predmet.ProtuStrankaListNazivFormatedOIB>
    <izvorni_sadrzaj>
      <item>VILKOBOR d.o.o., OIB 38638464640</item>
    </izvorni_sadrzaj>
    <derivirana_varijabla naziv="DomainObject.Predmet.ProtuStrankaListNazivFormatedOIB_1">
      <item>VILKOBOR d.o.o., OIB 38638464640</item>
    </derivirana_varijabla>
  </DomainObject.Predmet.ProtuStrankaListNazivFormatedOIB>
  <DomainObject.Predmet.OstaliListFormated>
    <izvorni_sadrzaj>
      <item>Vilko Borošak</item>
    </izvorni_sadrzaj>
    <derivirana_varijabla naziv="DomainObject.Predmet.OstaliListFormated_1">
      <item>Vilko Borošak</item>
    </derivirana_varijabla>
  </DomainObject.Predmet.OstaliListFormated>
  <DomainObject.Predmet.OstaliListFormatedOIB>
    <izvorni_sadrzaj>
      <item>Vilko Borošak</item>
    </izvorni_sadrzaj>
    <derivirana_varijabla naziv="DomainObject.Predmet.OstaliListFormatedOIB_1">
      <item>Vilko Borošak</item>
    </derivirana_varijabla>
  </DomainObject.Predmet.OstaliListFormatedOIB>
  <DomainObject.Predmet.OstaliListFormatedWithAdress>
    <izvorni_sadrzaj>
      <item>Vilko Borošak</item>
    </izvorni_sadrzaj>
    <derivirana_varijabla naziv="DomainObject.Predmet.OstaliListFormatedWithAdress_1">
      <item>Vilko Borošak</item>
    </derivirana_varijabla>
  </DomainObject.Predmet.OstaliListFormatedWithAdress>
  <DomainObject.Predmet.OstaliListFormatedWithAdressOIB>
    <izvorni_sadrzaj>
      <item>Vilko Borošak</item>
    </izvorni_sadrzaj>
    <derivirana_varijabla naziv="DomainObject.Predmet.OstaliListFormatedWithAdressOIB_1">
      <item>Vilko Borošak</item>
    </derivirana_varijabla>
  </DomainObject.Predmet.OstaliListFormatedWithAdressOIB>
  <DomainObject.Predmet.OstaliListNazivFormated>
    <izvorni_sadrzaj>
      <item>Vilko Borošak</item>
    </izvorni_sadrzaj>
    <derivirana_varijabla naziv="DomainObject.Predmet.OstaliListNazivFormated_1">
      <item>Vilko Borošak</item>
    </derivirana_varijabla>
  </DomainObject.Predmet.OstaliListNazivFormated>
  <DomainObject.Predmet.OstaliListNazivFormatedOIB>
    <izvorni_sadrzaj>
      <item>Vilko Borošak</item>
    </izvorni_sadrzaj>
    <derivirana_varijabla naziv="DomainObject.Predmet.OstaliListNazivFormatedOIB_1">
      <item>Vilko Borošak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VILKOBOR d.o.o.</izvorni_sadrzaj>
    <derivirana_varijabla naziv="DomainObject.Predmet.ProtustrankaIDrugi_1">VILKOBOR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VILKOBOR d.o.o., OIB 38638464640, Pušave 2, 49294 Kraljevec Na Sutli</izvorni_sadrzaj>
    <derivirana_varijabla naziv="DomainObject.Predmet.ProtustrankaIDrugiAdressOIB_1">VILKOBOR d.o.o., OIB 38638464640, Pušave 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VILKOBOR d.o.o.</item>
      <item>Vilko Borošak</item>
    </izvorni_sadrzaj>
    <derivirana_varijabla naziv="DomainObject.Predmet.SudioniciListNaziv_1">
      <item>FINA Regionalni centar Zagreb</item>
      <item>VILKOBOR d.o.o.</item>
      <item>Vilko Borošak</item>
    </derivirana_varijabla>
  </DomainObject.Predmet.SudioniciListNaziv>
  <DomainObject.Predmet.SudioniciListAdressOIB>
    <izvorni_sadrzaj>
      <item>FINA Regionalni centar Zagreb, OIB 85821130368, Trg svibanjskih žrtava 1995. 1,10000 Zagreb</item>
      <item>VILKOBOR d.o.o., OIB 38638464640, Pušave 2,49294 Kraljevec Na Sutli</item>
      <item>Vilko Borošak</item>
    </izvorni_sadrzaj>
    <derivirana_varijabla naziv="DomainObject.Predmet.SudioniciListAdressOIB_1">
      <item>FINA Regionalni centar Zagreb, OIB 85821130368, Trg svibanjskih žrtava 1995. 1,10000 Zagreb</item>
      <item>VILKOBOR d.o.o., OIB 38638464640, Pušave 2,49294 Kraljevec Na Sutli</item>
      <item>Vilko Borošak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38638464640</item>
      <item>, OIB null</item>
    </izvorni_sadrzaj>
    <derivirana_varijabla naziv="DomainObject.Predmet.SudioniciListNazivOIB_1">
      <item>, OIB 85821130368</item>
      <item>, OIB 38638464640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EA210-4C26-489A-9202-A05D74EF1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3269</properties:Characters>
  <properties:Lines>86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2016-07-26T12:05:00Z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2016-07-26T12:07:00Z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