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a962d" w14:paraId="27a962d" w:rsidRDefault="009E291B" w:rsidP="009E291B" w:rsidR="009E291B">
      <w:pPr>
        <w:spacing w:after="0"/>
        <w15:collapsed w:val="false"/>
        <w:rPr>
          <w:rFonts w:hAnsi="Times New Roman" w:ascii="Times New Roman"/>
          <w:szCs w:val="24"/>
        </w:rPr>
      </w:pPr>
      <w:bookmarkStart w:name="_GoBack" w:id="0"/>
      <w:bookmarkEnd w:id="0"/>
      <w:r>
        <w:rPr>
          <w:rFonts w:hAnsi="Times New Roman" w:ascii="Times New Roman"/>
          <w:szCs w:val="24"/>
        </w:rPr>
        <w:t xml:space="preserve">                      </w:t>
      </w:r>
      <w:r>
        <w:rPr>
          <w:noProof/>
          <w:lang w:eastAsia="hr-HR" w:val="hr-HR"/>
        </w:rPr>
        <w:drawing>
          <wp:inline distR="0" distL="0" distB="0" distT="0">
            <wp:extent cy="724535" cx="5607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60705"/>
                    </a:xfrm>
                    <a:prstGeom prst="rect">
                      <a:avLst/>
                    </a:prstGeom>
                    <a:noFill/>
                    <a:ln>
                      <a:noFill/>
                    </a:ln>
                  </pic:spPr>
                </pic:pic>
              </a:graphicData>
            </a:graphic>
          </wp:inline>
        </w:drawing>
      </w:r>
    </w:p>
    <w:p w:rsidRDefault="000B4656" w:rsidP="009E291B" w:rsidR="000B4656" w:rsidRPr="009E291B">
      <w:pPr>
        <w:spacing w:lineRule="auto" w:line="240" w:after="0"/>
        <w:rPr>
          <w:rFonts w:hAnsi="Times New Roman" w:ascii="Times New Roman"/>
          <w:szCs w:val="24"/>
        </w:rPr>
      </w:pPr>
      <w:r w:rsidRPr="000B4656">
        <w:rPr>
          <w:rFonts w:cs="Times New Roman" w:hAnsi="Times New Roman" w:ascii="Times New Roman"/>
          <w:color w:val="000000"/>
          <w:sz w:val="24"/>
          <w:szCs w:val="24"/>
          <w:lang w:val="hr-HR"/>
        </w:rPr>
        <w:t xml:space="preserve">          Republika Hrvatska</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TRGOVAČKI SUD U ZAG</w:t>
      </w:r>
      <w:r w:rsidR="009E291B">
        <w:rPr>
          <w:rFonts w:cs="Times New Roman" w:hAnsi="Times New Roman" w:ascii="Times New Roman"/>
          <w:color w:val="000000"/>
          <w:sz w:val="24"/>
          <w:szCs w:val="24"/>
          <w:lang w:val="hr-HR"/>
        </w:rPr>
        <w:t>R</w:t>
      </w:r>
      <w:r w:rsidRPr="000B4656">
        <w:rPr>
          <w:rFonts w:cs="Times New Roman" w:hAnsi="Times New Roman" w:ascii="Times New Roman"/>
          <w:color w:val="000000"/>
          <w:sz w:val="24"/>
          <w:szCs w:val="24"/>
          <w:lang w:val="hr-HR"/>
        </w:rPr>
        <w:t>EBU</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Zagreb, Amruševa 2/II     </w:t>
      </w:r>
    </w:p>
    <w:p w:rsidRDefault="000B4656" w:rsidP="000B4656" w:rsidR="000B4656" w:rsidRPr="000B4656">
      <w:pPr>
        <w:spacing w:lineRule="auto" w:line="240" w:after="0"/>
        <w:jc w:val="right"/>
        <w:rPr>
          <w:rFonts w:cs="Times New Roman" w:hAnsi="Times New Roman" w:ascii="Times New Roman"/>
          <w:sz w:val="24"/>
          <w:szCs w:val="24"/>
          <w:lang w:val="hr-HR"/>
        </w:rPr>
      </w:pPr>
      <w:r>
        <w:rPr>
          <w:rFonts w:cs="Times New Roman" w:hAnsi="Times New Roman" w:ascii="Times New Roman"/>
          <w:color w:val="000000"/>
          <w:sz w:val="24"/>
          <w:szCs w:val="24"/>
          <w:lang w:val="hr-HR"/>
        </w:rPr>
        <w:t>20</w:t>
      </w:r>
      <w:r w:rsidR="009E291B">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xml:space="preserve"> St-</w:t>
      </w:r>
      <w:r w:rsidR="00AC6DBE">
        <w:rPr>
          <w:rFonts w:cs="Times New Roman" w:hAnsi="Times New Roman" w:ascii="Times New Roman"/>
          <w:color w:val="000000"/>
          <w:sz w:val="24"/>
          <w:szCs w:val="24"/>
          <w:lang w:val="hr-HR"/>
        </w:rPr>
        <w:t>6620/16</w:t>
      </w:r>
      <w:r w:rsidR="00944EE0">
        <w:rPr>
          <w:rFonts w:cs="Times New Roman" w:hAnsi="Times New Roman" w:ascii="Times New Roman"/>
          <w:color w:val="000000"/>
          <w:sz w:val="24"/>
          <w:szCs w:val="24"/>
          <w:lang w:val="hr-HR"/>
        </w:rPr>
        <w:t>-64</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9E291B" w:rsidP="009E291B" w:rsidR="009E291B" w:rsidRPr="009E291B">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val="hr-HR"/>
        </w:rPr>
      </w:pPr>
      <w:r w:rsidRPr="009E291B">
        <w:rPr>
          <w:rFonts w:cs="Times New Roman" w:eastAsia="Times New Roman" w:hAnsi="Times New Roman" w:ascii="Times New Roman"/>
          <w:sz w:val="24"/>
          <w:szCs w:val="24"/>
          <w:lang w:eastAsia="hr-HR" w:val="hr-HR"/>
        </w:rPr>
        <w:t>R E P U B L I K A   H R V A T S K A</w:t>
      </w:r>
    </w:p>
    <w:p w:rsidRDefault="009E291B" w:rsidP="000B4656" w:rsidR="009E291B">
      <w:pPr>
        <w:spacing w:lineRule="auto" w:line="240" w:after="0"/>
        <w:jc w:val="center"/>
        <w:rPr>
          <w:rFonts w:cs="Times New Roman" w:hAnsi="Times New Roman" w:ascii="Times New Roman"/>
          <w:color w:val="000000"/>
          <w:sz w:val="24"/>
          <w:szCs w:val="24"/>
          <w:lang w:val="hr-HR"/>
        </w:rPr>
      </w:pPr>
    </w:p>
    <w:p w:rsidRDefault="000B4656" w:rsidP="000B4656" w:rsidR="000B4656" w:rsidRPr="000B4656">
      <w:pPr>
        <w:spacing w:lineRule="auto" w:line="240" w:after="0"/>
        <w:jc w:val="center"/>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R J E Š E N J E</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0B4656" w:rsidP="000B4656" w:rsidR="000B4656" w:rsidRPr="006A2C93">
      <w:pPr>
        <w:spacing w:lineRule="auto" w:line="240" w:after="0"/>
        <w:ind w:firstLine="708"/>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TRGOVAČKI SUD U ZAGREBU, po sucu pojedincu Luciji Butigan, u stečajnom </w:t>
      </w:r>
      <w:r w:rsidRPr="007C554C">
        <w:rPr>
          <w:rFonts w:cs="Times New Roman" w:hAnsi="Times New Roman" w:ascii="Times New Roman"/>
          <w:color w:val="000000"/>
          <w:sz w:val="24"/>
          <w:szCs w:val="24"/>
          <w:lang w:val="hr-HR"/>
        </w:rPr>
        <w:t xml:space="preserve">postupku nad stečajnim </w:t>
      </w:r>
      <w:r w:rsidRPr="006A2C93">
        <w:rPr>
          <w:rFonts w:cs="Times New Roman" w:hAnsi="Times New Roman" w:ascii="Times New Roman"/>
          <w:color w:val="000000"/>
          <w:sz w:val="24"/>
          <w:szCs w:val="24"/>
          <w:lang w:val="hr-HR"/>
        </w:rPr>
        <w:t xml:space="preserve">dužnikom </w:t>
      </w:r>
      <w:r w:rsidR="00C02D9B">
        <w:rPr>
          <w:rFonts w:hAnsi="Times New Roman" w:ascii="Times New Roman"/>
          <w:color w:val="000000"/>
          <w:sz w:val="24"/>
          <w:szCs w:val="24"/>
        </w:rPr>
        <w:t>MITRA-KONT d.o.o.</w:t>
      </w:r>
      <w:r w:rsidR="00C02D9B" w:rsidRPr="00C02D9B">
        <w:rPr>
          <w:rFonts w:hAnsi="Times New Roman" w:ascii="Times New Roman"/>
          <w:color w:val="000000"/>
          <w:sz w:val="24"/>
          <w:szCs w:val="24"/>
        </w:rPr>
        <w:t xml:space="preserve"> u stečaju, Zagreb, Stenjevečka 16 MBS: 080705111,OIB: 01674751835</w:t>
      </w:r>
      <w:r w:rsidRPr="006A2C93">
        <w:rPr>
          <w:rFonts w:cs="Times New Roman" w:hAnsi="Times New Roman" w:ascii="Times New Roman"/>
          <w:color w:val="000000"/>
          <w:sz w:val="24"/>
          <w:szCs w:val="24"/>
          <w:lang w:val="hr-HR"/>
        </w:rPr>
        <w:t xml:space="preserve">, dana </w:t>
      </w:r>
      <w:r w:rsidR="00C02D9B">
        <w:rPr>
          <w:rFonts w:cs="Times New Roman" w:hAnsi="Times New Roman" w:ascii="Times New Roman"/>
          <w:color w:val="000000"/>
          <w:sz w:val="24"/>
          <w:szCs w:val="24"/>
          <w:lang w:val="hr-HR"/>
        </w:rPr>
        <w:t>31</w:t>
      </w:r>
      <w:r w:rsidR="009E291B" w:rsidRPr="006A2C93">
        <w:rPr>
          <w:rFonts w:cs="Times New Roman" w:hAnsi="Times New Roman" w:ascii="Times New Roman"/>
          <w:color w:val="000000"/>
          <w:sz w:val="24"/>
          <w:szCs w:val="24"/>
          <w:lang w:val="hr-HR"/>
        </w:rPr>
        <w:t xml:space="preserve">. </w:t>
      </w:r>
      <w:r w:rsidR="00C02D9B">
        <w:rPr>
          <w:rFonts w:cs="Times New Roman" w:hAnsi="Times New Roman" w:ascii="Times New Roman"/>
          <w:color w:val="000000"/>
          <w:sz w:val="24"/>
          <w:szCs w:val="24"/>
          <w:lang w:val="hr-HR"/>
        </w:rPr>
        <w:t>siječnja</w:t>
      </w:r>
      <w:r w:rsidR="004F6063" w:rsidRPr="006A2C93">
        <w:rPr>
          <w:rFonts w:cs="Times New Roman" w:hAnsi="Times New Roman" w:ascii="Times New Roman"/>
          <w:color w:val="000000"/>
          <w:sz w:val="24"/>
          <w:szCs w:val="24"/>
          <w:lang w:val="hr-HR"/>
        </w:rPr>
        <w:t xml:space="preserve"> </w:t>
      </w:r>
      <w:r w:rsidR="00C02D9B">
        <w:rPr>
          <w:rFonts w:cs="Times New Roman" w:hAnsi="Times New Roman" w:ascii="Times New Roman"/>
          <w:color w:val="000000"/>
          <w:sz w:val="24"/>
          <w:szCs w:val="24"/>
          <w:lang w:val="hr-HR"/>
        </w:rPr>
        <w:t>2019</w:t>
      </w:r>
      <w:r w:rsidRPr="006A2C93">
        <w:rPr>
          <w:rFonts w:cs="Times New Roman" w:hAnsi="Times New Roman" w:ascii="Times New Roman"/>
          <w:color w:val="000000"/>
          <w:sz w:val="24"/>
          <w:szCs w:val="24"/>
          <w:lang w:val="hr-HR"/>
        </w:rPr>
        <w:t>.</w:t>
      </w:r>
      <w:r w:rsidR="004F6063" w:rsidRPr="006A2C93">
        <w:rPr>
          <w:rFonts w:cs="Times New Roman" w:hAnsi="Times New Roman" w:ascii="Times New Roman"/>
          <w:color w:val="000000"/>
          <w:sz w:val="24"/>
          <w:szCs w:val="24"/>
          <w:lang w:val="hr-HR"/>
        </w:rPr>
        <w:t xml:space="preserve"> godine</w:t>
      </w:r>
    </w:p>
    <w:p w:rsidRDefault="000B4656" w:rsidP="000B4656" w:rsidR="000B4656" w:rsidRPr="007C554C">
      <w:pPr>
        <w:spacing w:lineRule="auto" w:line="240" w:after="0"/>
        <w:jc w:val="both"/>
        <w:rPr>
          <w:rFonts w:cs="Times New Roman" w:hAnsi="Times New Roman" w:ascii="Times New Roman"/>
          <w:sz w:val="24"/>
          <w:szCs w:val="24"/>
          <w:lang w:val="hr-HR"/>
        </w:rPr>
      </w:pPr>
    </w:p>
    <w:p w:rsidRDefault="000B4656" w:rsidP="000B4656" w:rsidR="000B4656" w:rsidRPr="007C554C">
      <w:pPr>
        <w:spacing w:lineRule="auto" w:line="240" w:after="0"/>
        <w:jc w:val="center"/>
        <w:rPr>
          <w:rFonts w:cs="Times New Roman" w:hAnsi="Times New Roman" w:ascii="Times New Roman"/>
          <w:sz w:val="24"/>
          <w:szCs w:val="24"/>
          <w:lang w:val="hr-HR"/>
        </w:rPr>
      </w:pPr>
      <w:r w:rsidRPr="007C554C">
        <w:rPr>
          <w:rFonts w:cs="Times New Roman" w:hAnsi="Times New Roman" w:ascii="Times New Roman"/>
          <w:color w:val="000000"/>
          <w:sz w:val="24"/>
          <w:szCs w:val="24"/>
          <w:lang w:val="hr-HR"/>
        </w:rPr>
        <w:t>r i j e š i o      j e</w:t>
      </w:r>
    </w:p>
    <w:p w:rsidRDefault="000B4656" w:rsidP="000B4656" w:rsidR="000B4656" w:rsidRPr="007C554C">
      <w:pPr>
        <w:spacing w:lineRule="auto" w:line="240" w:after="0"/>
        <w:jc w:val="both"/>
        <w:rPr>
          <w:rFonts w:cs="Times New Roman" w:hAnsi="Times New Roman" w:ascii="Times New Roman"/>
          <w:sz w:val="24"/>
          <w:szCs w:val="24"/>
          <w:lang w:val="hr-HR"/>
        </w:rPr>
      </w:pPr>
    </w:p>
    <w:p w:rsidRDefault="000A7D24" w:rsidP="007619C1" w:rsidR="002243E9">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Ponuditelju</w:t>
      </w:r>
      <w:r w:rsidR="00F72700">
        <w:rPr>
          <w:rFonts w:cs="Times New Roman" w:hAnsi="Times New Roman" w:ascii="Times New Roman"/>
          <w:color w:val="000000"/>
          <w:sz w:val="24"/>
          <w:szCs w:val="24"/>
          <w:lang w:val="hr-HR"/>
        </w:rPr>
        <w:t xml:space="preserve"> </w:t>
      </w:r>
      <w:r w:rsidR="007619C1" w:rsidRPr="007619C1">
        <w:rPr>
          <w:rFonts w:cs="Times New Roman" w:hAnsi="Times New Roman" w:ascii="Times New Roman"/>
          <w:color w:val="000000"/>
          <w:sz w:val="24"/>
          <w:szCs w:val="24"/>
          <w:lang w:val="hr-HR"/>
        </w:rPr>
        <w:t>ISTARSKA KREDITNA BANKA UMAG d.d., Umag, E. Miloša 1</w:t>
      </w:r>
      <w:r w:rsidR="00E97682">
        <w:rPr>
          <w:rFonts w:cs="Times New Roman" w:hAnsi="Times New Roman" w:ascii="Times New Roman"/>
          <w:color w:val="000000"/>
          <w:sz w:val="24"/>
          <w:szCs w:val="24"/>
          <w:lang w:val="hr-HR"/>
        </w:rPr>
        <w:t xml:space="preserve">, </w:t>
      </w:r>
      <w:r w:rsidR="007619C1" w:rsidRPr="007619C1">
        <w:rPr>
          <w:rFonts w:cs="Times New Roman" w:hAnsi="Times New Roman" w:ascii="Times New Roman"/>
          <w:color w:val="000000"/>
          <w:sz w:val="24"/>
          <w:szCs w:val="24"/>
          <w:lang w:val="hr-HR"/>
        </w:rPr>
        <w:t>OIB 65723536010</w:t>
      </w:r>
      <w:r w:rsidR="00992AF3">
        <w:rPr>
          <w:rFonts w:cs="Times New Roman" w:hAnsi="Times New Roman" w:ascii="Times New Roman"/>
          <w:color w:val="000000"/>
          <w:sz w:val="24"/>
          <w:szCs w:val="24"/>
          <w:lang w:val="hr-HR"/>
        </w:rPr>
        <w:t>,</w:t>
      </w:r>
      <w:r w:rsidR="00D3747E">
        <w:rPr>
          <w:rFonts w:cs="Times New Roman" w:hAnsi="Times New Roman" w:ascii="Times New Roman"/>
          <w:color w:val="000000"/>
          <w:sz w:val="24"/>
          <w:szCs w:val="24"/>
          <w:lang w:val="hr-HR"/>
        </w:rPr>
        <w:t xml:space="preserve"> </w:t>
      </w:r>
      <w:r w:rsidR="002243E9">
        <w:rPr>
          <w:rFonts w:cs="Times New Roman" w:hAnsi="Times New Roman" w:ascii="Times New Roman"/>
          <w:color w:val="000000"/>
          <w:sz w:val="24"/>
          <w:szCs w:val="24"/>
          <w:lang w:val="hr-HR"/>
        </w:rPr>
        <w:t>dosuđuju se nekretnine</w:t>
      </w:r>
      <w:r w:rsidRPr="000A7D24">
        <w:rPr>
          <w:rFonts w:cs="Times New Roman" w:hAnsi="Times New Roman" w:ascii="Times New Roman"/>
          <w:color w:val="000000"/>
          <w:sz w:val="24"/>
          <w:szCs w:val="24"/>
          <w:lang w:val="hr-HR"/>
        </w:rPr>
        <w:t xml:space="preserve"> </w:t>
      </w:r>
      <w:r w:rsidR="00501935">
        <w:rPr>
          <w:rFonts w:cs="Times New Roman" w:hAnsi="Times New Roman" w:ascii="Times New Roman"/>
          <w:color w:val="000000"/>
          <w:sz w:val="24"/>
          <w:szCs w:val="24"/>
          <w:lang w:val="hr-HR"/>
        </w:rPr>
        <w:t xml:space="preserve">u vlasništvu </w:t>
      </w:r>
      <w:r w:rsidRPr="000A7D24">
        <w:rPr>
          <w:rFonts w:cs="Times New Roman" w:hAnsi="Times New Roman" w:ascii="Times New Roman"/>
          <w:color w:val="000000"/>
          <w:sz w:val="24"/>
          <w:szCs w:val="24"/>
          <w:lang w:val="hr-HR"/>
        </w:rPr>
        <w:t>stečajnog dužnika</w:t>
      </w:r>
      <w:r w:rsidRPr="000A7D24">
        <w:rPr>
          <w:rFonts w:hAnsi="Times New Roman" w:ascii="Times New Roman"/>
          <w:sz w:val="24"/>
          <w:szCs w:val="24"/>
          <w:lang w:val="hr-HR"/>
        </w:rPr>
        <w:t xml:space="preserve"> </w:t>
      </w:r>
      <w:r w:rsidR="00501935">
        <w:rPr>
          <w:rFonts w:hAnsi="Times New Roman" w:ascii="Times New Roman"/>
          <w:color w:val="000000"/>
          <w:sz w:val="24"/>
          <w:szCs w:val="24"/>
        </w:rPr>
        <w:t>MITRA-KONT d.o.o.</w:t>
      </w:r>
      <w:r w:rsidR="00501935" w:rsidRPr="00C02D9B">
        <w:rPr>
          <w:rFonts w:hAnsi="Times New Roman" w:ascii="Times New Roman"/>
          <w:color w:val="000000"/>
          <w:sz w:val="24"/>
          <w:szCs w:val="24"/>
        </w:rPr>
        <w:t xml:space="preserve"> u stečaju, Zagreb, Stenjevečka 16 MBS: 080705111,OIB: 01674751835</w:t>
      </w:r>
      <w:r w:rsidRPr="000A7D24">
        <w:rPr>
          <w:rFonts w:hAnsi="Times New Roman" w:ascii="Times New Roman"/>
          <w:sz w:val="24"/>
          <w:szCs w:val="24"/>
          <w:lang w:val="hr-HR"/>
        </w:rPr>
        <w:t>,</w:t>
      </w:r>
      <w:r w:rsidRPr="000A7D24">
        <w:rPr>
          <w:rFonts w:cs="Times New Roman" w:hAnsi="Times New Roman" w:ascii="Times New Roman"/>
          <w:color w:val="000000"/>
          <w:sz w:val="24"/>
          <w:szCs w:val="24"/>
          <w:lang w:val="hr-HR"/>
        </w:rPr>
        <w:t xml:space="preserve"> </w:t>
      </w:r>
      <w:r w:rsidR="002243E9">
        <w:rPr>
          <w:rFonts w:cs="Times New Roman" w:hAnsi="Times New Roman" w:ascii="Times New Roman"/>
          <w:color w:val="000000"/>
          <w:sz w:val="24"/>
          <w:szCs w:val="24"/>
          <w:lang w:val="hr-HR"/>
        </w:rPr>
        <w:t xml:space="preserve">upisane u </w:t>
      </w:r>
      <w:r w:rsidR="00206FB1">
        <w:rPr>
          <w:rFonts w:cs="Times New Roman" w:hAnsi="Times New Roman" w:ascii="Times New Roman"/>
          <w:color w:val="000000"/>
          <w:sz w:val="24"/>
          <w:szCs w:val="24"/>
          <w:lang w:val="hr-HR"/>
        </w:rPr>
        <w:t xml:space="preserve">Općinskom sudu u Novom Zagrebu, </w:t>
      </w:r>
      <w:r w:rsidR="00206FB1" w:rsidRPr="002243E9">
        <w:rPr>
          <w:rFonts w:cs="Times New Roman" w:hAnsi="Times New Roman" w:ascii="Times New Roman"/>
          <w:color w:val="000000"/>
          <w:sz w:val="24"/>
          <w:szCs w:val="24"/>
          <w:lang w:val="hr-HR"/>
        </w:rPr>
        <w:t>zemljišnoknjižni odjel Samobor</w:t>
      </w:r>
      <w:r w:rsidR="00206FB1">
        <w:rPr>
          <w:rFonts w:cs="Times New Roman" w:hAnsi="Times New Roman" w:ascii="Times New Roman"/>
          <w:color w:val="000000"/>
          <w:sz w:val="24"/>
          <w:szCs w:val="24"/>
          <w:lang w:val="hr-HR"/>
        </w:rPr>
        <w:t>, kako slijedi:</w:t>
      </w:r>
      <w:r w:rsidR="002243E9" w:rsidRPr="002243E9">
        <w:rPr>
          <w:rFonts w:cs="Times New Roman" w:hAnsi="Times New Roman" w:ascii="Times New Roman"/>
          <w:color w:val="000000"/>
          <w:sz w:val="24"/>
          <w:szCs w:val="24"/>
          <w:lang w:val="hr-HR"/>
        </w:rPr>
        <w:t xml:space="preserve"> </w:t>
      </w:r>
    </w:p>
    <w:p w:rsidRDefault="002243E9" w:rsidP="002243E9" w:rsidR="002243E9" w:rsidRPr="002243E9">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1.nekretnina upisana</w:t>
      </w:r>
      <w:r w:rsidRPr="002243E9">
        <w:rPr>
          <w:rFonts w:cs="Times New Roman" w:hAnsi="Times New Roman" w:ascii="Times New Roman"/>
          <w:color w:val="000000"/>
          <w:sz w:val="24"/>
          <w:szCs w:val="24"/>
          <w:lang w:val="hr-HR"/>
        </w:rPr>
        <w:t xml:space="preserve"> u zk.ul. 598, k.o. Strmec Samoborski, kat. čest. 3877 – LIVADA</w:t>
      </w:r>
      <w:r w:rsidR="00C563F4">
        <w:rPr>
          <w:rFonts w:cs="Times New Roman" w:hAnsi="Times New Roman" w:ascii="Times New Roman"/>
          <w:color w:val="000000"/>
          <w:sz w:val="24"/>
          <w:szCs w:val="24"/>
          <w:lang w:val="hr-HR"/>
        </w:rPr>
        <w:t xml:space="preserve"> SRBEĆKA ukupne površine 252 m2,</w:t>
      </w:r>
    </w:p>
    <w:p w:rsidRDefault="002243E9" w:rsidP="002243E9" w:rsidR="002243E9" w:rsidRPr="002243E9">
      <w:pPr>
        <w:pStyle w:val="Odlomakpopisa"/>
        <w:spacing w:lineRule="auto" w:line="240" w:after="0"/>
        <w:ind w:left="1080"/>
        <w:jc w:val="both"/>
        <w:rPr>
          <w:rFonts w:cs="Times New Roman" w:hAnsi="Times New Roman" w:ascii="Times New Roman"/>
          <w:color w:val="000000"/>
          <w:sz w:val="24"/>
          <w:szCs w:val="24"/>
          <w:lang w:val="hr-HR"/>
        </w:rPr>
      </w:pPr>
      <w:r w:rsidRPr="002243E9">
        <w:rPr>
          <w:rFonts w:cs="Times New Roman" w:hAnsi="Times New Roman" w:ascii="Times New Roman"/>
          <w:color w:val="000000"/>
          <w:sz w:val="24"/>
          <w:szCs w:val="24"/>
          <w:lang w:val="hr-HR"/>
        </w:rPr>
        <w:t xml:space="preserve">2. </w:t>
      </w:r>
      <w:r>
        <w:rPr>
          <w:rFonts w:cs="Times New Roman" w:hAnsi="Times New Roman" w:ascii="Times New Roman"/>
          <w:color w:val="000000"/>
          <w:sz w:val="24"/>
          <w:szCs w:val="24"/>
          <w:lang w:val="hr-HR"/>
        </w:rPr>
        <w:t xml:space="preserve">nekretnina </w:t>
      </w:r>
      <w:r w:rsidRPr="002243E9">
        <w:rPr>
          <w:rFonts w:cs="Times New Roman" w:hAnsi="Times New Roman" w:ascii="Times New Roman"/>
          <w:color w:val="000000"/>
          <w:sz w:val="24"/>
          <w:szCs w:val="24"/>
          <w:lang w:val="hr-HR"/>
        </w:rPr>
        <w:t>upisana u zk.ul. 2819, k.o. Strmec Samoborski, kat. čest. 3910 – ORANICA ukupne površine 2186 m2</w:t>
      </w:r>
      <w:r w:rsidR="00C563F4">
        <w:rPr>
          <w:rFonts w:cs="Times New Roman" w:hAnsi="Times New Roman" w:ascii="Times New Roman"/>
          <w:color w:val="000000"/>
          <w:sz w:val="24"/>
          <w:szCs w:val="24"/>
          <w:lang w:val="hr-HR"/>
        </w:rPr>
        <w:t>,</w:t>
      </w:r>
    </w:p>
    <w:p w:rsidRDefault="002243E9" w:rsidP="002243E9" w:rsidR="00B9531B">
      <w:pPr>
        <w:pStyle w:val="Odlomakpopisa"/>
        <w:spacing w:lineRule="auto" w:line="240" w:after="0"/>
        <w:ind w:left="1080"/>
        <w:jc w:val="both"/>
        <w:rPr>
          <w:rFonts w:cs="Times New Roman" w:hAnsi="Times New Roman" w:ascii="Times New Roman"/>
          <w:color w:val="000000"/>
          <w:sz w:val="24"/>
          <w:szCs w:val="24"/>
          <w:lang w:val="hr-HR"/>
        </w:rPr>
      </w:pPr>
      <w:r w:rsidRPr="002243E9">
        <w:rPr>
          <w:rFonts w:cs="Times New Roman" w:hAnsi="Times New Roman" w:ascii="Times New Roman"/>
          <w:color w:val="000000"/>
          <w:sz w:val="24"/>
          <w:szCs w:val="24"/>
          <w:lang w:val="hr-HR"/>
        </w:rPr>
        <w:t xml:space="preserve">3. </w:t>
      </w:r>
      <w:r>
        <w:rPr>
          <w:rFonts w:cs="Times New Roman" w:hAnsi="Times New Roman" w:ascii="Times New Roman"/>
          <w:color w:val="000000"/>
          <w:sz w:val="24"/>
          <w:szCs w:val="24"/>
          <w:lang w:val="hr-HR"/>
        </w:rPr>
        <w:t xml:space="preserve">nekretnine </w:t>
      </w:r>
      <w:r w:rsidRPr="002243E9">
        <w:rPr>
          <w:rFonts w:cs="Times New Roman" w:hAnsi="Times New Roman" w:ascii="Times New Roman"/>
          <w:color w:val="000000"/>
          <w:sz w:val="24"/>
          <w:szCs w:val="24"/>
          <w:lang w:val="hr-HR"/>
        </w:rPr>
        <w:t>upisana u zk.ul. 4156, k.o. Strmec Samoborski, kat. čest. 3876 – ORANICA ukupne površine 336 m2.</w:t>
      </w:r>
    </w:p>
    <w:p w:rsidRDefault="00D00F2B" w:rsidP="00B9531B" w:rsidR="00D00F2B">
      <w:pPr>
        <w:pStyle w:val="Odlomakpopisa"/>
        <w:spacing w:lineRule="auto" w:line="240" w:after="0"/>
        <w:ind w:left="1080"/>
        <w:jc w:val="both"/>
        <w:rPr>
          <w:rFonts w:cs="Times New Roman" w:hAnsi="Times New Roman" w:ascii="Times New Roman"/>
          <w:color w:val="000000"/>
          <w:sz w:val="24"/>
          <w:szCs w:val="24"/>
          <w:lang w:val="hr-HR"/>
        </w:rPr>
      </w:pPr>
    </w:p>
    <w:p w:rsidRDefault="000A7D24" w:rsidP="003E2B57" w:rsidR="00C45829">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 xml:space="preserve">Kupac </w:t>
      </w:r>
      <w:r w:rsidR="00C740F2" w:rsidRPr="007619C1">
        <w:rPr>
          <w:rFonts w:cs="Times New Roman" w:hAnsi="Times New Roman" w:ascii="Times New Roman"/>
          <w:color w:val="000000"/>
          <w:sz w:val="24"/>
          <w:szCs w:val="24"/>
          <w:lang w:val="hr-HR"/>
        </w:rPr>
        <w:t>ISTARSKA KREDITNA BANKA UMAG d.d., Umag, E. Miloša 1</w:t>
      </w:r>
      <w:r w:rsidR="00C740F2">
        <w:rPr>
          <w:rFonts w:cs="Times New Roman" w:hAnsi="Times New Roman" w:ascii="Times New Roman"/>
          <w:color w:val="000000"/>
          <w:sz w:val="24"/>
          <w:szCs w:val="24"/>
          <w:lang w:val="hr-HR"/>
        </w:rPr>
        <w:t xml:space="preserve">, </w:t>
      </w:r>
      <w:r w:rsidR="00C740F2" w:rsidRPr="007619C1">
        <w:rPr>
          <w:rFonts w:cs="Times New Roman" w:hAnsi="Times New Roman" w:ascii="Times New Roman"/>
          <w:color w:val="000000"/>
          <w:sz w:val="24"/>
          <w:szCs w:val="24"/>
          <w:lang w:val="hr-HR"/>
        </w:rPr>
        <w:t>OIB 65723536010</w:t>
      </w:r>
      <w:r w:rsidR="003E2B57">
        <w:rPr>
          <w:rFonts w:cs="Times New Roman" w:hAnsi="Times New Roman" w:ascii="Times New Roman"/>
          <w:color w:val="000000"/>
          <w:sz w:val="24"/>
          <w:szCs w:val="24"/>
          <w:lang w:val="hr-HR"/>
        </w:rPr>
        <w:t>,</w:t>
      </w:r>
      <w:r w:rsidR="00C45829">
        <w:rPr>
          <w:rFonts w:cs="Times New Roman" w:hAnsi="Times New Roman" w:ascii="Times New Roman"/>
          <w:color w:val="000000"/>
          <w:sz w:val="24"/>
          <w:szCs w:val="24"/>
          <w:lang w:val="hr-HR"/>
        </w:rPr>
        <w:t xml:space="preserve"> koji je prvoupisani </w:t>
      </w:r>
      <w:r w:rsidR="00C740F2">
        <w:rPr>
          <w:rFonts w:cs="Times New Roman" w:hAnsi="Times New Roman" w:ascii="Times New Roman"/>
          <w:color w:val="000000"/>
          <w:sz w:val="24"/>
          <w:szCs w:val="24"/>
          <w:lang w:val="hr-HR"/>
        </w:rPr>
        <w:t>razlučni vjerovnik na kupljenim nekretninama</w:t>
      </w:r>
      <w:r w:rsidR="00C45829">
        <w:rPr>
          <w:rFonts w:cs="Times New Roman" w:hAnsi="Times New Roman" w:ascii="Times New Roman"/>
          <w:color w:val="000000"/>
          <w:sz w:val="24"/>
          <w:szCs w:val="24"/>
          <w:lang w:val="hr-HR"/>
        </w:rPr>
        <w:t xml:space="preserve"> i  koji se namiruje iz kupovnine</w:t>
      </w:r>
      <w:r w:rsidR="00FA10BD">
        <w:rPr>
          <w:rFonts w:cs="Times New Roman" w:hAnsi="Times New Roman" w:ascii="Times New Roman"/>
          <w:color w:val="000000"/>
          <w:sz w:val="24"/>
          <w:szCs w:val="24"/>
          <w:lang w:val="hr-HR"/>
        </w:rPr>
        <w:t>,</w:t>
      </w:r>
      <w:r w:rsidR="00C45829">
        <w:rPr>
          <w:rFonts w:cs="Times New Roman" w:hAnsi="Times New Roman" w:ascii="Times New Roman"/>
          <w:color w:val="000000"/>
          <w:sz w:val="24"/>
          <w:szCs w:val="24"/>
          <w:lang w:val="hr-HR"/>
        </w:rPr>
        <w:t xml:space="preserve"> nije dužan položiti kupo</w:t>
      </w:r>
      <w:r w:rsidR="00DC52EB">
        <w:rPr>
          <w:rFonts w:cs="Times New Roman" w:hAnsi="Times New Roman" w:ascii="Times New Roman"/>
          <w:color w:val="000000"/>
          <w:sz w:val="24"/>
          <w:szCs w:val="24"/>
          <w:lang w:val="hr-HR"/>
        </w:rPr>
        <w:t xml:space="preserve">vninu u iznosu od </w:t>
      </w:r>
      <w:r w:rsidR="00C740F2">
        <w:rPr>
          <w:rFonts w:cs="Times New Roman" w:hAnsi="Times New Roman" w:ascii="Times New Roman"/>
          <w:color w:val="000000"/>
          <w:sz w:val="24"/>
          <w:szCs w:val="24"/>
          <w:lang w:val="hr-HR"/>
        </w:rPr>
        <w:t>182.875,95</w:t>
      </w:r>
      <w:r w:rsidR="00DC52EB">
        <w:rPr>
          <w:rFonts w:cs="Times New Roman" w:hAnsi="Times New Roman" w:ascii="Times New Roman"/>
          <w:color w:val="000000"/>
          <w:sz w:val="24"/>
          <w:szCs w:val="24"/>
          <w:lang w:val="hr-HR"/>
        </w:rPr>
        <w:t xml:space="preserve"> kn</w:t>
      </w:r>
      <w:r w:rsidR="00C45829">
        <w:rPr>
          <w:rFonts w:cs="Times New Roman" w:hAnsi="Times New Roman" w:ascii="Times New Roman"/>
          <w:color w:val="000000"/>
          <w:sz w:val="24"/>
          <w:szCs w:val="24"/>
          <w:lang w:val="hr-HR"/>
        </w:rPr>
        <w:t xml:space="preserve"> jer njegova osigurana tražbina iznosi </w:t>
      </w:r>
      <w:r w:rsidR="00A4560C">
        <w:rPr>
          <w:rFonts w:cs="Times New Roman" w:hAnsi="Times New Roman" w:ascii="Times New Roman"/>
          <w:color w:val="000000"/>
          <w:sz w:val="24"/>
          <w:szCs w:val="24"/>
          <w:lang w:val="hr-HR"/>
        </w:rPr>
        <w:t xml:space="preserve"> </w:t>
      </w:r>
      <w:r w:rsidR="00AB36AF">
        <w:rPr>
          <w:rFonts w:cs="Times New Roman" w:hAnsi="Times New Roman" w:ascii="Times New Roman"/>
          <w:color w:val="000000"/>
          <w:sz w:val="24"/>
          <w:szCs w:val="24"/>
          <w:lang w:val="hr-HR"/>
        </w:rPr>
        <w:t>210.075,64</w:t>
      </w:r>
      <w:r w:rsidR="00A4560C">
        <w:rPr>
          <w:rFonts w:cs="Times New Roman" w:hAnsi="Times New Roman" w:ascii="Times New Roman"/>
          <w:color w:val="000000"/>
          <w:sz w:val="24"/>
          <w:szCs w:val="24"/>
          <w:lang w:val="hr-HR"/>
        </w:rPr>
        <w:t xml:space="preserve"> kn</w:t>
      </w:r>
      <w:r w:rsidR="001F562B">
        <w:rPr>
          <w:rFonts w:cs="Times New Roman" w:hAnsi="Times New Roman" w:ascii="Times New Roman"/>
          <w:color w:val="000000"/>
          <w:sz w:val="24"/>
          <w:szCs w:val="24"/>
          <w:lang w:val="hr-HR"/>
        </w:rPr>
        <w:t xml:space="preserve"> uvećano za </w:t>
      </w:r>
      <w:r w:rsidR="00AB36AF">
        <w:rPr>
          <w:rFonts w:cs="Times New Roman" w:hAnsi="Times New Roman" w:ascii="Times New Roman"/>
          <w:color w:val="000000"/>
          <w:sz w:val="24"/>
          <w:szCs w:val="24"/>
          <w:lang w:val="hr-HR"/>
        </w:rPr>
        <w:t>pripadajuće</w:t>
      </w:r>
      <w:r w:rsidR="001F562B">
        <w:rPr>
          <w:rFonts w:cs="Times New Roman" w:hAnsi="Times New Roman" w:ascii="Times New Roman"/>
          <w:color w:val="000000"/>
          <w:sz w:val="24"/>
          <w:szCs w:val="24"/>
          <w:lang w:val="hr-HR"/>
        </w:rPr>
        <w:t xml:space="preserve"> kamate</w:t>
      </w:r>
      <w:r w:rsidR="00AB36AF">
        <w:rPr>
          <w:rFonts w:cs="Times New Roman" w:hAnsi="Times New Roman" w:ascii="Times New Roman"/>
          <w:color w:val="000000"/>
          <w:sz w:val="24"/>
          <w:szCs w:val="24"/>
          <w:lang w:val="hr-HR"/>
        </w:rPr>
        <w:t>, naknade i troškove eventualne prisilne naplate</w:t>
      </w:r>
      <w:r w:rsidR="00A4560C">
        <w:rPr>
          <w:rFonts w:cs="Times New Roman" w:hAnsi="Times New Roman" w:ascii="Times New Roman"/>
          <w:color w:val="000000"/>
          <w:sz w:val="24"/>
          <w:szCs w:val="24"/>
          <w:lang w:val="hr-HR"/>
        </w:rPr>
        <w:t xml:space="preserve">, odnosno kupac kupovninu izmiruje </w:t>
      </w:r>
      <w:r w:rsidR="001C2E2F">
        <w:rPr>
          <w:rFonts w:cs="Times New Roman" w:hAnsi="Times New Roman" w:ascii="Times New Roman"/>
          <w:color w:val="000000"/>
          <w:sz w:val="24"/>
          <w:szCs w:val="24"/>
          <w:lang w:val="hr-HR"/>
        </w:rPr>
        <w:t>putem prijeboja</w:t>
      </w:r>
      <w:r w:rsidR="00AD6F33">
        <w:rPr>
          <w:rFonts w:cs="Times New Roman" w:hAnsi="Times New Roman" w:ascii="Times New Roman"/>
          <w:color w:val="000000"/>
          <w:sz w:val="24"/>
          <w:szCs w:val="24"/>
          <w:lang w:val="hr-HR"/>
        </w:rPr>
        <w:t xml:space="preserve"> na račun IBAN HR1123900011300028787, model: </w:t>
      </w:r>
      <w:r w:rsidR="00B94850">
        <w:rPr>
          <w:rFonts w:cs="Times New Roman" w:hAnsi="Times New Roman" w:ascii="Times New Roman"/>
          <w:color w:val="000000"/>
          <w:sz w:val="24"/>
          <w:szCs w:val="24"/>
          <w:lang w:val="hr-HR"/>
        </w:rPr>
        <w:t>HR</w:t>
      </w:r>
      <w:r w:rsidR="00AD6F33">
        <w:rPr>
          <w:rFonts w:cs="Times New Roman" w:hAnsi="Times New Roman" w:ascii="Times New Roman"/>
          <w:color w:val="000000"/>
          <w:sz w:val="24"/>
          <w:szCs w:val="24"/>
          <w:lang w:val="hr-HR"/>
        </w:rPr>
        <w:t>11</w:t>
      </w:r>
      <w:r w:rsidR="00DA7B48">
        <w:rPr>
          <w:rFonts w:cs="Times New Roman" w:hAnsi="Times New Roman" w:ascii="Times New Roman"/>
          <w:color w:val="000000"/>
          <w:sz w:val="24"/>
          <w:szCs w:val="24"/>
          <w:lang w:val="hr-HR"/>
        </w:rPr>
        <w:t xml:space="preserve">, </w:t>
      </w:r>
      <w:r w:rsidR="00AD6F33">
        <w:rPr>
          <w:rFonts w:cs="Times New Roman" w:hAnsi="Times New Roman" w:ascii="Times New Roman"/>
          <w:color w:val="000000"/>
          <w:sz w:val="24"/>
          <w:szCs w:val="24"/>
          <w:lang w:val="hr-HR"/>
        </w:rPr>
        <w:t xml:space="preserve">s </w:t>
      </w:r>
      <w:r w:rsidR="00DA7B48">
        <w:rPr>
          <w:rFonts w:cs="Times New Roman" w:hAnsi="Times New Roman" w:ascii="Times New Roman"/>
          <w:color w:val="000000"/>
          <w:sz w:val="24"/>
          <w:szCs w:val="24"/>
          <w:lang w:val="hr-HR"/>
        </w:rPr>
        <w:t xml:space="preserve">pozivom na broj: </w:t>
      </w:r>
      <w:r w:rsidR="00B94850">
        <w:rPr>
          <w:rFonts w:cs="Times New Roman" w:hAnsi="Times New Roman" w:ascii="Times New Roman"/>
          <w:color w:val="000000"/>
          <w:sz w:val="24"/>
          <w:szCs w:val="24"/>
          <w:lang w:val="hr-HR"/>
        </w:rPr>
        <w:t>120740</w:t>
      </w:r>
      <w:r w:rsidR="00DA7B48" w:rsidRPr="00CE0B77">
        <w:rPr>
          <w:rFonts w:cs="Times New Roman" w:hAnsi="Times New Roman" w:ascii="Times New Roman"/>
          <w:sz w:val="24"/>
          <w:szCs w:val="24"/>
          <w:lang w:val="hr-HR"/>
        </w:rPr>
        <w:t>-27</w:t>
      </w:r>
      <w:r w:rsidR="00D155D7" w:rsidRPr="00CE0B77">
        <w:rPr>
          <w:rFonts w:cs="Times New Roman" w:hAnsi="Times New Roman" w:ascii="Times New Roman"/>
          <w:sz w:val="24"/>
          <w:szCs w:val="24"/>
          <w:lang w:val="hr-HR"/>
        </w:rPr>
        <w:t>.</w:t>
      </w:r>
    </w:p>
    <w:p w:rsidRDefault="003E2B57" w:rsidP="00D155D7" w:rsidR="000A7D24" w:rsidRPr="000A7D24">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 </w:t>
      </w:r>
    </w:p>
    <w:p w:rsidRDefault="00D155D7" w:rsidP="0018303B" w:rsidR="00D155D7">
      <w:pPr>
        <w:pStyle w:val="Odlomakpopisa"/>
        <w:numPr>
          <w:ilvl w:val="0"/>
          <w:numId w:val="1"/>
        </w:numPr>
        <w:spacing w:lineRule="auto" w:line="240"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Određuje se upis prava vlasništva u korist  kupca </w:t>
      </w:r>
      <w:r w:rsidR="000812EF" w:rsidRPr="007619C1">
        <w:rPr>
          <w:rFonts w:cs="Times New Roman" w:hAnsi="Times New Roman" w:ascii="Times New Roman"/>
          <w:color w:val="000000"/>
          <w:sz w:val="24"/>
          <w:szCs w:val="24"/>
          <w:lang w:val="hr-HR"/>
        </w:rPr>
        <w:t>ISTARSKA KREDITNA BANKA UMAG d.d., Umag, E. Miloša 1</w:t>
      </w:r>
      <w:r w:rsidR="000812EF">
        <w:rPr>
          <w:rFonts w:cs="Times New Roman" w:hAnsi="Times New Roman" w:ascii="Times New Roman"/>
          <w:color w:val="000000"/>
          <w:sz w:val="24"/>
          <w:szCs w:val="24"/>
          <w:lang w:val="hr-HR"/>
        </w:rPr>
        <w:t xml:space="preserve">, </w:t>
      </w:r>
      <w:r w:rsidR="000812EF" w:rsidRPr="007619C1">
        <w:rPr>
          <w:rFonts w:cs="Times New Roman" w:hAnsi="Times New Roman" w:ascii="Times New Roman"/>
          <w:color w:val="000000"/>
          <w:sz w:val="24"/>
          <w:szCs w:val="24"/>
          <w:lang w:val="hr-HR"/>
        </w:rPr>
        <w:t>OIB 65723536010</w:t>
      </w:r>
      <w:r w:rsidR="00264B9B">
        <w:rPr>
          <w:rFonts w:cs="Times New Roman" w:hAnsi="Times New Roman" w:ascii="Times New Roman"/>
          <w:color w:val="000000"/>
          <w:sz w:val="24"/>
          <w:szCs w:val="24"/>
          <w:lang w:val="hr-HR"/>
        </w:rPr>
        <w:t>, na dosuđenim nekretninama</w:t>
      </w:r>
      <w:r>
        <w:rPr>
          <w:rFonts w:cs="Times New Roman" w:hAnsi="Times New Roman" w:ascii="Times New Roman"/>
          <w:color w:val="000000"/>
          <w:sz w:val="24"/>
          <w:szCs w:val="24"/>
          <w:lang w:val="hr-HR"/>
        </w:rPr>
        <w:t xml:space="preserve"> nakon pravomoćnosti ovog rješenja i nakon što kupac izvrši obvezu uplate s osnove troškova stečajnog postupka koji terete prodaju  naveden</w:t>
      </w:r>
      <w:r w:rsidR="00264B9B">
        <w:rPr>
          <w:rFonts w:cs="Times New Roman" w:hAnsi="Times New Roman" w:ascii="Times New Roman"/>
          <w:color w:val="000000"/>
          <w:sz w:val="24"/>
          <w:szCs w:val="24"/>
          <w:lang w:val="hr-HR"/>
        </w:rPr>
        <w:t>ih nekretnina</w:t>
      </w:r>
      <w:r w:rsidR="008714FC">
        <w:rPr>
          <w:rFonts w:cs="Times New Roman" w:hAnsi="Times New Roman" w:ascii="Times New Roman"/>
          <w:color w:val="000000"/>
          <w:sz w:val="24"/>
          <w:szCs w:val="24"/>
          <w:lang w:val="hr-HR"/>
        </w:rPr>
        <w:t>, a koji troškovi se</w:t>
      </w:r>
      <w:r w:rsidR="00D745A3">
        <w:rPr>
          <w:rFonts w:cs="Times New Roman" w:hAnsi="Times New Roman" w:ascii="Times New Roman"/>
          <w:color w:val="000000"/>
          <w:sz w:val="24"/>
          <w:szCs w:val="24"/>
          <w:lang w:val="hr-HR"/>
        </w:rPr>
        <w:t xml:space="preserve"> određuju rješenjem o namirenju, a nakon provedenog ročišta za diobu kupovnine.</w:t>
      </w:r>
    </w:p>
    <w:p w:rsidRDefault="00D155D7" w:rsidP="00D155D7" w:rsidR="00D155D7" w:rsidRPr="00D155D7">
      <w:pPr>
        <w:pStyle w:val="Odlomakpopisa"/>
        <w:rPr>
          <w:rFonts w:cs="Times New Roman" w:hAnsi="Times New Roman" w:ascii="Times New Roman"/>
          <w:color w:val="000000"/>
          <w:sz w:val="24"/>
          <w:szCs w:val="24"/>
          <w:lang w:val="hr-HR"/>
        </w:rPr>
      </w:pPr>
    </w:p>
    <w:p w:rsidRDefault="000A7D24" w:rsidP="0018303B" w:rsid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 xml:space="preserve">Nalaže se Općinskom sudu u </w:t>
      </w:r>
      <w:r w:rsidR="000253A9">
        <w:rPr>
          <w:rFonts w:cs="Times New Roman" w:hAnsi="Times New Roman" w:ascii="Times New Roman"/>
          <w:color w:val="000000"/>
          <w:sz w:val="24"/>
          <w:szCs w:val="24"/>
          <w:lang w:val="hr-HR"/>
        </w:rPr>
        <w:t xml:space="preserve">Novom </w:t>
      </w:r>
      <w:r w:rsidR="00D155D7">
        <w:rPr>
          <w:rFonts w:cs="Times New Roman" w:hAnsi="Times New Roman" w:ascii="Times New Roman"/>
          <w:color w:val="000000"/>
          <w:sz w:val="24"/>
          <w:szCs w:val="24"/>
          <w:lang w:val="hr-HR"/>
        </w:rPr>
        <w:t>Zagrebu</w:t>
      </w:r>
      <w:r w:rsidR="0018303B">
        <w:rPr>
          <w:rFonts w:cs="Times New Roman" w:hAnsi="Times New Roman" w:ascii="Times New Roman"/>
          <w:color w:val="000000"/>
          <w:sz w:val="24"/>
          <w:szCs w:val="24"/>
          <w:lang w:val="hr-HR"/>
        </w:rPr>
        <w:t>, zemljišno</w:t>
      </w:r>
      <w:r w:rsidRPr="000A7D24">
        <w:rPr>
          <w:rFonts w:cs="Times New Roman" w:hAnsi="Times New Roman" w:ascii="Times New Roman"/>
          <w:color w:val="000000"/>
          <w:sz w:val="24"/>
          <w:szCs w:val="24"/>
          <w:lang w:val="hr-HR"/>
        </w:rPr>
        <w:t xml:space="preserve">knjižni odjel </w:t>
      </w:r>
      <w:r w:rsidR="000253A9">
        <w:rPr>
          <w:rFonts w:cs="Times New Roman" w:hAnsi="Times New Roman" w:ascii="Times New Roman"/>
          <w:color w:val="000000"/>
          <w:sz w:val="24"/>
          <w:szCs w:val="24"/>
          <w:lang w:val="hr-HR"/>
        </w:rPr>
        <w:t>Samobor</w:t>
      </w:r>
      <w:r w:rsidR="0018303B">
        <w:rPr>
          <w:rFonts w:cs="Times New Roman" w:hAnsi="Times New Roman" w:ascii="Times New Roman"/>
          <w:color w:val="000000"/>
          <w:sz w:val="24"/>
          <w:szCs w:val="24"/>
          <w:lang w:val="hr-HR"/>
        </w:rPr>
        <w:t xml:space="preserve">, </w:t>
      </w:r>
      <w:r w:rsidRPr="000A7D24">
        <w:rPr>
          <w:rFonts w:cs="Times New Roman" w:hAnsi="Times New Roman" w:ascii="Times New Roman"/>
          <w:color w:val="000000"/>
          <w:sz w:val="24"/>
          <w:szCs w:val="24"/>
          <w:lang w:val="hr-HR"/>
        </w:rPr>
        <w:t>da</w:t>
      </w:r>
      <w:r w:rsidR="00974009">
        <w:rPr>
          <w:rFonts w:cs="Times New Roman" w:hAnsi="Times New Roman" w:ascii="Times New Roman"/>
          <w:color w:val="000000"/>
          <w:sz w:val="24"/>
          <w:szCs w:val="24"/>
          <w:lang w:val="hr-HR"/>
        </w:rPr>
        <w:t xml:space="preserve"> izvrši brisanje</w:t>
      </w:r>
      <w:r w:rsidRPr="000A7D24">
        <w:rPr>
          <w:rFonts w:cs="Times New Roman" w:hAnsi="Times New Roman" w:ascii="Times New Roman"/>
          <w:color w:val="000000"/>
          <w:sz w:val="24"/>
          <w:szCs w:val="24"/>
          <w:lang w:val="hr-HR"/>
        </w:rPr>
        <w:t xml:space="preserve"> </w:t>
      </w:r>
      <w:r w:rsidR="00974009">
        <w:rPr>
          <w:rFonts w:cs="Times New Roman" w:hAnsi="Times New Roman" w:ascii="Times New Roman"/>
          <w:color w:val="000000"/>
          <w:sz w:val="24"/>
          <w:szCs w:val="24"/>
          <w:lang w:val="hr-HR"/>
        </w:rPr>
        <w:t>upisanih z</w:t>
      </w:r>
      <w:r w:rsidR="00292D92">
        <w:rPr>
          <w:rFonts w:cs="Times New Roman" w:hAnsi="Times New Roman" w:ascii="Times New Roman"/>
          <w:color w:val="000000"/>
          <w:sz w:val="24"/>
          <w:szCs w:val="24"/>
          <w:lang w:val="hr-HR"/>
        </w:rPr>
        <w:t xml:space="preserve">abilježbi i tereta na predmetnim nekretninama </w:t>
      </w:r>
      <w:r w:rsidR="0018303B">
        <w:rPr>
          <w:rFonts w:cs="Times New Roman" w:hAnsi="Times New Roman" w:ascii="Times New Roman"/>
          <w:color w:val="000000"/>
          <w:sz w:val="24"/>
          <w:szCs w:val="24"/>
          <w:lang w:val="hr-HR"/>
        </w:rPr>
        <w:t xml:space="preserve"> </w:t>
      </w:r>
      <w:r w:rsidR="004E2877">
        <w:rPr>
          <w:rFonts w:cs="Times New Roman" w:hAnsi="Times New Roman" w:ascii="Times New Roman"/>
          <w:color w:val="000000"/>
          <w:sz w:val="24"/>
          <w:szCs w:val="24"/>
          <w:lang w:val="hr-HR"/>
        </w:rPr>
        <w:t>kako slijedi:</w:t>
      </w:r>
    </w:p>
    <w:p w:rsidRDefault="002C2014" w:rsidP="002C2014" w:rsidR="002C2014">
      <w:pPr>
        <w:pStyle w:val="Odlomakpopisa"/>
        <w:rPr>
          <w:rFonts w:cs="Times New Roman" w:hAnsi="Times New Roman" w:ascii="Times New Roman"/>
          <w:color w:val="000000"/>
          <w:sz w:val="24"/>
          <w:szCs w:val="24"/>
          <w:lang w:val="hr-HR"/>
        </w:rPr>
      </w:pPr>
    </w:p>
    <w:p w:rsidRDefault="00944EE0" w:rsidP="002C2014" w:rsidR="00944EE0" w:rsidRPr="002C2014">
      <w:pPr>
        <w:pStyle w:val="Odlomakpopisa"/>
        <w:rPr>
          <w:rFonts w:cs="Times New Roman" w:hAnsi="Times New Roman" w:ascii="Times New Roman"/>
          <w:color w:val="000000"/>
          <w:sz w:val="24"/>
          <w:szCs w:val="24"/>
          <w:lang w:val="hr-HR"/>
        </w:rPr>
      </w:pPr>
    </w:p>
    <w:p w:rsidRDefault="00A93F9D" w:rsidP="00346D9D" w:rsidR="00A93F9D">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lastRenderedPageBreak/>
        <w:t>(u zk ul. 598)</w:t>
      </w:r>
    </w:p>
    <w:p w:rsidRDefault="00B62487" w:rsidP="00346D9D" w:rsidR="00B71D12">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9F2899">
        <w:rPr>
          <w:rFonts w:cs="Times New Roman" w:hAnsi="Times New Roman" w:ascii="Times New Roman"/>
          <w:color w:val="000000"/>
          <w:sz w:val="24"/>
          <w:szCs w:val="24"/>
          <w:lang w:val="hr-HR"/>
        </w:rPr>
        <w:t>10132/17 od 14. travnja 2017.g.</w:t>
      </w:r>
    </w:p>
    <w:p w:rsidRDefault="009F2899" w:rsidP="00346D9D" w:rsidR="009F2899">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Z-4657/11 od 2. prosinca 2011.g.</w:t>
      </w:r>
    </w:p>
    <w:p w:rsidRDefault="009F2899" w:rsidP="00346D9D" w:rsidR="009F2899">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Z-916/12 od 7. ožujka 2012.g.</w:t>
      </w:r>
    </w:p>
    <w:p w:rsidRDefault="009F2899" w:rsidP="00346D9D" w:rsidR="009F2899">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C37D14">
        <w:rPr>
          <w:rFonts w:cs="Times New Roman" w:hAnsi="Times New Roman" w:ascii="Times New Roman"/>
          <w:color w:val="000000"/>
          <w:sz w:val="24"/>
          <w:szCs w:val="24"/>
          <w:lang w:val="hr-HR"/>
        </w:rPr>
        <w:t>3407/14 od 3. listopada 2014.g.</w:t>
      </w:r>
    </w:p>
    <w:p w:rsidRDefault="00A93F9D" w:rsidP="00346D9D" w:rsidR="00A93F9D">
      <w:pPr>
        <w:pStyle w:val="Odlomakpopisa"/>
        <w:spacing w:lineRule="auto" w:line="240" w:after="0"/>
        <w:ind w:left="1080"/>
        <w:jc w:val="both"/>
        <w:rPr>
          <w:rFonts w:cs="Times New Roman" w:hAnsi="Times New Roman" w:ascii="Times New Roman"/>
          <w:color w:val="000000"/>
          <w:sz w:val="24"/>
          <w:szCs w:val="24"/>
          <w:lang w:val="hr-HR"/>
        </w:rPr>
      </w:pPr>
    </w:p>
    <w:p w:rsidRDefault="00A93F9D" w:rsidP="00346D9D" w:rsidR="00C37D14">
      <w:pPr>
        <w:pStyle w:val="Odlomakpopisa"/>
        <w:spacing w:lineRule="auto" w:line="240" w:after="0"/>
        <w:ind w:left="1080"/>
        <w:jc w:val="both"/>
        <w:rPr>
          <w:rFonts w:cs="Times New Roman" w:hAnsi="Times New Roman" w:ascii="Times New Roman"/>
          <w:sz w:val="24"/>
          <w:szCs w:val="24"/>
          <w:lang w:val="hr-HR"/>
        </w:rPr>
      </w:pPr>
      <w:r>
        <w:rPr>
          <w:rFonts w:cs="Times New Roman" w:hAnsi="Times New Roman" w:ascii="Times New Roman"/>
          <w:sz w:val="24"/>
          <w:szCs w:val="24"/>
          <w:lang w:val="hr-HR"/>
        </w:rPr>
        <w:t>(u zk ul. 2819)</w:t>
      </w:r>
    </w:p>
    <w:p w:rsidRDefault="00A93F9D" w:rsidP="00346D9D" w:rsidR="00A93F9D">
      <w:pPr>
        <w:pStyle w:val="Odlomakpopisa"/>
        <w:spacing w:lineRule="auto" w:line="240" w:after="0"/>
        <w:ind w:left="1080"/>
        <w:jc w:val="both"/>
        <w:rPr>
          <w:rFonts w:cs="Times New Roman" w:hAnsi="Times New Roman" w:ascii="Times New Roman"/>
          <w:sz w:val="24"/>
          <w:szCs w:val="24"/>
          <w:lang w:val="hr-HR"/>
        </w:rPr>
      </w:pPr>
      <w:r>
        <w:rPr>
          <w:rFonts w:cs="Times New Roman" w:hAnsi="Times New Roman" w:ascii="Times New Roman"/>
          <w:sz w:val="24"/>
          <w:szCs w:val="24"/>
          <w:lang w:val="hr-HR"/>
        </w:rPr>
        <w:t>Z-10132/17 od 14. travnja 2017.g.</w:t>
      </w:r>
    </w:p>
    <w:p w:rsidRDefault="00A93F9D" w:rsidP="00346D9D" w:rsidR="00A93F9D">
      <w:pPr>
        <w:pStyle w:val="Odlomakpopisa"/>
        <w:spacing w:lineRule="auto" w:line="240" w:after="0"/>
        <w:ind w:left="1080"/>
        <w:jc w:val="both"/>
        <w:rPr>
          <w:rFonts w:cs="Times New Roman" w:hAnsi="Times New Roman" w:ascii="Times New Roman"/>
          <w:sz w:val="24"/>
          <w:szCs w:val="24"/>
          <w:lang w:val="hr-HR"/>
        </w:rPr>
      </w:pPr>
      <w:r>
        <w:rPr>
          <w:rFonts w:cs="Times New Roman" w:hAnsi="Times New Roman" w:ascii="Times New Roman"/>
          <w:sz w:val="24"/>
          <w:szCs w:val="24"/>
          <w:lang w:val="hr-HR"/>
        </w:rPr>
        <w:t>Z-4657/11 od 2. prosinca 2011.g.</w:t>
      </w:r>
    </w:p>
    <w:p w:rsidRDefault="00A93F9D" w:rsidP="00346D9D" w:rsidR="00A93F9D">
      <w:pPr>
        <w:pStyle w:val="Odlomakpopisa"/>
        <w:spacing w:lineRule="auto" w:line="240" w:after="0"/>
        <w:ind w:left="1080"/>
        <w:jc w:val="both"/>
        <w:rPr>
          <w:rFonts w:cs="Times New Roman" w:hAnsi="Times New Roman" w:ascii="Times New Roman"/>
          <w:sz w:val="24"/>
          <w:szCs w:val="24"/>
          <w:lang w:val="hr-HR"/>
        </w:rPr>
      </w:pPr>
      <w:r>
        <w:rPr>
          <w:rFonts w:cs="Times New Roman" w:hAnsi="Times New Roman" w:ascii="Times New Roman"/>
          <w:sz w:val="24"/>
          <w:szCs w:val="24"/>
          <w:lang w:val="hr-HR"/>
        </w:rPr>
        <w:t>Z-916/12 od  7. ožujka 2012.g.</w:t>
      </w:r>
    </w:p>
    <w:p w:rsidRDefault="00A93F9D" w:rsidP="00346D9D" w:rsidR="00A93F9D">
      <w:pPr>
        <w:pStyle w:val="Odlomakpopisa"/>
        <w:spacing w:lineRule="auto" w:line="240" w:after="0"/>
        <w:ind w:left="1080"/>
        <w:jc w:val="both"/>
        <w:rPr>
          <w:rFonts w:cs="Times New Roman" w:hAnsi="Times New Roman" w:ascii="Times New Roman"/>
          <w:sz w:val="24"/>
          <w:szCs w:val="24"/>
          <w:lang w:val="hr-HR"/>
        </w:rPr>
      </w:pPr>
      <w:r>
        <w:rPr>
          <w:rFonts w:cs="Times New Roman" w:hAnsi="Times New Roman" w:ascii="Times New Roman"/>
          <w:sz w:val="24"/>
          <w:szCs w:val="24"/>
          <w:lang w:val="hr-HR"/>
        </w:rPr>
        <w:t>Z</w:t>
      </w:r>
      <w:r w:rsidR="00F5416D">
        <w:rPr>
          <w:rFonts w:cs="Times New Roman" w:hAnsi="Times New Roman" w:ascii="Times New Roman"/>
          <w:sz w:val="24"/>
          <w:szCs w:val="24"/>
          <w:lang w:val="hr-HR"/>
        </w:rPr>
        <w:t>-3407/14</w:t>
      </w:r>
      <w:r>
        <w:rPr>
          <w:rFonts w:cs="Times New Roman" w:hAnsi="Times New Roman" w:ascii="Times New Roman"/>
          <w:sz w:val="24"/>
          <w:szCs w:val="24"/>
          <w:lang w:val="hr-HR"/>
        </w:rPr>
        <w:t xml:space="preserve"> od 3. listopada 2014.g.</w:t>
      </w:r>
    </w:p>
    <w:p w:rsidRDefault="00F5416D" w:rsidP="00346D9D" w:rsidR="00F5416D">
      <w:pPr>
        <w:pStyle w:val="Odlomakpopisa"/>
        <w:spacing w:lineRule="auto" w:line="240" w:after="0"/>
        <w:ind w:left="1080"/>
        <w:jc w:val="both"/>
        <w:rPr>
          <w:rFonts w:cs="Times New Roman" w:hAnsi="Times New Roman" w:ascii="Times New Roman"/>
          <w:sz w:val="24"/>
          <w:szCs w:val="24"/>
          <w:lang w:val="hr-HR"/>
        </w:rPr>
      </w:pPr>
    </w:p>
    <w:p w:rsidRDefault="00EF61E9" w:rsidP="00EF61E9" w:rsidR="00EF61E9">
      <w:pPr>
        <w:spacing w:lineRule="auto" w:line="240" w:after="0"/>
        <w:ind w:firstLine="708" w:left="372"/>
        <w:jc w:val="both"/>
        <w:rPr>
          <w:rFonts w:cs="Times New Roman" w:hAnsi="Times New Roman" w:ascii="Times New Roman"/>
          <w:sz w:val="24"/>
          <w:szCs w:val="24"/>
          <w:lang w:val="hr-HR"/>
        </w:rPr>
      </w:pPr>
      <w:r>
        <w:rPr>
          <w:rFonts w:cs="Times New Roman" w:hAnsi="Times New Roman" w:ascii="Times New Roman"/>
          <w:sz w:val="24"/>
          <w:szCs w:val="24"/>
          <w:lang w:val="hr-HR"/>
        </w:rPr>
        <w:t>(u zk ul. 4156)</w:t>
      </w:r>
    </w:p>
    <w:p w:rsidRDefault="00EF61E9" w:rsidP="00EF61E9" w:rsidR="00EF61E9">
      <w:pPr>
        <w:spacing w:lineRule="auto" w:line="240" w:after="0"/>
        <w:ind w:firstLine="708" w:left="372"/>
        <w:jc w:val="both"/>
        <w:rPr>
          <w:rFonts w:cs="Times New Roman" w:hAnsi="Times New Roman" w:ascii="Times New Roman"/>
          <w:sz w:val="24"/>
          <w:szCs w:val="24"/>
          <w:lang w:val="hr-HR"/>
        </w:rPr>
      </w:pPr>
      <w:r>
        <w:rPr>
          <w:rFonts w:cs="Times New Roman" w:hAnsi="Times New Roman" w:ascii="Times New Roman"/>
          <w:sz w:val="24"/>
          <w:szCs w:val="24"/>
          <w:lang w:val="hr-HR"/>
        </w:rPr>
        <w:t>Z-10132/17 od 14. travnja 2017.g.</w:t>
      </w:r>
    </w:p>
    <w:p w:rsidRDefault="00EF61E9" w:rsidP="00EF61E9" w:rsidR="00EF61E9">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sz w:val="24"/>
          <w:szCs w:val="24"/>
          <w:lang w:val="hr-HR"/>
        </w:rPr>
        <w:t>Z-</w:t>
      </w:r>
      <w:r w:rsidRPr="00EF61E9">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4657/11 od 2. prosinca 2011.g.</w:t>
      </w:r>
    </w:p>
    <w:p w:rsidRDefault="00EF61E9" w:rsidP="00EF61E9" w:rsidR="00EF61E9">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Z-916/12 od 7. ožujka 2012.g.</w:t>
      </w:r>
    </w:p>
    <w:p w:rsidRDefault="00EF61E9" w:rsidP="00EF61E9" w:rsidR="00EF61E9">
      <w:pPr>
        <w:pStyle w:val="Odlomakpopisa"/>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Z-3407/14 od 3. listopada 2014.g.</w:t>
      </w:r>
    </w:p>
    <w:p w:rsidRDefault="00D155D7" w:rsidP="00D155D7" w:rsidR="00D155D7">
      <w:pPr>
        <w:pStyle w:val="Odlomakpopisa"/>
        <w:spacing w:lineRule="auto" w:line="240" w:after="0"/>
        <w:ind w:left="1080"/>
        <w:jc w:val="both"/>
        <w:rPr>
          <w:rFonts w:cs="Times New Roman" w:hAnsi="Times New Roman" w:ascii="Times New Roman"/>
          <w:color w:val="000000"/>
          <w:sz w:val="24"/>
          <w:szCs w:val="24"/>
          <w:lang w:val="hr-HR"/>
        </w:rPr>
      </w:pPr>
    </w:p>
    <w:p w:rsidRDefault="00974009" w:rsidP="004010F9" w:rsidR="004010F9">
      <w:pPr>
        <w:pStyle w:val="Odlomakpopisa"/>
        <w:numPr>
          <w:ilvl w:val="0"/>
          <w:numId w:val="1"/>
        </w:numPr>
        <w:spacing w:lineRule="auto" w:line="240"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Zemljišno</w:t>
      </w:r>
      <w:r w:rsidR="000A7D24" w:rsidRPr="0018303B">
        <w:rPr>
          <w:rFonts w:cs="Times New Roman" w:hAnsi="Times New Roman" w:ascii="Times New Roman"/>
          <w:color w:val="000000"/>
          <w:sz w:val="24"/>
          <w:szCs w:val="24"/>
          <w:lang w:val="hr-HR"/>
        </w:rPr>
        <w:t xml:space="preserve">knjižni sud će upis prava vlasništva, te brisanje zabilježbi i tereta izvršiti na temelju pravomoćnog rješenja o dosudi i potvrde ovog suda da je kupac </w:t>
      </w:r>
      <w:r w:rsidR="004010F9">
        <w:rPr>
          <w:rFonts w:cs="Times New Roman" w:hAnsi="Times New Roman" w:ascii="Times New Roman"/>
          <w:color w:val="000000"/>
          <w:sz w:val="24"/>
          <w:szCs w:val="24"/>
          <w:lang w:val="hr-HR"/>
        </w:rPr>
        <w:t>u cijelosti podmirio troškove</w:t>
      </w:r>
      <w:r w:rsidR="004010F9" w:rsidRPr="004010F9">
        <w:rPr>
          <w:rFonts w:cs="Times New Roman" w:hAnsi="Times New Roman" w:ascii="Times New Roman"/>
          <w:color w:val="000000"/>
          <w:sz w:val="24"/>
          <w:szCs w:val="24"/>
          <w:lang w:val="hr-HR"/>
        </w:rPr>
        <w:t xml:space="preserve"> </w:t>
      </w:r>
      <w:r w:rsidR="004010F9">
        <w:rPr>
          <w:rFonts w:cs="Times New Roman" w:hAnsi="Times New Roman" w:ascii="Times New Roman"/>
          <w:color w:val="000000"/>
          <w:sz w:val="24"/>
          <w:szCs w:val="24"/>
          <w:lang w:val="hr-HR"/>
        </w:rPr>
        <w:t>stečajnog postupka koji terete prodaju  navedene nekretnine, a koji troškovi se</w:t>
      </w:r>
      <w:r w:rsidR="002B47F7">
        <w:rPr>
          <w:rFonts w:cs="Times New Roman" w:hAnsi="Times New Roman" w:ascii="Times New Roman"/>
          <w:color w:val="000000"/>
          <w:sz w:val="24"/>
          <w:szCs w:val="24"/>
          <w:lang w:val="hr-HR"/>
        </w:rPr>
        <w:t xml:space="preserve"> određuju rješenjem o namirenju, a nakon provedenog ročišta za diobu kupovnine.</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FD1C07" w:rsidP="004010F9" w:rsidR="004010F9">
      <w:pPr>
        <w:pStyle w:val="Odlomakpopisa"/>
        <w:numPr>
          <w:ilvl w:val="0"/>
          <w:numId w:val="1"/>
        </w:numPr>
        <w:spacing w:lineRule="auto" w:line="240"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Nekretnine</w:t>
      </w:r>
      <w:r w:rsidR="000A7D24" w:rsidRPr="0018303B">
        <w:rPr>
          <w:rFonts w:cs="Times New Roman" w:hAnsi="Times New Roman" w:ascii="Times New Roman"/>
          <w:color w:val="000000"/>
          <w:sz w:val="24"/>
          <w:szCs w:val="24"/>
          <w:lang w:val="hr-HR"/>
        </w:rPr>
        <w:t xml:space="preserve"> iz točke I. ovog rješenja predat će se kupcu zaključkom o pre</w:t>
      </w:r>
      <w:r w:rsidR="002B47F7">
        <w:rPr>
          <w:rFonts w:cs="Times New Roman" w:hAnsi="Times New Roman" w:ascii="Times New Roman"/>
          <w:color w:val="000000"/>
          <w:sz w:val="24"/>
          <w:szCs w:val="24"/>
          <w:lang w:val="hr-HR"/>
        </w:rPr>
        <w:t>daji nekretnine</w:t>
      </w:r>
      <w:r w:rsidR="000A7D24" w:rsidRPr="0018303B">
        <w:rPr>
          <w:rFonts w:cs="Times New Roman" w:hAnsi="Times New Roman" w:ascii="Times New Roman"/>
          <w:color w:val="000000"/>
          <w:sz w:val="24"/>
          <w:szCs w:val="24"/>
          <w:lang w:val="hr-HR"/>
        </w:rPr>
        <w:t xml:space="preserve"> nakon što ovo rješenje postane pravomoćno i nakon što </w:t>
      </w:r>
      <w:r w:rsidR="004010F9" w:rsidRPr="0018303B">
        <w:rPr>
          <w:rFonts w:cs="Times New Roman" w:hAnsi="Times New Roman" w:ascii="Times New Roman"/>
          <w:color w:val="000000"/>
          <w:sz w:val="24"/>
          <w:szCs w:val="24"/>
          <w:lang w:val="hr-HR"/>
        </w:rPr>
        <w:t xml:space="preserve">kupac </w:t>
      </w:r>
      <w:r w:rsidR="004010F9">
        <w:rPr>
          <w:rFonts w:cs="Times New Roman" w:hAnsi="Times New Roman" w:ascii="Times New Roman"/>
          <w:color w:val="000000"/>
          <w:sz w:val="24"/>
          <w:szCs w:val="24"/>
          <w:lang w:val="hr-HR"/>
        </w:rPr>
        <w:t>u cijelosti podmiri troškove</w:t>
      </w:r>
      <w:r w:rsidR="004010F9" w:rsidRPr="004010F9">
        <w:rPr>
          <w:rFonts w:cs="Times New Roman" w:hAnsi="Times New Roman" w:ascii="Times New Roman"/>
          <w:color w:val="000000"/>
          <w:sz w:val="24"/>
          <w:szCs w:val="24"/>
          <w:lang w:val="hr-HR"/>
        </w:rPr>
        <w:t xml:space="preserve"> </w:t>
      </w:r>
      <w:r w:rsidR="004010F9">
        <w:rPr>
          <w:rFonts w:cs="Times New Roman" w:hAnsi="Times New Roman" w:ascii="Times New Roman"/>
          <w:color w:val="000000"/>
          <w:sz w:val="24"/>
          <w:szCs w:val="24"/>
          <w:lang w:val="hr-HR"/>
        </w:rPr>
        <w:t>stečajnog postupka koji terete prodaju  navedene nekretnine, a koji troškovi se</w:t>
      </w:r>
      <w:r w:rsidR="002B47F7">
        <w:rPr>
          <w:rFonts w:cs="Times New Roman" w:hAnsi="Times New Roman" w:ascii="Times New Roman"/>
          <w:color w:val="000000"/>
          <w:sz w:val="24"/>
          <w:szCs w:val="24"/>
          <w:lang w:val="hr-HR"/>
        </w:rPr>
        <w:t xml:space="preserve"> određuju rješenjem o namirenju, a nakon provedenog ročišta za diobu kupovnine.</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18303B">
        <w:rPr>
          <w:rFonts w:cs="Times New Roman" w:hAnsi="Times New Roman" w:ascii="Times New Roman"/>
          <w:color w:val="000000"/>
          <w:sz w:val="24"/>
          <w:szCs w:val="24"/>
          <w:lang w:val="hr-HR"/>
        </w:rPr>
        <w:t xml:space="preserve">Ovo će se rješenje objaviti na </w:t>
      </w:r>
      <w:r w:rsidR="00DD20F0">
        <w:rPr>
          <w:rFonts w:cs="Times New Roman" w:hAnsi="Times New Roman" w:ascii="Times New Roman"/>
          <w:color w:val="000000"/>
          <w:sz w:val="24"/>
          <w:szCs w:val="24"/>
          <w:lang w:val="hr-HR"/>
        </w:rPr>
        <w:t>mrežnoj stranici e-O</w:t>
      </w:r>
      <w:r w:rsidR="00DD5177">
        <w:rPr>
          <w:rFonts w:cs="Times New Roman" w:hAnsi="Times New Roman" w:ascii="Times New Roman"/>
          <w:color w:val="000000"/>
          <w:sz w:val="24"/>
          <w:szCs w:val="24"/>
          <w:lang w:val="hr-HR"/>
        </w:rPr>
        <w:t>glasna ploča</w:t>
      </w:r>
      <w:r w:rsidRPr="0018303B">
        <w:rPr>
          <w:rFonts w:cs="Times New Roman" w:hAnsi="Times New Roman" w:ascii="Times New Roman"/>
          <w:color w:val="000000"/>
          <w:sz w:val="24"/>
          <w:szCs w:val="24"/>
          <w:lang w:val="hr-HR"/>
        </w:rPr>
        <w:t xml:space="preserve"> Trgovačkog suda u Zagrebu, te se smatra da je isto dostavljeno svim osobama kojima je dostavljen i zaključak o prodaji, te svim sudionicima koji su sudjelovali na dražbi, istekom </w:t>
      </w:r>
      <w:r w:rsidR="00897C9E">
        <w:rPr>
          <w:rFonts w:cs="Times New Roman" w:hAnsi="Times New Roman" w:ascii="Times New Roman"/>
          <w:color w:val="000000"/>
          <w:sz w:val="24"/>
          <w:szCs w:val="24"/>
          <w:lang w:val="hr-HR"/>
        </w:rPr>
        <w:t>trećeg</w:t>
      </w:r>
      <w:r w:rsidRPr="0018303B">
        <w:rPr>
          <w:rFonts w:cs="Times New Roman" w:hAnsi="Times New Roman" w:ascii="Times New Roman"/>
          <w:color w:val="000000"/>
          <w:sz w:val="24"/>
          <w:szCs w:val="24"/>
          <w:lang w:val="hr-HR"/>
        </w:rPr>
        <w:t xml:space="preserve"> dana od dana njegova isticanja na </w:t>
      </w:r>
      <w:r w:rsidR="0090156D">
        <w:rPr>
          <w:rFonts w:cs="Times New Roman" w:hAnsi="Times New Roman" w:ascii="Times New Roman"/>
          <w:color w:val="000000"/>
          <w:sz w:val="24"/>
          <w:szCs w:val="24"/>
          <w:lang w:val="hr-HR"/>
        </w:rPr>
        <w:t>mrežnoj stranici e-O</w:t>
      </w:r>
      <w:r w:rsidR="00DD5177">
        <w:rPr>
          <w:rFonts w:cs="Times New Roman" w:hAnsi="Times New Roman" w:ascii="Times New Roman"/>
          <w:color w:val="000000"/>
          <w:sz w:val="24"/>
          <w:szCs w:val="24"/>
          <w:lang w:val="hr-HR"/>
        </w:rPr>
        <w:t>glasna ploča</w:t>
      </w:r>
      <w:r w:rsidRPr="0018303B">
        <w:rPr>
          <w:rFonts w:cs="Times New Roman" w:hAnsi="Times New Roman" w:ascii="Times New Roman"/>
          <w:color w:val="000000"/>
          <w:sz w:val="24"/>
          <w:szCs w:val="24"/>
          <w:lang w:val="hr-HR"/>
        </w:rPr>
        <w:t xml:space="preserve"> Trgovačkog suda u Zagrebu. </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18303B">
        <w:rPr>
          <w:rFonts w:cs="Times New Roman" w:hAnsi="Times New Roman" w:ascii="Times New Roman"/>
          <w:color w:val="000000"/>
          <w:sz w:val="24"/>
          <w:szCs w:val="24"/>
          <w:lang w:val="hr-HR"/>
        </w:rPr>
        <w:t xml:space="preserve">Nalaže se Općinskom sudu u </w:t>
      </w:r>
      <w:r w:rsidR="008024C1">
        <w:rPr>
          <w:rFonts w:cs="Times New Roman" w:hAnsi="Times New Roman" w:ascii="Times New Roman"/>
          <w:color w:val="000000"/>
          <w:sz w:val="24"/>
          <w:szCs w:val="24"/>
          <w:lang w:val="hr-HR"/>
        </w:rPr>
        <w:t xml:space="preserve">Novom </w:t>
      </w:r>
      <w:r w:rsidR="00897C9E">
        <w:rPr>
          <w:rFonts w:cs="Times New Roman" w:hAnsi="Times New Roman" w:ascii="Times New Roman"/>
          <w:color w:val="000000"/>
          <w:sz w:val="24"/>
          <w:szCs w:val="24"/>
          <w:lang w:val="hr-HR"/>
        </w:rPr>
        <w:t>Zagrebu</w:t>
      </w:r>
      <w:r w:rsidR="0018303B">
        <w:rPr>
          <w:rFonts w:cs="Times New Roman" w:hAnsi="Times New Roman" w:ascii="Times New Roman"/>
          <w:color w:val="000000"/>
          <w:sz w:val="24"/>
          <w:szCs w:val="24"/>
          <w:lang w:val="hr-HR"/>
        </w:rPr>
        <w:t xml:space="preserve">, zemljišnoknjižni odjel </w:t>
      </w:r>
      <w:r w:rsidR="008024C1">
        <w:rPr>
          <w:rFonts w:cs="Times New Roman" w:hAnsi="Times New Roman" w:ascii="Times New Roman"/>
          <w:color w:val="000000"/>
          <w:sz w:val="24"/>
          <w:szCs w:val="24"/>
          <w:lang w:val="hr-HR"/>
        </w:rPr>
        <w:t>Samobor</w:t>
      </w:r>
      <w:r w:rsidR="00897C9E">
        <w:rPr>
          <w:rFonts w:cs="Times New Roman" w:hAnsi="Times New Roman" w:ascii="Times New Roman"/>
          <w:color w:val="000000"/>
          <w:sz w:val="24"/>
          <w:szCs w:val="24"/>
          <w:lang w:val="hr-HR"/>
        </w:rPr>
        <w:t>,</w:t>
      </w:r>
      <w:r w:rsidR="00DD5177">
        <w:rPr>
          <w:rFonts w:cs="Times New Roman" w:hAnsi="Times New Roman" w:ascii="Times New Roman"/>
          <w:color w:val="000000"/>
          <w:sz w:val="24"/>
          <w:szCs w:val="24"/>
          <w:lang w:val="hr-HR"/>
        </w:rPr>
        <w:t xml:space="preserve"> </w:t>
      </w:r>
      <w:r w:rsidRPr="0018303B">
        <w:rPr>
          <w:rFonts w:cs="Times New Roman" w:hAnsi="Times New Roman" w:ascii="Times New Roman"/>
          <w:color w:val="000000"/>
          <w:sz w:val="24"/>
          <w:szCs w:val="24"/>
          <w:lang w:val="hr-HR"/>
        </w:rPr>
        <w:t>zabilježiti u zemlj</w:t>
      </w:r>
      <w:r w:rsidR="008024C1">
        <w:rPr>
          <w:rFonts w:cs="Times New Roman" w:hAnsi="Times New Roman" w:ascii="Times New Roman"/>
          <w:color w:val="000000"/>
          <w:sz w:val="24"/>
          <w:szCs w:val="24"/>
          <w:lang w:val="hr-HR"/>
        </w:rPr>
        <w:t>išnim knjigama dosudu nekretnina navedenih</w:t>
      </w:r>
      <w:r w:rsidR="00496F61">
        <w:rPr>
          <w:rFonts w:cs="Times New Roman" w:hAnsi="Times New Roman" w:ascii="Times New Roman"/>
          <w:color w:val="000000"/>
          <w:sz w:val="24"/>
          <w:szCs w:val="24"/>
          <w:lang w:val="hr-HR"/>
        </w:rPr>
        <w:t xml:space="preserve"> u toč.</w:t>
      </w:r>
      <w:r w:rsidR="003B6B3E">
        <w:rPr>
          <w:rFonts w:cs="Times New Roman" w:hAnsi="Times New Roman" w:ascii="Times New Roman"/>
          <w:color w:val="000000"/>
          <w:sz w:val="24"/>
          <w:szCs w:val="24"/>
          <w:lang w:val="hr-HR"/>
        </w:rPr>
        <w:t xml:space="preserve"> I. ovog rješenja, te izvršiti upis vlasništva u korist navedenog kupca.</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0A7D24">
      <w:pPr>
        <w:spacing w:lineRule="auto" w:line="240" w:after="0"/>
        <w:jc w:val="center"/>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Obrazloženje</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F169CC" w:rsidP="0018303B" w:rsidR="00E63791">
      <w:pPr>
        <w:spacing w:lineRule="auto" w:line="240"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Rješenjem </w:t>
      </w:r>
      <w:r w:rsidR="001677C4">
        <w:rPr>
          <w:rFonts w:cs="Times New Roman" w:hAnsi="Times New Roman" w:ascii="Times New Roman"/>
          <w:color w:val="000000"/>
          <w:sz w:val="24"/>
          <w:szCs w:val="24"/>
          <w:lang w:val="hr-HR"/>
        </w:rPr>
        <w:t>Trgovačkog</w:t>
      </w:r>
      <w:r>
        <w:rPr>
          <w:rFonts w:cs="Times New Roman" w:hAnsi="Times New Roman" w:ascii="Times New Roman"/>
          <w:color w:val="000000"/>
          <w:sz w:val="24"/>
          <w:szCs w:val="24"/>
          <w:lang w:val="hr-HR"/>
        </w:rPr>
        <w:t xml:space="preserve"> suda </w:t>
      </w:r>
      <w:r w:rsidR="001677C4">
        <w:rPr>
          <w:rFonts w:cs="Times New Roman" w:hAnsi="Times New Roman" w:ascii="Times New Roman"/>
          <w:color w:val="000000"/>
          <w:sz w:val="24"/>
          <w:szCs w:val="24"/>
          <w:lang w:val="hr-HR"/>
        </w:rPr>
        <w:t xml:space="preserve"> u Zagrebu pod posl.</w:t>
      </w:r>
      <w:r>
        <w:rPr>
          <w:rFonts w:cs="Times New Roman" w:hAnsi="Times New Roman" w:ascii="Times New Roman"/>
          <w:color w:val="000000"/>
          <w:sz w:val="24"/>
          <w:szCs w:val="24"/>
          <w:lang w:val="hr-HR"/>
        </w:rPr>
        <w:t>br. St</w:t>
      </w:r>
      <w:r w:rsidR="00E63791">
        <w:rPr>
          <w:rFonts w:cs="Times New Roman" w:hAnsi="Times New Roman" w:ascii="Times New Roman"/>
          <w:color w:val="000000"/>
          <w:sz w:val="24"/>
          <w:szCs w:val="24"/>
          <w:lang w:val="hr-HR"/>
        </w:rPr>
        <w:t>-</w:t>
      </w:r>
      <w:r w:rsidR="00FC6BED">
        <w:rPr>
          <w:rFonts w:cs="Times New Roman" w:hAnsi="Times New Roman" w:ascii="Times New Roman"/>
          <w:color w:val="000000"/>
          <w:sz w:val="24"/>
          <w:szCs w:val="24"/>
          <w:lang w:val="hr-HR"/>
        </w:rPr>
        <w:t>6620/16</w:t>
      </w:r>
      <w:r w:rsidR="001677C4">
        <w:rPr>
          <w:rFonts w:cs="Times New Roman" w:hAnsi="Times New Roman" w:ascii="Times New Roman"/>
          <w:color w:val="000000"/>
          <w:sz w:val="24"/>
          <w:szCs w:val="24"/>
          <w:lang w:val="hr-HR"/>
        </w:rPr>
        <w:t xml:space="preserve"> od </w:t>
      </w:r>
      <w:r w:rsidR="00FC6BED">
        <w:rPr>
          <w:rFonts w:cs="Times New Roman" w:hAnsi="Times New Roman" w:ascii="Times New Roman"/>
          <w:color w:val="000000"/>
          <w:sz w:val="24"/>
          <w:szCs w:val="24"/>
          <w:lang w:val="hr-HR"/>
        </w:rPr>
        <w:t>20</w:t>
      </w:r>
      <w:r w:rsidR="006A1BA1">
        <w:rPr>
          <w:rFonts w:cs="Times New Roman" w:hAnsi="Times New Roman" w:ascii="Times New Roman"/>
          <w:color w:val="000000"/>
          <w:sz w:val="24"/>
          <w:szCs w:val="24"/>
          <w:lang w:val="hr-HR"/>
        </w:rPr>
        <w:t xml:space="preserve">. </w:t>
      </w:r>
      <w:r w:rsidR="00FC6BED">
        <w:rPr>
          <w:rFonts w:cs="Times New Roman" w:hAnsi="Times New Roman" w:ascii="Times New Roman"/>
          <w:color w:val="000000"/>
          <w:sz w:val="24"/>
          <w:szCs w:val="24"/>
          <w:lang w:val="hr-HR"/>
        </w:rPr>
        <w:t>veljače 2018</w:t>
      </w:r>
      <w:r w:rsidR="00E63791">
        <w:rPr>
          <w:rFonts w:cs="Times New Roman" w:hAnsi="Times New Roman" w:ascii="Times New Roman"/>
          <w:color w:val="000000"/>
          <w:sz w:val="24"/>
          <w:szCs w:val="24"/>
          <w:lang w:val="hr-HR"/>
        </w:rPr>
        <w:t>.g., a ko</w:t>
      </w:r>
      <w:r w:rsidR="00FC6BED">
        <w:rPr>
          <w:rFonts w:cs="Times New Roman" w:hAnsi="Times New Roman" w:ascii="Times New Roman"/>
          <w:color w:val="000000"/>
          <w:sz w:val="24"/>
          <w:szCs w:val="24"/>
          <w:lang w:val="hr-HR"/>
        </w:rPr>
        <w:t>je je postalo pravomoćno dana 9</w:t>
      </w:r>
      <w:r w:rsidR="00E63791">
        <w:rPr>
          <w:rFonts w:cs="Times New Roman" w:hAnsi="Times New Roman" w:ascii="Times New Roman"/>
          <w:color w:val="000000"/>
          <w:sz w:val="24"/>
          <w:szCs w:val="24"/>
          <w:lang w:val="hr-HR"/>
        </w:rPr>
        <w:t xml:space="preserve">.  </w:t>
      </w:r>
      <w:r w:rsidR="00FC6BED">
        <w:rPr>
          <w:rFonts w:cs="Times New Roman" w:hAnsi="Times New Roman" w:ascii="Times New Roman"/>
          <w:color w:val="000000"/>
          <w:sz w:val="24"/>
          <w:szCs w:val="24"/>
          <w:lang w:val="hr-HR"/>
        </w:rPr>
        <w:t>ožujka 2018</w:t>
      </w:r>
      <w:r w:rsidR="00E63791">
        <w:rPr>
          <w:rFonts w:cs="Times New Roman" w:hAnsi="Times New Roman" w:ascii="Times New Roman"/>
          <w:color w:val="000000"/>
          <w:sz w:val="24"/>
          <w:szCs w:val="24"/>
          <w:lang w:val="hr-HR"/>
        </w:rPr>
        <w:t>.g.</w:t>
      </w:r>
      <w:r w:rsidR="00887165">
        <w:rPr>
          <w:rFonts w:cs="Times New Roman" w:hAnsi="Times New Roman" w:ascii="Times New Roman"/>
          <w:color w:val="000000"/>
          <w:sz w:val="24"/>
          <w:szCs w:val="24"/>
          <w:lang w:val="hr-HR"/>
        </w:rPr>
        <w:t xml:space="preserve">, </w:t>
      </w:r>
      <w:r w:rsidR="001F2E16">
        <w:rPr>
          <w:rFonts w:cs="Times New Roman" w:hAnsi="Times New Roman" w:ascii="Times New Roman"/>
          <w:color w:val="000000"/>
          <w:sz w:val="24"/>
          <w:szCs w:val="24"/>
          <w:lang w:val="hr-HR"/>
        </w:rPr>
        <w:t xml:space="preserve"> sud je sukladno čl. 247. </w:t>
      </w:r>
      <w:r w:rsidR="00E63791">
        <w:rPr>
          <w:rFonts w:cs="Times New Roman" w:hAnsi="Times New Roman" w:ascii="Times New Roman"/>
          <w:color w:val="000000"/>
          <w:sz w:val="24"/>
          <w:szCs w:val="24"/>
          <w:lang w:val="hr-HR"/>
        </w:rPr>
        <w:t>st. 1 i 2. Stečajnog zakona (NN 71/15,104/17</w:t>
      </w:r>
      <w:r w:rsidR="00973B61">
        <w:rPr>
          <w:rFonts w:cs="Times New Roman" w:hAnsi="Times New Roman" w:ascii="Times New Roman"/>
          <w:color w:val="000000"/>
          <w:sz w:val="24"/>
          <w:szCs w:val="24"/>
          <w:lang w:val="hr-HR"/>
        </w:rPr>
        <w:t>, dalje SZ</w:t>
      </w:r>
      <w:r w:rsidR="00083A2E">
        <w:rPr>
          <w:rFonts w:cs="Times New Roman" w:hAnsi="Times New Roman" w:ascii="Times New Roman"/>
          <w:color w:val="000000"/>
          <w:sz w:val="24"/>
          <w:szCs w:val="24"/>
          <w:lang w:val="hr-HR"/>
        </w:rPr>
        <w:t>) odredio prodaju nekretnina navedenih i opisanih</w:t>
      </w:r>
      <w:r w:rsidR="00E63791">
        <w:rPr>
          <w:rFonts w:cs="Times New Roman" w:hAnsi="Times New Roman" w:ascii="Times New Roman"/>
          <w:color w:val="000000"/>
          <w:sz w:val="24"/>
          <w:szCs w:val="24"/>
          <w:lang w:val="hr-HR"/>
        </w:rPr>
        <w:t xml:space="preserve"> u toč. I</w:t>
      </w:r>
      <w:r w:rsidR="00083A2E">
        <w:rPr>
          <w:rFonts w:cs="Times New Roman" w:hAnsi="Times New Roman" w:ascii="Times New Roman"/>
          <w:color w:val="000000"/>
          <w:sz w:val="24"/>
          <w:szCs w:val="24"/>
          <w:lang w:val="hr-HR"/>
        </w:rPr>
        <w:t>.</w:t>
      </w:r>
      <w:r w:rsidR="00E63791">
        <w:rPr>
          <w:rFonts w:cs="Times New Roman" w:hAnsi="Times New Roman" w:ascii="Times New Roman"/>
          <w:color w:val="000000"/>
          <w:sz w:val="24"/>
          <w:szCs w:val="24"/>
          <w:lang w:val="hr-HR"/>
        </w:rPr>
        <w:t xml:space="preserve"> ovog rješenja. Zatim je</w:t>
      </w:r>
      <w:r w:rsidR="00083A2E">
        <w:rPr>
          <w:rFonts w:cs="Times New Roman" w:hAnsi="Times New Roman" w:ascii="Times New Roman"/>
          <w:color w:val="000000"/>
          <w:sz w:val="24"/>
          <w:szCs w:val="24"/>
          <w:lang w:val="hr-HR"/>
        </w:rPr>
        <w:t xml:space="preserve"> sud</w:t>
      </w:r>
      <w:r w:rsidR="00E63791">
        <w:rPr>
          <w:rFonts w:cs="Times New Roman" w:hAnsi="Times New Roman" w:ascii="Times New Roman"/>
          <w:color w:val="000000"/>
          <w:sz w:val="24"/>
          <w:szCs w:val="24"/>
          <w:lang w:val="hr-HR"/>
        </w:rPr>
        <w:t>, sukladno čl. 247</w:t>
      </w:r>
      <w:r w:rsidR="00887165">
        <w:rPr>
          <w:rFonts w:cs="Times New Roman" w:hAnsi="Times New Roman" w:ascii="Times New Roman"/>
          <w:color w:val="000000"/>
          <w:sz w:val="24"/>
          <w:szCs w:val="24"/>
          <w:lang w:val="hr-HR"/>
        </w:rPr>
        <w:t xml:space="preserve">. st. 3 </w:t>
      </w:r>
      <w:r w:rsidR="00ED6789">
        <w:rPr>
          <w:rFonts w:cs="Times New Roman" w:hAnsi="Times New Roman" w:ascii="Times New Roman"/>
          <w:color w:val="000000"/>
          <w:sz w:val="24"/>
          <w:szCs w:val="24"/>
          <w:lang w:val="hr-HR"/>
        </w:rPr>
        <w:t>SZ-a, Zaključkom o prodaji od 16</w:t>
      </w:r>
      <w:r w:rsidR="00887165">
        <w:rPr>
          <w:rFonts w:cs="Times New Roman" w:hAnsi="Times New Roman" w:ascii="Times New Roman"/>
          <w:color w:val="000000"/>
          <w:sz w:val="24"/>
          <w:szCs w:val="24"/>
          <w:lang w:val="hr-HR"/>
        </w:rPr>
        <w:t xml:space="preserve">. </w:t>
      </w:r>
      <w:r w:rsidR="00ED6789">
        <w:rPr>
          <w:rFonts w:cs="Times New Roman" w:hAnsi="Times New Roman" w:ascii="Times New Roman"/>
          <w:color w:val="000000"/>
          <w:sz w:val="24"/>
          <w:szCs w:val="24"/>
          <w:lang w:val="hr-HR"/>
        </w:rPr>
        <w:t>ožujka 2018</w:t>
      </w:r>
      <w:r w:rsidR="00E63791">
        <w:rPr>
          <w:rFonts w:cs="Times New Roman" w:hAnsi="Times New Roman" w:ascii="Times New Roman"/>
          <w:color w:val="000000"/>
          <w:sz w:val="24"/>
          <w:szCs w:val="24"/>
          <w:lang w:val="hr-HR"/>
        </w:rPr>
        <w:t>.g. utvrdio vrijednost nekretnine, način prodaje i uvjete prodaje.</w:t>
      </w:r>
    </w:p>
    <w:p w:rsidRDefault="00FF35FC" w:rsidP="0018303B" w:rsidR="00FF35FC">
      <w:pPr>
        <w:spacing w:lineRule="auto" w:line="240" w:after="0"/>
        <w:ind w:firstLine="708"/>
        <w:jc w:val="both"/>
        <w:rPr>
          <w:rFonts w:cs="Times New Roman" w:hAnsi="Times New Roman" w:ascii="Times New Roman"/>
          <w:color w:val="000000"/>
          <w:sz w:val="24"/>
          <w:szCs w:val="24"/>
          <w:lang w:val="hr-HR"/>
        </w:rPr>
      </w:pPr>
    </w:p>
    <w:p w:rsidRDefault="00E63791" w:rsidP="0018303B" w:rsidR="00E63791">
      <w:pPr>
        <w:spacing w:lineRule="auto" w:line="240"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Financijska agencija (dalje: </w:t>
      </w:r>
      <w:r w:rsidR="00F96643">
        <w:rPr>
          <w:rFonts w:cs="Times New Roman" w:hAnsi="Times New Roman" w:ascii="Times New Roman"/>
          <w:color w:val="000000"/>
          <w:sz w:val="24"/>
          <w:szCs w:val="24"/>
          <w:lang w:val="hr-HR"/>
        </w:rPr>
        <w:t>FINA</w:t>
      </w:r>
      <w:r>
        <w:rPr>
          <w:rFonts w:cs="Times New Roman" w:hAnsi="Times New Roman" w:ascii="Times New Roman"/>
          <w:color w:val="000000"/>
          <w:sz w:val="24"/>
          <w:szCs w:val="24"/>
          <w:lang w:val="hr-HR"/>
        </w:rPr>
        <w:t xml:space="preserve">) je sukladno čl. 103. st. 2. Ovršnog zakona (NN </w:t>
      </w:r>
      <w:r w:rsidR="00957AB1">
        <w:rPr>
          <w:rFonts w:cs="Times New Roman" w:hAnsi="Times New Roman" w:ascii="Times New Roman"/>
          <w:color w:val="000000"/>
          <w:sz w:val="24"/>
          <w:szCs w:val="24"/>
          <w:lang w:val="hr-HR"/>
        </w:rPr>
        <w:t>112/12 do 73/17</w:t>
      </w:r>
      <w:r w:rsidR="00973B61">
        <w:rPr>
          <w:rFonts w:cs="Times New Roman" w:hAnsi="Times New Roman" w:ascii="Times New Roman"/>
          <w:color w:val="000000"/>
          <w:sz w:val="24"/>
          <w:szCs w:val="24"/>
          <w:lang w:val="hr-HR"/>
        </w:rPr>
        <w:t>, dalje OZ</w:t>
      </w:r>
      <w:r w:rsidR="00957AB1">
        <w:rPr>
          <w:rFonts w:cs="Times New Roman" w:hAnsi="Times New Roman" w:ascii="Times New Roman"/>
          <w:color w:val="000000"/>
          <w:sz w:val="24"/>
          <w:szCs w:val="24"/>
          <w:lang w:val="hr-HR"/>
        </w:rPr>
        <w:t>)</w:t>
      </w:r>
      <w:r w:rsidR="001F2E16">
        <w:rPr>
          <w:rFonts w:cs="Times New Roman" w:hAnsi="Times New Roman" w:ascii="Times New Roman"/>
          <w:color w:val="000000"/>
          <w:sz w:val="24"/>
          <w:szCs w:val="24"/>
          <w:lang w:val="hr-HR"/>
        </w:rPr>
        <w:t xml:space="preserve">, nakon završetka elektroničke javne dražbe u ovosudni spis </w:t>
      </w:r>
      <w:r w:rsidR="001F2E16">
        <w:rPr>
          <w:rFonts w:cs="Times New Roman" w:hAnsi="Times New Roman" w:ascii="Times New Roman"/>
          <w:color w:val="000000"/>
          <w:sz w:val="24"/>
          <w:szCs w:val="24"/>
          <w:lang w:val="hr-HR"/>
        </w:rPr>
        <w:lastRenderedPageBreak/>
        <w:t>dostavila obavijest  (izvještaj) o provedenoj</w:t>
      </w:r>
      <w:r w:rsidR="005B7623">
        <w:rPr>
          <w:rFonts w:cs="Times New Roman" w:hAnsi="Times New Roman" w:ascii="Times New Roman"/>
          <w:color w:val="000000"/>
          <w:sz w:val="24"/>
          <w:szCs w:val="24"/>
          <w:lang w:val="hr-HR"/>
        </w:rPr>
        <w:t xml:space="preserve"> 3</w:t>
      </w:r>
      <w:r w:rsidR="00D74567">
        <w:rPr>
          <w:rFonts w:cs="Times New Roman" w:hAnsi="Times New Roman" w:ascii="Times New Roman"/>
          <w:color w:val="000000"/>
          <w:sz w:val="24"/>
          <w:szCs w:val="24"/>
          <w:lang w:val="hr-HR"/>
        </w:rPr>
        <w:t>.</w:t>
      </w:r>
      <w:r w:rsidR="001F2E16">
        <w:rPr>
          <w:rFonts w:cs="Times New Roman" w:hAnsi="Times New Roman" w:ascii="Times New Roman"/>
          <w:color w:val="000000"/>
          <w:sz w:val="24"/>
          <w:szCs w:val="24"/>
          <w:lang w:val="hr-HR"/>
        </w:rPr>
        <w:t xml:space="preserve"> elektroni</w:t>
      </w:r>
      <w:r w:rsidR="00D74567">
        <w:rPr>
          <w:rFonts w:cs="Times New Roman" w:hAnsi="Times New Roman" w:ascii="Times New Roman"/>
          <w:color w:val="000000"/>
          <w:sz w:val="24"/>
          <w:szCs w:val="24"/>
          <w:lang w:val="hr-HR"/>
        </w:rPr>
        <w:t xml:space="preserve">čkoj javnoj dražbi (list </w:t>
      </w:r>
      <w:r w:rsidR="005B7623">
        <w:rPr>
          <w:rFonts w:cs="Times New Roman" w:hAnsi="Times New Roman" w:ascii="Times New Roman"/>
          <w:color w:val="000000"/>
          <w:sz w:val="24"/>
          <w:szCs w:val="24"/>
          <w:lang w:val="hr-HR"/>
        </w:rPr>
        <w:t>199-208</w:t>
      </w:r>
      <w:r w:rsidR="00D74567">
        <w:rPr>
          <w:rFonts w:cs="Times New Roman" w:hAnsi="Times New Roman" w:ascii="Times New Roman"/>
          <w:color w:val="000000"/>
          <w:sz w:val="24"/>
          <w:szCs w:val="24"/>
          <w:lang w:val="hr-HR"/>
        </w:rPr>
        <w:t xml:space="preserve"> </w:t>
      </w:r>
      <w:r w:rsidR="001F2E16">
        <w:rPr>
          <w:rFonts w:cs="Times New Roman" w:hAnsi="Times New Roman" w:ascii="Times New Roman"/>
          <w:color w:val="000000"/>
          <w:sz w:val="24"/>
          <w:szCs w:val="24"/>
          <w:lang w:val="hr-HR"/>
        </w:rPr>
        <w:t xml:space="preserve"> spisa)</w:t>
      </w:r>
      <w:r w:rsidR="00E37E20">
        <w:rPr>
          <w:rFonts w:cs="Times New Roman" w:hAnsi="Times New Roman" w:ascii="Times New Roman"/>
          <w:color w:val="000000"/>
          <w:sz w:val="24"/>
          <w:szCs w:val="24"/>
          <w:lang w:val="hr-HR"/>
        </w:rPr>
        <w:t>.</w:t>
      </w:r>
    </w:p>
    <w:p w:rsidRDefault="00FF35FC" w:rsidP="0018303B" w:rsidR="00FF35FC">
      <w:pPr>
        <w:spacing w:lineRule="auto" w:line="240" w:after="0"/>
        <w:ind w:firstLine="708"/>
        <w:jc w:val="both"/>
        <w:rPr>
          <w:rFonts w:cs="Times New Roman" w:hAnsi="Times New Roman" w:ascii="Times New Roman"/>
          <w:color w:val="000000"/>
          <w:sz w:val="24"/>
          <w:szCs w:val="24"/>
          <w:lang w:val="hr-HR"/>
        </w:rPr>
      </w:pPr>
    </w:p>
    <w:p w:rsidRDefault="00E37E20" w:rsidP="0018303B" w:rsidR="00D74567">
      <w:pPr>
        <w:spacing w:lineRule="auto" w:line="240"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Kupac </w:t>
      </w:r>
      <w:r w:rsidR="005B7623" w:rsidRPr="007619C1">
        <w:rPr>
          <w:rFonts w:cs="Times New Roman" w:hAnsi="Times New Roman" w:ascii="Times New Roman"/>
          <w:color w:val="000000"/>
          <w:sz w:val="24"/>
          <w:szCs w:val="24"/>
          <w:lang w:val="hr-HR"/>
        </w:rPr>
        <w:t>ISTARSKA KREDITNA BANKA UMAG d.d., Umag, E. Miloša 1</w:t>
      </w:r>
      <w:r w:rsidR="005B7623">
        <w:rPr>
          <w:rFonts w:cs="Times New Roman" w:hAnsi="Times New Roman" w:ascii="Times New Roman"/>
          <w:color w:val="000000"/>
          <w:sz w:val="24"/>
          <w:szCs w:val="24"/>
          <w:lang w:val="hr-HR"/>
        </w:rPr>
        <w:t xml:space="preserve">, </w:t>
      </w:r>
      <w:r w:rsidR="005B7623" w:rsidRPr="007619C1">
        <w:rPr>
          <w:rFonts w:cs="Times New Roman" w:hAnsi="Times New Roman" w:ascii="Times New Roman"/>
          <w:color w:val="000000"/>
          <w:sz w:val="24"/>
          <w:szCs w:val="24"/>
          <w:lang w:val="hr-HR"/>
        </w:rPr>
        <w:t>OIB 65723536010</w:t>
      </w:r>
      <w:r>
        <w:rPr>
          <w:rFonts w:cs="Times New Roman" w:hAnsi="Times New Roman" w:ascii="Times New Roman"/>
          <w:color w:val="000000"/>
          <w:sz w:val="24"/>
          <w:szCs w:val="24"/>
          <w:lang w:val="hr-HR"/>
        </w:rPr>
        <w:t xml:space="preserve">, koji je ujedno </w:t>
      </w:r>
      <w:r w:rsidR="00D74567">
        <w:rPr>
          <w:rFonts w:cs="Times New Roman" w:hAnsi="Times New Roman" w:ascii="Times New Roman"/>
          <w:color w:val="000000"/>
          <w:sz w:val="24"/>
          <w:szCs w:val="24"/>
          <w:lang w:val="hr-HR"/>
        </w:rPr>
        <w:t xml:space="preserve">i prvoupisani </w:t>
      </w:r>
      <w:r w:rsidR="005B7623">
        <w:rPr>
          <w:rFonts w:cs="Times New Roman" w:hAnsi="Times New Roman" w:ascii="Times New Roman"/>
          <w:color w:val="000000"/>
          <w:sz w:val="24"/>
          <w:szCs w:val="24"/>
          <w:lang w:val="hr-HR"/>
        </w:rPr>
        <w:t>razlučni vjerovnik na predmetnim nekretninama</w:t>
      </w:r>
      <w:r w:rsidR="002B4668">
        <w:rPr>
          <w:rFonts w:cs="Times New Roman" w:hAnsi="Times New Roman" w:ascii="Times New Roman"/>
          <w:color w:val="000000"/>
          <w:sz w:val="24"/>
          <w:szCs w:val="24"/>
          <w:lang w:val="hr-HR"/>
        </w:rPr>
        <w:t>,</w:t>
      </w:r>
      <w:r w:rsidR="00CD4CD5">
        <w:rPr>
          <w:rFonts w:cs="Times New Roman" w:hAnsi="Times New Roman" w:ascii="Times New Roman"/>
          <w:color w:val="000000"/>
          <w:sz w:val="24"/>
          <w:szCs w:val="24"/>
          <w:lang w:val="hr-HR"/>
        </w:rPr>
        <w:t xml:space="preserve"> </w:t>
      </w:r>
      <w:r w:rsidR="004279D5">
        <w:rPr>
          <w:rFonts w:cs="Times New Roman" w:hAnsi="Times New Roman" w:ascii="Times New Roman"/>
          <w:color w:val="000000"/>
          <w:sz w:val="24"/>
          <w:szCs w:val="24"/>
          <w:lang w:val="hr-HR"/>
        </w:rPr>
        <w:t>sudjelovao je na elektroničkoj javnoj dražbi</w:t>
      </w:r>
      <w:r w:rsidR="00145478">
        <w:rPr>
          <w:rFonts w:cs="Times New Roman" w:hAnsi="Times New Roman" w:ascii="Times New Roman"/>
          <w:color w:val="000000"/>
          <w:sz w:val="24"/>
          <w:szCs w:val="24"/>
          <w:lang w:val="hr-HR"/>
        </w:rPr>
        <w:t xml:space="preserve"> provedenoj putem FINA-e, te je </w:t>
      </w:r>
      <w:r w:rsidR="001B227C">
        <w:rPr>
          <w:rFonts w:cs="Times New Roman" w:hAnsi="Times New Roman" w:ascii="Times New Roman"/>
          <w:color w:val="000000"/>
          <w:sz w:val="24"/>
          <w:szCs w:val="24"/>
          <w:lang w:val="hr-HR"/>
        </w:rPr>
        <w:t xml:space="preserve">na 3. javnoj dražbi </w:t>
      </w:r>
      <w:r w:rsidR="00145478">
        <w:rPr>
          <w:rFonts w:cs="Times New Roman" w:hAnsi="Times New Roman" w:ascii="Times New Roman"/>
          <w:color w:val="000000"/>
          <w:sz w:val="24"/>
          <w:szCs w:val="24"/>
          <w:lang w:val="hr-HR"/>
        </w:rPr>
        <w:t xml:space="preserve">ponudio iznos kupovnine od </w:t>
      </w:r>
      <w:r w:rsidR="00822FBD">
        <w:rPr>
          <w:rFonts w:cs="Times New Roman" w:hAnsi="Times New Roman" w:ascii="Times New Roman"/>
          <w:color w:val="000000"/>
          <w:sz w:val="24"/>
          <w:szCs w:val="24"/>
          <w:lang w:val="hr-HR"/>
        </w:rPr>
        <w:t>182.875,95</w:t>
      </w:r>
      <w:r w:rsidR="00145478">
        <w:rPr>
          <w:rFonts w:cs="Times New Roman" w:hAnsi="Times New Roman" w:ascii="Times New Roman"/>
          <w:color w:val="000000"/>
          <w:sz w:val="24"/>
          <w:szCs w:val="24"/>
          <w:lang w:val="hr-HR"/>
        </w:rPr>
        <w:t xml:space="preserve"> kn, a koji iznos predstavlja ujedno i najviši iznos valjane ponude koju je p</w:t>
      </w:r>
      <w:r w:rsidR="00DA2AB2">
        <w:rPr>
          <w:rFonts w:cs="Times New Roman" w:hAnsi="Times New Roman" w:ascii="Times New Roman"/>
          <w:color w:val="000000"/>
          <w:sz w:val="24"/>
          <w:szCs w:val="24"/>
          <w:lang w:val="hr-HR"/>
        </w:rPr>
        <w:t>onudi</w:t>
      </w:r>
      <w:r w:rsidR="001B227C">
        <w:rPr>
          <w:rFonts w:cs="Times New Roman" w:hAnsi="Times New Roman" w:ascii="Times New Roman"/>
          <w:color w:val="000000"/>
          <w:sz w:val="24"/>
          <w:szCs w:val="24"/>
          <w:lang w:val="hr-HR"/>
        </w:rPr>
        <w:t>telj ponudio u nadmetanju</w:t>
      </w:r>
      <w:r w:rsidR="00097CD1">
        <w:rPr>
          <w:rFonts w:cs="Times New Roman" w:hAnsi="Times New Roman" w:ascii="Times New Roman"/>
          <w:color w:val="000000"/>
          <w:sz w:val="24"/>
          <w:szCs w:val="24"/>
          <w:lang w:val="hr-HR"/>
        </w:rPr>
        <w:t>, a navedeni ponuditelj je ujedno i jedini ponuditelj sa valjanom ponudom koji je sudjelovao u nadmetanju.</w:t>
      </w:r>
    </w:p>
    <w:p w:rsidRDefault="00C03573" w:rsidP="0018303B" w:rsidR="00C03573">
      <w:pPr>
        <w:spacing w:lineRule="auto" w:line="240" w:after="0"/>
        <w:ind w:firstLine="708"/>
        <w:jc w:val="both"/>
        <w:rPr>
          <w:rFonts w:cs="Times New Roman" w:hAnsi="Times New Roman" w:ascii="Times New Roman"/>
          <w:color w:val="000000"/>
          <w:sz w:val="24"/>
          <w:szCs w:val="24"/>
          <w:lang w:val="hr-HR"/>
        </w:rPr>
      </w:pPr>
    </w:p>
    <w:p w:rsidRDefault="007F2B88" w:rsidP="0018303B" w:rsidR="007F2B88">
      <w:pPr>
        <w:spacing w:lineRule="auto" w:line="240"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Ponuđeni iznos </w:t>
      </w:r>
      <w:r w:rsidR="00B3140F">
        <w:rPr>
          <w:rFonts w:cs="Times New Roman" w:hAnsi="Times New Roman" w:ascii="Times New Roman"/>
          <w:color w:val="000000"/>
          <w:sz w:val="24"/>
          <w:szCs w:val="24"/>
          <w:lang w:val="hr-HR"/>
        </w:rPr>
        <w:t>cijene (kupovnine) predstavlja 1/4</w:t>
      </w:r>
      <w:r>
        <w:rPr>
          <w:rFonts w:cs="Times New Roman" w:hAnsi="Times New Roman" w:ascii="Times New Roman"/>
          <w:color w:val="000000"/>
          <w:sz w:val="24"/>
          <w:szCs w:val="24"/>
          <w:lang w:val="hr-HR"/>
        </w:rPr>
        <w:t xml:space="preserve"> iznosa u odnosu n</w:t>
      </w:r>
      <w:r w:rsidR="00B3140F">
        <w:rPr>
          <w:rFonts w:cs="Times New Roman" w:hAnsi="Times New Roman" w:ascii="Times New Roman"/>
          <w:color w:val="000000"/>
          <w:sz w:val="24"/>
          <w:szCs w:val="24"/>
          <w:lang w:val="hr-HR"/>
        </w:rPr>
        <w:t>a utvrđenu vrijednost nekretnina (vrijednost nekretnina</w:t>
      </w:r>
      <w:r w:rsidR="00687D56">
        <w:rPr>
          <w:rFonts w:cs="Times New Roman" w:hAnsi="Times New Roman" w:ascii="Times New Roman"/>
          <w:color w:val="000000"/>
          <w:sz w:val="24"/>
          <w:szCs w:val="24"/>
          <w:lang w:val="hr-HR"/>
        </w:rPr>
        <w:t xml:space="preserve"> po sudskom vještaku iznosi </w:t>
      </w:r>
      <w:r w:rsidR="00B3140F">
        <w:rPr>
          <w:rFonts w:cs="Times New Roman" w:hAnsi="Times New Roman" w:ascii="Times New Roman"/>
          <w:color w:val="000000"/>
          <w:sz w:val="24"/>
          <w:szCs w:val="24"/>
          <w:lang w:val="hr-HR"/>
        </w:rPr>
        <w:t>731.503,80</w:t>
      </w:r>
      <w:r w:rsidR="005C08ED">
        <w:rPr>
          <w:rFonts w:cs="Times New Roman" w:hAnsi="Times New Roman" w:ascii="Times New Roman"/>
          <w:color w:val="000000"/>
          <w:sz w:val="24"/>
          <w:szCs w:val="24"/>
          <w:lang w:val="hr-HR"/>
        </w:rPr>
        <w:t xml:space="preserve"> kn), pa je navedenim postu</w:t>
      </w:r>
      <w:r w:rsidR="00A724F0">
        <w:rPr>
          <w:rFonts w:cs="Times New Roman" w:hAnsi="Times New Roman" w:ascii="Times New Roman"/>
          <w:color w:val="000000"/>
          <w:sz w:val="24"/>
          <w:szCs w:val="24"/>
          <w:lang w:val="hr-HR"/>
        </w:rPr>
        <w:t>pljeno sukladno čl. 247. toč. 5</w:t>
      </w:r>
      <w:r w:rsidR="00A614AD">
        <w:rPr>
          <w:rFonts w:cs="Times New Roman" w:hAnsi="Times New Roman" w:ascii="Times New Roman"/>
          <w:color w:val="000000"/>
          <w:sz w:val="24"/>
          <w:szCs w:val="24"/>
          <w:lang w:val="hr-HR"/>
        </w:rPr>
        <w:t>.</w:t>
      </w:r>
      <w:r w:rsidR="005A301B">
        <w:rPr>
          <w:rFonts w:cs="Times New Roman" w:hAnsi="Times New Roman" w:ascii="Times New Roman"/>
          <w:color w:val="000000"/>
          <w:sz w:val="24"/>
          <w:szCs w:val="24"/>
          <w:lang w:val="hr-HR"/>
        </w:rPr>
        <w:t xml:space="preserve"> st. 3</w:t>
      </w:r>
      <w:r w:rsidR="00A614AD">
        <w:rPr>
          <w:rFonts w:cs="Times New Roman" w:hAnsi="Times New Roman" w:ascii="Times New Roman"/>
          <w:color w:val="000000"/>
          <w:sz w:val="24"/>
          <w:szCs w:val="24"/>
          <w:lang w:val="hr-HR"/>
        </w:rPr>
        <w:t>.</w:t>
      </w:r>
      <w:r w:rsidR="005C08ED">
        <w:rPr>
          <w:rFonts w:cs="Times New Roman" w:hAnsi="Times New Roman" w:ascii="Times New Roman"/>
          <w:color w:val="000000"/>
          <w:sz w:val="24"/>
          <w:szCs w:val="24"/>
          <w:lang w:val="hr-HR"/>
        </w:rPr>
        <w:t xml:space="preserve"> SZ-a</w:t>
      </w:r>
      <w:r w:rsidR="00A724F0">
        <w:rPr>
          <w:rFonts w:cs="Times New Roman" w:hAnsi="Times New Roman" w:ascii="Times New Roman"/>
          <w:color w:val="000000"/>
          <w:sz w:val="24"/>
          <w:szCs w:val="24"/>
          <w:lang w:val="hr-HR"/>
        </w:rPr>
        <w:t>.</w:t>
      </w:r>
    </w:p>
    <w:p w:rsidRDefault="00E04D12" w:rsidP="0018303B" w:rsidR="00E04D12">
      <w:pPr>
        <w:spacing w:lineRule="auto" w:line="240" w:after="0"/>
        <w:ind w:firstLine="708"/>
        <w:jc w:val="both"/>
        <w:rPr>
          <w:rFonts w:cs="Times New Roman" w:hAnsi="Times New Roman" w:ascii="Times New Roman"/>
          <w:color w:val="000000"/>
          <w:sz w:val="24"/>
          <w:szCs w:val="24"/>
          <w:lang w:val="hr-HR"/>
        </w:rPr>
      </w:pPr>
    </w:p>
    <w:p w:rsidRDefault="00973B61" w:rsidP="0018303B" w:rsidR="00A724F0">
      <w:pPr>
        <w:spacing w:lineRule="auto" w:line="240"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Po primitku </w:t>
      </w:r>
      <w:r w:rsidR="00AC280C">
        <w:rPr>
          <w:rFonts w:cs="Times New Roman" w:hAnsi="Times New Roman" w:ascii="Times New Roman"/>
          <w:color w:val="000000"/>
          <w:sz w:val="24"/>
          <w:szCs w:val="24"/>
          <w:lang w:val="hr-HR"/>
        </w:rPr>
        <w:t>izvješća o provedenoj elektroničkoj javnoj dražbi od</w:t>
      </w:r>
      <w:r>
        <w:rPr>
          <w:rFonts w:cs="Times New Roman" w:hAnsi="Times New Roman" w:ascii="Times New Roman"/>
          <w:color w:val="000000"/>
          <w:sz w:val="24"/>
          <w:szCs w:val="24"/>
          <w:lang w:val="hr-HR"/>
        </w:rPr>
        <w:t xml:space="preserve"> FINA-e, </w:t>
      </w:r>
      <w:r w:rsidR="00A724F0">
        <w:rPr>
          <w:rFonts w:cs="Times New Roman" w:hAnsi="Times New Roman" w:ascii="Times New Roman"/>
          <w:color w:val="000000"/>
          <w:sz w:val="24"/>
          <w:szCs w:val="24"/>
          <w:lang w:val="hr-HR"/>
        </w:rPr>
        <w:t>sud je sukladno čl. 103. st. 3. OZ-a</w:t>
      </w:r>
      <w:r w:rsidR="00AC280C">
        <w:rPr>
          <w:rFonts w:cs="Times New Roman" w:hAnsi="Times New Roman" w:ascii="Times New Roman"/>
          <w:color w:val="000000"/>
          <w:sz w:val="24"/>
          <w:szCs w:val="24"/>
          <w:lang w:val="hr-HR"/>
        </w:rPr>
        <w:t>,</w:t>
      </w:r>
      <w:r w:rsidR="00A724F0">
        <w:rPr>
          <w:rFonts w:cs="Times New Roman" w:hAnsi="Times New Roman" w:ascii="Times New Roman"/>
          <w:color w:val="000000"/>
          <w:sz w:val="24"/>
          <w:szCs w:val="24"/>
          <w:lang w:val="hr-HR"/>
        </w:rPr>
        <w:t xml:space="preserve"> utvrdio  da su navedenim ispunjene pretpostavke da se kupcu </w:t>
      </w:r>
      <w:r w:rsidR="00CE46BF" w:rsidRPr="007619C1">
        <w:rPr>
          <w:rFonts w:cs="Times New Roman" w:hAnsi="Times New Roman" w:ascii="Times New Roman"/>
          <w:color w:val="000000"/>
          <w:sz w:val="24"/>
          <w:szCs w:val="24"/>
          <w:lang w:val="hr-HR"/>
        </w:rPr>
        <w:t>ISTARSKA KREDITNA BANKA UMAG d.d., Umag, E. Miloša 1</w:t>
      </w:r>
      <w:r w:rsidR="00CE46BF">
        <w:rPr>
          <w:rFonts w:cs="Times New Roman" w:hAnsi="Times New Roman" w:ascii="Times New Roman"/>
          <w:color w:val="000000"/>
          <w:sz w:val="24"/>
          <w:szCs w:val="24"/>
          <w:lang w:val="hr-HR"/>
        </w:rPr>
        <w:t xml:space="preserve">, </w:t>
      </w:r>
      <w:r w:rsidR="00CE46BF" w:rsidRPr="007619C1">
        <w:rPr>
          <w:rFonts w:cs="Times New Roman" w:hAnsi="Times New Roman" w:ascii="Times New Roman"/>
          <w:color w:val="000000"/>
          <w:sz w:val="24"/>
          <w:szCs w:val="24"/>
          <w:lang w:val="hr-HR"/>
        </w:rPr>
        <w:t>OIB 65723536010</w:t>
      </w:r>
      <w:r w:rsidR="00CE46BF">
        <w:rPr>
          <w:rFonts w:cs="Times New Roman" w:hAnsi="Times New Roman" w:ascii="Times New Roman"/>
          <w:color w:val="000000"/>
          <w:sz w:val="24"/>
          <w:szCs w:val="24"/>
          <w:lang w:val="hr-HR"/>
        </w:rPr>
        <w:t>,  dosude</w:t>
      </w:r>
      <w:r w:rsidR="00A724F0">
        <w:rPr>
          <w:rFonts w:cs="Times New Roman" w:hAnsi="Times New Roman" w:ascii="Times New Roman"/>
          <w:color w:val="000000"/>
          <w:sz w:val="24"/>
          <w:szCs w:val="24"/>
          <w:lang w:val="hr-HR"/>
        </w:rPr>
        <w:t xml:space="preserve"> </w:t>
      </w:r>
      <w:r w:rsidR="00CE46BF">
        <w:rPr>
          <w:rFonts w:cs="Times New Roman" w:hAnsi="Times New Roman" w:ascii="Times New Roman"/>
          <w:color w:val="000000"/>
          <w:sz w:val="24"/>
          <w:szCs w:val="24"/>
          <w:lang w:val="hr-HR"/>
        </w:rPr>
        <w:t>predmetne nekretnine</w:t>
      </w:r>
      <w:r w:rsidR="00A724F0">
        <w:rPr>
          <w:rFonts w:cs="Times New Roman" w:hAnsi="Times New Roman" w:ascii="Times New Roman"/>
          <w:color w:val="000000"/>
          <w:sz w:val="24"/>
          <w:szCs w:val="24"/>
          <w:lang w:val="hr-HR"/>
        </w:rPr>
        <w:t>, pa je sukladno čl. 103. st. 4</w:t>
      </w:r>
      <w:r w:rsidR="00B86E98">
        <w:rPr>
          <w:rFonts w:cs="Times New Roman" w:hAnsi="Times New Roman" w:ascii="Times New Roman"/>
          <w:color w:val="000000"/>
          <w:sz w:val="24"/>
          <w:szCs w:val="24"/>
          <w:lang w:val="hr-HR"/>
        </w:rPr>
        <w:t>.</w:t>
      </w:r>
      <w:r w:rsidR="00A724F0">
        <w:rPr>
          <w:rFonts w:cs="Times New Roman" w:hAnsi="Times New Roman" w:ascii="Times New Roman"/>
          <w:color w:val="000000"/>
          <w:sz w:val="24"/>
          <w:szCs w:val="24"/>
          <w:lang w:val="hr-HR"/>
        </w:rPr>
        <w:t xml:space="preserve"> OZ-a</w:t>
      </w:r>
      <w:r w:rsidR="00000669">
        <w:rPr>
          <w:rFonts w:cs="Times New Roman" w:hAnsi="Times New Roman" w:ascii="Times New Roman"/>
          <w:color w:val="000000"/>
          <w:sz w:val="24"/>
          <w:szCs w:val="24"/>
          <w:lang w:val="hr-HR"/>
        </w:rPr>
        <w:t>,</w:t>
      </w:r>
      <w:r w:rsidR="00A724F0">
        <w:rPr>
          <w:rFonts w:cs="Times New Roman" w:hAnsi="Times New Roman" w:ascii="Times New Roman"/>
          <w:color w:val="000000"/>
          <w:sz w:val="24"/>
          <w:szCs w:val="24"/>
          <w:lang w:val="hr-HR"/>
        </w:rPr>
        <w:t xml:space="preserve"> doneseno ovo rješenje o dosudi.</w:t>
      </w:r>
    </w:p>
    <w:p w:rsidRDefault="00657EB9" w:rsidP="0018303B" w:rsidR="00E04D12">
      <w:pPr>
        <w:spacing w:lineRule="auto" w:line="240"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Navedeni ponuditelj-kupac je, sukladno čl. 107. st. 5. OZ-a, u ovosudni spis</w:t>
      </w:r>
      <w:r w:rsidR="00B362B0">
        <w:rPr>
          <w:rFonts w:cs="Times New Roman" w:hAnsi="Times New Roman" w:ascii="Times New Roman"/>
          <w:color w:val="000000"/>
          <w:sz w:val="24"/>
          <w:szCs w:val="24"/>
          <w:lang w:val="hr-HR"/>
        </w:rPr>
        <w:t>, a prije završetka elekt</w:t>
      </w:r>
      <w:r w:rsidR="00117CA9">
        <w:rPr>
          <w:rFonts w:cs="Times New Roman" w:hAnsi="Times New Roman" w:ascii="Times New Roman"/>
          <w:color w:val="000000"/>
          <w:sz w:val="24"/>
          <w:szCs w:val="24"/>
          <w:lang w:val="hr-HR"/>
        </w:rPr>
        <w:t xml:space="preserve">roničke javne dražbe, dostavio </w:t>
      </w:r>
      <w:r w:rsidR="00B362B0">
        <w:rPr>
          <w:rFonts w:cs="Times New Roman" w:hAnsi="Times New Roman" w:ascii="Times New Roman"/>
          <w:color w:val="000000"/>
          <w:sz w:val="24"/>
          <w:szCs w:val="24"/>
          <w:lang w:val="hr-HR"/>
        </w:rPr>
        <w:t>zahtjev za oslobođenje od polaganja kupovnine</w:t>
      </w:r>
      <w:r w:rsidR="000316D9">
        <w:rPr>
          <w:rFonts w:cs="Times New Roman" w:hAnsi="Times New Roman" w:ascii="Times New Roman"/>
          <w:color w:val="000000"/>
          <w:sz w:val="24"/>
          <w:szCs w:val="24"/>
          <w:lang w:val="hr-HR"/>
        </w:rPr>
        <w:t xml:space="preserve"> (list 196 spisa)</w:t>
      </w:r>
      <w:r w:rsidR="00B362B0">
        <w:rPr>
          <w:rFonts w:cs="Times New Roman" w:hAnsi="Times New Roman" w:ascii="Times New Roman"/>
          <w:color w:val="000000"/>
          <w:sz w:val="24"/>
          <w:szCs w:val="24"/>
          <w:lang w:val="hr-HR"/>
        </w:rPr>
        <w:t>, odnosno izjavio je da će postignutu kuopvnine u iznosu od 182.875,95 kn platiti putem prijeboja, budući da njegova  osigurana tražbina iznosi 210.075,64 kn</w:t>
      </w:r>
      <w:r w:rsidR="000316D9">
        <w:rPr>
          <w:rFonts w:cs="Times New Roman" w:hAnsi="Times New Roman" w:ascii="Times New Roman"/>
          <w:color w:val="000000"/>
          <w:sz w:val="24"/>
          <w:szCs w:val="24"/>
          <w:lang w:val="hr-HR"/>
        </w:rPr>
        <w:t>.</w:t>
      </w:r>
    </w:p>
    <w:p w:rsidRDefault="00657EB9" w:rsidP="0018303B" w:rsidR="00657EB9">
      <w:pPr>
        <w:spacing w:lineRule="auto" w:line="240" w:after="0"/>
        <w:ind w:firstLine="708"/>
        <w:jc w:val="both"/>
        <w:rPr>
          <w:rFonts w:cs="Times New Roman" w:hAnsi="Times New Roman" w:ascii="Times New Roman"/>
          <w:color w:val="000000"/>
          <w:sz w:val="24"/>
          <w:szCs w:val="24"/>
          <w:lang w:val="hr-HR"/>
        </w:rPr>
      </w:pPr>
    </w:p>
    <w:p w:rsidRDefault="00CE46BF" w:rsidP="00243068" w:rsidR="00FF0D4C">
      <w:pPr>
        <w:spacing w:lineRule="auto" w:line="240"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Navedene nekretnine</w:t>
      </w:r>
      <w:r w:rsidR="00FF0D4C">
        <w:rPr>
          <w:rFonts w:cs="Times New Roman" w:hAnsi="Times New Roman" w:ascii="Times New Roman"/>
          <w:color w:val="000000"/>
          <w:sz w:val="24"/>
          <w:szCs w:val="24"/>
          <w:lang w:val="hr-HR"/>
        </w:rPr>
        <w:t xml:space="preserve"> će se predati kupc</w:t>
      </w:r>
      <w:r w:rsidR="00E04D12">
        <w:rPr>
          <w:rFonts w:cs="Times New Roman" w:hAnsi="Times New Roman" w:ascii="Times New Roman"/>
          <w:color w:val="000000"/>
          <w:sz w:val="24"/>
          <w:szCs w:val="24"/>
          <w:lang w:val="hr-HR"/>
        </w:rPr>
        <w:t xml:space="preserve">u nakon što </w:t>
      </w:r>
      <w:r w:rsidR="00A77739">
        <w:rPr>
          <w:rFonts w:cs="Times New Roman" w:hAnsi="Times New Roman" w:ascii="Times New Roman"/>
          <w:color w:val="000000"/>
          <w:sz w:val="24"/>
          <w:szCs w:val="24"/>
          <w:lang w:val="hr-HR"/>
        </w:rPr>
        <w:t xml:space="preserve"> rješenje o dosudi </w:t>
      </w:r>
      <w:r w:rsidR="00243068">
        <w:rPr>
          <w:rFonts w:cs="Times New Roman" w:hAnsi="Times New Roman" w:ascii="Times New Roman"/>
          <w:color w:val="000000"/>
          <w:sz w:val="24"/>
          <w:szCs w:val="24"/>
          <w:lang w:val="hr-HR"/>
        </w:rPr>
        <w:t xml:space="preserve"> postane pravomoćno</w:t>
      </w:r>
      <w:r w:rsidR="00A77739">
        <w:rPr>
          <w:rFonts w:cs="Times New Roman" w:hAnsi="Times New Roman" w:ascii="Times New Roman"/>
          <w:color w:val="000000"/>
          <w:sz w:val="24"/>
          <w:szCs w:val="24"/>
          <w:lang w:val="hr-HR"/>
        </w:rPr>
        <w:t xml:space="preserve"> i nakon što kupac postupi sukladno toč. III. ovog rješenja</w:t>
      </w:r>
      <w:r w:rsidR="00243068">
        <w:rPr>
          <w:rFonts w:cs="Times New Roman" w:hAnsi="Times New Roman" w:ascii="Times New Roman"/>
          <w:color w:val="000000"/>
          <w:sz w:val="24"/>
          <w:szCs w:val="24"/>
          <w:lang w:val="hr-HR"/>
        </w:rPr>
        <w:t>,</w:t>
      </w:r>
      <w:r w:rsidR="00E04D12">
        <w:rPr>
          <w:rFonts w:cs="Times New Roman" w:hAnsi="Times New Roman" w:ascii="Times New Roman"/>
          <w:color w:val="000000"/>
          <w:sz w:val="24"/>
          <w:szCs w:val="24"/>
          <w:lang w:val="hr-HR"/>
        </w:rPr>
        <w:t xml:space="preserve"> uz donošenje zaključka o predaji nekretnine sukladno čl. 108. st. 4. OZ-a,</w:t>
      </w:r>
      <w:r w:rsidR="00FF0D4C">
        <w:rPr>
          <w:rFonts w:cs="Times New Roman" w:hAnsi="Times New Roman" w:ascii="Times New Roman"/>
          <w:color w:val="000000"/>
          <w:sz w:val="24"/>
          <w:szCs w:val="24"/>
          <w:lang w:val="hr-HR"/>
        </w:rPr>
        <w:t xml:space="preserve"> te će se nakon pravomoćnosti ovog rješenja i uplate </w:t>
      </w:r>
      <w:r w:rsidR="00243068">
        <w:rPr>
          <w:rFonts w:cs="Times New Roman" w:hAnsi="Times New Roman" w:ascii="Times New Roman"/>
          <w:color w:val="000000"/>
          <w:sz w:val="24"/>
          <w:szCs w:val="24"/>
          <w:lang w:val="hr-HR"/>
        </w:rPr>
        <w:t>troškova stečajnog postupka</w:t>
      </w:r>
      <w:r w:rsidR="00FF0D4C">
        <w:rPr>
          <w:rFonts w:cs="Times New Roman" w:hAnsi="Times New Roman" w:ascii="Times New Roman"/>
          <w:color w:val="000000"/>
          <w:sz w:val="24"/>
          <w:szCs w:val="24"/>
          <w:lang w:val="hr-HR"/>
        </w:rPr>
        <w:t xml:space="preserve"> u cijelosti, isto dostaviti zemljišnim knjigama radi upisa u njegovu korist prava vlasništva na dosuđenim nekretninama, te brisanja zabilježbi i tereta koji prestaju prodajom sukladno čl. 108. st</w:t>
      </w:r>
      <w:r w:rsidR="00E04D12">
        <w:rPr>
          <w:rFonts w:cs="Times New Roman" w:hAnsi="Times New Roman" w:ascii="Times New Roman"/>
          <w:color w:val="000000"/>
          <w:sz w:val="24"/>
          <w:szCs w:val="24"/>
          <w:lang w:val="hr-HR"/>
        </w:rPr>
        <w:t>. 3</w:t>
      </w:r>
      <w:r w:rsidR="00667915">
        <w:rPr>
          <w:rFonts w:cs="Times New Roman" w:hAnsi="Times New Roman" w:ascii="Times New Roman"/>
          <w:color w:val="000000"/>
          <w:sz w:val="24"/>
          <w:szCs w:val="24"/>
          <w:lang w:val="hr-HR"/>
        </w:rPr>
        <w:t>.</w:t>
      </w:r>
      <w:r w:rsidR="00FF0D4C">
        <w:rPr>
          <w:rFonts w:cs="Times New Roman" w:hAnsi="Times New Roman" w:ascii="Times New Roman"/>
          <w:color w:val="000000"/>
          <w:sz w:val="24"/>
          <w:szCs w:val="24"/>
          <w:lang w:val="hr-HR"/>
        </w:rPr>
        <w:t xml:space="preserve"> OZ-a.</w:t>
      </w:r>
    </w:p>
    <w:p w:rsidRDefault="000A7D24" w:rsidP="000A7D24" w:rsidR="0018303B">
      <w:pPr>
        <w:spacing w:lineRule="auto" w:line="240" w:after="0"/>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ab/>
      </w:r>
    </w:p>
    <w:p w:rsidRDefault="005A3B52" w:rsidP="0018303B" w:rsidR="000B4656" w:rsidRPr="000B4656">
      <w:pPr>
        <w:spacing w:lineRule="auto" w:line="240"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31</w:t>
      </w:r>
      <w:r w:rsidR="00755FB8">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siječnja 2019</w:t>
      </w:r>
      <w:r w:rsidR="000B4656" w:rsidRPr="000B4656">
        <w:rPr>
          <w:rFonts w:cs="Times New Roman" w:hAnsi="Times New Roman" w:ascii="Times New Roman"/>
          <w:color w:val="000000"/>
          <w:sz w:val="24"/>
          <w:szCs w:val="24"/>
          <w:lang w:val="hr-HR"/>
        </w:rPr>
        <w:t>.</w:t>
      </w:r>
    </w:p>
    <w:p w:rsidRDefault="00E260B6" w:rsidP="00D71D89" w:rsidR="00E260B6">
      <w:pPr>
        <w:spacing w:lineRule="auto" w:line="240" w:after="0"/>
        <w:ind w:firstLine="708" w:left="5664"/>
        <w:jc w:val="center"/>
        <w:rPr>
          <w:rFonts w:cs="Times New Roman" w:hAnsi="Times New Roman" w:ascii="Times New Roman"/>
          <w:color w:val="000000"/>
          <w:sz w:val="24"/>
          <w:szCs w:val="24"/>
          <w:lang w:val="hr-HR"/>
        </w:rPr>
      </w:pPr>
    </w:p>
    <w:p w:rsidRDefault="000B4656" w:rsidP="00D71D89" w:rsidR="000B4656" w:rsidRPr="000B4656">
      <w:pPr>
        <w:spacing w:lineRule="auto" w:line="240" w:after="0"/>
        <w:ind w:firstLine="708" w:left="5664"/>
        <w:jc w:val="center"/>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w:t>
      </w:r>
      <w:r w:rsidR="0018303B">
        <w:rPr>
          <w:rFonts w:cs="Times New Roman" w:hAnsi="Times New Roman" w:ascii="Times New Roman"/>
          <w:color w:val="000000"/>
          <w:sz w:val="24"/>
          <w:szCs w:val="24"/>
          <w:lang w:val="hr-HR"/>
        </w:rPr>
        <w:t>S U D A C</w:t>
      </w:r>
    </w:p>
    <w:p w:rsidRDefault="000B4656" w:rsidP="000B4656" w:rsidR="000B4656">
      <w:pPr>
        <w:spacing w:lineRule="auto" w:line="240" w:after="0"/>
        <w:jc w:val="right"/>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LUCIJA BUTIGAN</w:t>
      </w:r>
      <w:r w:rsidR="00944EE0">
        <w:rPr>
          <w:rFonts w:cs="Times New Roman" w:hAnsi="Times New Roman" w:ascii="Times New Roman"/>
          <w:color w:val="000000"/>
          <w:sz w:val="24"/>
          <w:szCs w:val="24"/>
          <w:lang w:val="hr-HR"/>
        </w:rPr>
        <w:t>,v.r.</w:t>
      </w:r>
    </w:p>
    <w:p w:rsidRDefault="000B4656" w:rsidP="000B4656" w:rsidR="000B4656">
      <w:pPr>
        <w:spacing w:lineRule="auto" w:line="240" w:after="0"/>
        <w:jc w:val="right"/>
        <w:rPr>
          <w:rFonts w:cs="Times New Roman" w:hAnsi="Times New Roman" w:ascii="Times New Roman"/>
          <w:color w:val="000000"/>
          <w:sz w:val="24"/>
          <w:szCs w:val="24"/>
          <w:lang w:val="hr-HR"/>
        </w:rPr>
      </w:pP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UPUTA O PRAVNOM LIJEKU:</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Protiv ovog rješenja pravo žalbe imaju stečajni upravitelj i razlučni vjerovnici.</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Žalba se podnosi ovom sudu u 3 primjerka za Visoki trgovački sud RH u roku od 8 dana od </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dana dostave rješenja.</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w:t>
      </w:r>
    </w:p>
    <w:p w:rsidRDefault="00944EE0" w:rsidP="00692346" w:rsidR="00944EE0">
      <w:pPr>
        <w:spacing w:after="0"/>
        <w:ind w:left="4956"/>
        <w:rPr>
          <w:rFonts w:hAnsi="Times New Roman" w:ascii="Times New Roman"/>
          <w:color w:val="000000"/>
          <w:sz w:val="24"/>
          <w:szCs w:val="24"/>
        </w:rPr>
      </w:pPr>
      <w:r>
        <w:rPr>
          <w:rFonts w:hAnsi="Times New Roman" w:ascii="Times New Roman"/>
          <w:color w:val="000000"/>
          <w:sz w:val="24"/>
          <w:szCs w:val="24"/>
        </w:rPr>
        <w:t>Za točnost otpravka-ovlašteni službenik</w:t>
      </w:r>
    </w:p>
    <w:p w:rsidRDefault="00944EE0" w:rsidP="00C662EE" w:rsidR="00944EE0" w:rsidRPr="00C662EE">
      <w:pPr>
        <w:ind w:firstLine="720" w:left="5760"/>
        <w:rPr>
          <w:rFonts w:hAnsi="Times New Roman" w:ascii="Times New Roman"/>
          <w:szCs w:val="24"/>
        </w:rPr>
      </w:pPr>
      <w:r w:rsidRPr="00C662EE">
        <w:rPr>
          <w:rFonts w:hAnsi="Times New Roman" w:ascii="Times New Roman"/>
          <w:color w:val="000000"/>
        </w:rPr>
        <w:t>Monika Grbac</w:t>
      </w:r>
    </w:p>
    <w:p w:rsidRDefault="00E33188" w:rsidP="000B4656" w:rsidR="00E33188" w:rsidRPr="000B4656">
      <w:pPr>
        <w:spacing w:lineRule="auto" w:line="240"/>
        <w:jc w:val="both"/>
        <w:rPr>
          <w:rFonts w:cs="Times New Roman" w:hAnsi="Times New Roman" w:ascii="Times New Roman"/>
          <w:sz w:val="24"/>
          <w:szCs w:val="24"/>
          <w:lang w:val="hr-HR"/>
        </w:rPr>
      </w:pPr>
    </w:p>
    <w:sectPr w:rsidSect="00E260B6" w:rsidR="00E33188" w:rsidRPr="000B4656">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700" w:rsidP="009E2B62" w:rsidR="00B55700">
      <w:pPr>
        <w:spacing w:lineRule="auto" w:line="240" w:after="0"/>
      </w:pPr>
      <w:r>
        <w:separator/>
      </w:r>
    </w:p>
  </w:endnote>
  <w:endnote w:id="0" w:type="continuationSeparator">
    <w:p w:rsidRDefault="00B55700" w:rsidP="009E2B62" w:rsidR="00B557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700" w:rsidP="009E2B62" w:rsidR="00B55700">
      <w:pPr>
        <w:spacing w:lineRule="auto" w:line="240" w:after="0"/>
      </w:pPr>
      <w:r>
        <w:separator/>
      </w:r>
    </w:p>
  </w:footnote>
  <w:footnote w:id="0" w:type="continuationSeparator">
    <w:p w:rsidRDefault="00B55700" w:rsidP="009E2B62" w:rsidR="00B557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6727957"/>
      <w:docPartObj>
        <w:docPartGallery w:val="Page Numbers (Top of Page)"/>
        <w:docPartUnique/>
      </w:docPartObj>
    </w:sdtPr>
    <w:sdtEndPr/>
    <w:sdtContent>
      <w:p w:rsidRDefault="00DB22AB" w:rsidP="009068CF" w:rsidR="009068CF" w:rsidRPr="000B4656">
        <w:pPr>
          <w:spacing w:lineRule="auto" w:line="240" w:after="0"/>
          <w:ind w:firstLine="708" w:left="3540"/>
          <w:jc w:val="center"/>
          <w:rPr>
            <w:rFonts w:cs="Times New Roman" w:hAnsi="Times New Roman" w:ascii="Times New Roman"/>
            <w:sz w:val="24"/>
            <w:szCs w:val="24"/>
            <w:lang w:val="hr-HR"/>
          </w:rPr>
        </w:pPr>
        <w:r>
          <w:t xml:space="preserve">        </w:t>
        </w:r>
        <w:r w:rsidR="009068CF">
          <w:fldChar w:fldCharType="begin"/>
        </w:r>
        <w:r w:rsidR="009068CF">
          <w:instrText>PAGE   \* MERGEFORMAT</w:instrText>
        </w:r>
        <w:r w:rsidR="009068CF">
          <w:fldChar w:fldCharType="separate"/>
        </w:r>
        <w:r w:rsidR="00944EE0" w:rsidRPr="00944EE0">
          <w:rPr>
            <w:noProof/>
            <w:lang w:val="hr-HR"/>
          </w:rPr>
          <w:t>3</w:t>
        </w:r>
        <w:r w:rsidR="009068CF">
          <w:fldChar w:fldCharType="end"/>
        </w:r>
        <w:r w:rsidR="009068CF">
          <w:t xml:space="preserve"> </w:t>
        </w:r>
        <w:r w:rsidR="009068CF">
          <w:tab/>
        </w:r>
        <w:r w:rsidR="009068CF">
          <w:tab/>
        </w:r>
        <w:r w:rsidR="009068CF">
          <w:tab/>
        </w:r>
        <w:r w:rsidR="009068CF">
          <w:tab/>
        </w:r>
        <w:r w:rsidR="009068CF">
          <w:rPr>
            <w:rFonts w:cs="Times New Roman" w:hAnsi="Times New Roman" w:ascii="Times New Roman"/>
            <w:color w:val="000000"/>
            <w:sz w:val="24"/>
            <w:szCs w:val="24"/>
            <w:lang w:val="hr-HR"/>
          </w:rPr>
          <w:t>20. St-</w:t>
        </w:r>
        <w:r w:rsidR="00B82F8F">
          <w:rPr>
            <w:rFonts w:cs="Times New Roman" w:hAnsi="Times New Roman" w:ascii="Times New Roman"/>
            <w:color w:val="000000"/>
            <w:sz w:val="24"/>
            <w:szCs w:val="24"/>
            <w:lang w:val="hr-HR"/>
          </w:rPr>
          <w:t>6620/16</w:t>
        </w:r>
      </w:p>
      <w:p w:rsidRDefault="00944EE0" w:rsidR="009068CF">
        <w:pPr>
          <w:pStyle w:val="Zaglavlje"/>
          <w:jc w:val="center"/>
        </w:pPr>
      </w:p>
    </w:sdtContent>
  </w:sdt>
  <w:p w:rsidRDefault="009E2B62" w:rsidR="009E2B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0E53A0"/>
    <w:multiLevelType w:val="hybridMultilevel"/>
    <w:tmpl w:val="1218A6B4"/>
    <w:lvl w:tplc="90EC33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0792"/>
    <w:rsid w:val="00000669"/>
    <w:rsid w:val="00012E55"/>
    <w:rsid w:val="00015C68"/>
    <w:rsid w:val="000253A9"/>
    <w:rsid w:val="000316D9"/>
    <w:rsid w:val="00065DCE"/>
    <w:rsid w:val="00072A58"/>
    <w:rsid w:val="000812EF"/>
    <w:rsid w:val="00083A2E"/>
    <w:rsid w:val="00092706"/>
    <w:rsid w:val="00095C2B"/>
    <w:rsid w:val="00097CD1"/>
    <w:rsid w:val="000A7D24"/>
    <w:rsid w:val="000B4656"/>
    <w:rsid w:val="000D3772"/>
    <w:rsid w:val="000E5C37"/>
    <w:rsid w:val="00117CA9"/>
    <w:rsid w:val="0012006F"/>
    <w:rsid w:val="00140236"/>
    <w:rsid w:val="00140E67"/>
    <w:rsid w:val="00145478"/>
    <w:rsid w:val="00162322"/>
    <w:rsid w:val="00164567"/>
    <w:rsid w:val="001677C4"/>
    <w:rsid w:val="0018303B"/>
    <w:rsid w:val="001B227C"/>
    <w:rsid w:val="001C2E2F"/>
    <w:rsid w:val="001F2E16"/>
    <w:rsid w:val="001F33B2"/>
    <w:rsid w:val="001F562B"/>
    <w:rsid w:val="00206FB1"/>
    <w:rsid w:val="002243E9"/>
    <w:rsid w:val="00234DB0"/>
    <w:rsid w:val="00243068"/>
    <w:rsid w:val="00264B9B"/>
    <w:rsid w:val="00264EB2"/>
    <w:rsid w:val="002664EB"/>
    <w:rsid w:val="00292D92"/>
    <w:rsid w:val="002B4668"/>
    <w:rsid w:val="002B47F7"/>
    <w:rsid w:val="002B677C"/>
    <w:rsid w:val="002C2014"/>
    <w:rsid w:val="002E3890"/>
    <w:rsid w:val="00346D9D"/>
    <w:rsid w:val="00354D01"/>
    <w:rsid w:val="00366142"/>
    <w:rsid w:val="00370EAC"/>
    <w:rsid w:val="0037760B"/>
    <w:rsid w:val="00386A55"/>
    <w:rsid w:val="003B6B3E"/>
    <w:rsid w:val="003D1676"/>
    <w:rsid w:val="003E2B57"/>
    <w:rsid w:val="003F322A"/>
    <w:rsid w:val="004010F9"/>
    <w:rsid w:val="004279D5"/>
    <w:rsid w:val="004363AA"/>
    <w:rsid w:val="004510F5"/>
    <w:rsid w:val="0045432B"/>
    <w:rsid w:val="0048589A"/>
    <w:rsid w:val="00487E2C"/>
    <w:rsid w:val="00496F61"/>
    <w:rsid w:val="004E2877"/>
    <w:rsid w:val="004F6063"/>
    <w:rsid w:val="00501935"/>
    <w:rsid w:val="00545790"/>
    <w:rsid w:val="0055620F"/>
    <w:rsid w:val="00571068"/>
    <w:rsid w:val="00576F21"/>
    <w:rsid w:val="005959C8"/>
    <w:rsid w:val="005A301B"/>
    <w:rsid w:val="005A3B52"/>
    <w:rsid w:val="005B0F70"/>
    <w:rsid w:val="005B7623"/>
    <w:rsid w:val="005C08ED"/>
    <w:rsid w:val="00636B1F"/>
    <w:rsid w:val="006430E0"/>
    <w:rsid w:val="006455C1"/>
    <w:rsid w:val="00657EB9"/>
    <w:rsid w:val="00667915"/>
    <w:rsid w:val="0067339A"/>
    <w:rsid w:val="00686D58"/>
    <w:rsid w:val="00687D56"/>
    <w:rsid w:val="006A1BA1"/>
    <w:rsid w:val="006A2C93"/>
    <w:rsid w:val="006D0792"/>
    <w:rsid w:val="00705142"/>
    <w:rsid w:val="0071268C"/>
    <w:rsid w:val="00722435"/>
    <w:rsid w:val="007544BF"/>
    <w:rsid w:val="00755FB8"/>
    <w:rsid w:val="007619C1"/>
    <w:rsid w:val="00792679"/>
    <w:rsid w:val="007C554C"/>
    <w:rsid w:val="007D052C"/>
    <w:rsid w:val="007D6CA2"/>
    <w:rsid w:val="007D7398"/>
    <w:rsid w:val="007E5E76"/>
    <w:rsid w:val="007F1DAE"/>
    <w:rsid w:val="007F2B88"/>
    <w:rsid w:val="008024C1"/>
    <w:rsid w:val="00803EB8"/>
    <w:rsid w:val="00807C8D"/>
    <w:rsid w:val="00822FBD"/>
    <w:rsid w:val="00854044"/>
    <w:rsid w:val="008714FC"/>
    <w:rsid w:val="00876E24"/>
    <w:rsid w:val="0088204D"/>
    <w:rsid w:val="00887165"/>
    <w:rsid w:val="008878B3"/>
    <w:rsid w:val="00897C9E"/>
    <w:rsid w:val="008C5D6C"/>
    <w:rsid w:val="008C682B"/>
    <w:rsid w:val="008F66C7"/>
    <w:rsid w:val="0090156D"/>
    <w:rsid w:val="009052A5"/>
    <w:rsid w:val="009068CF"/>
    <w:rsid w:val="009433B3"/>
    <w:rsid w:val="00944EE0"/>
    <w:rsid w:val="00957AB1"/>
    <w:rsid w:val="009642E9"/>
    <w:rsid w:val="00964A7C"/>
    <w:rsid w:val="00973B61"/>
    <w:rsid w:val="00974009"/>
    <w:rsid w:val="00992AF3"/>
    <w:rsid w:val="00994892"/>
    <w:rsid w:val="009C6F8F"/>
    <w:rsid w:val="009E1BD5"/>
    <w:rsid w:val="009E291B"/>
    <w:rsid w:val="009E2B62"/>
    <w:rsid w:val="009F2899"/>
    <w:rsid w:val="009F61B7"/>
    <w:rsid w:val="00A06292"/>
    <w:rsid w:val="00A4560C"/>
    <w:rsid w:val="00A614AD"/>
    <w:rsid w:val="00A724F0"/>
    <w:rsid w:val="00A77739"/>
    <w:rsid w:val="00A855B6"/>
    <w:rsid w:val="00A93F9D"/>
    <w:rsid w:val="00A95112"/>
    <w:rsid w:val="00AB36AF"/>
    <w:rsid w:val="00AC280C"/>
    <w:rsid w:val="00AC6DBE"/>
    <w:rsid w:val="00AD6F33"/>
    <w:rsid w:val="00B16370"/>
    <w:rsid w:val="00B256D4"/>
    <w:rsid w:val="00B3140F"/>
    <w:rsid w:val="00B362B0"/>
    <w:rsid w:val="00B42D9D"/>
    <w:rsid w:val="00B55700"/>
    <w:rsid w:val="00B6171F"/>
    <w:rsid w:val="00B62487"/>
    <w:rsid w:val="00B65155"/>
    <w:rsid w:val="00B71D12"/>
    <w:rsid w:val="00B82F8F"/>
    <w:rsid w:val="00B86E98"/>
    <w:rsid w:val="00B87AC9"/>
    <w:rsid w:val="00B94850"/>
    <w:rsid w:val="00B9531B"/>
    <w:rsid w:val="00BB563E"/>
    <w:rsid w:val="00BE3772"/>
    <w:rsid w:val="00BE46DB"/>
    <w:rsid w:val="00C02D9B"/>
    <w:rsid w:val="00C03573"/>
    <w:rsid w:val="00C07C01"/>
    <w:rsid w:val="00C23B2A"/>
    <w:rsid w:val="00C25601"/>
    <w:rsid w:val="00C37D14"/>
    <w:rsid w:val="00C41554"/>
    <w:rsid w:val="00C45829"/>
    <w:rsid w:val="00C563F4"/>
    <w:rsid w:val="00C63940"/>
    <w:rsid w:val="00C72B86"/>
    <w:rsid w:val="00C740F2"/>
    <w:rsid w:val="00C81955"/>
    <w:rsid w:val="00C8322C"/>
    <w:rsid w:val="00CD40D3"/>
    <w:rsid w:val="00CD4CD5"/>
    <w:rsid w:val="00CE0B77"/>
    <w:rsid w:val="00CE46BF"/>
    <w:rsid w:val="00D00F2B"/>
    <w:rsid w:val="00D155D7"/>
    <w:rsid w:val="00D30D63"/>
    <w:rsid w:val="00D3747E"/>
    <w:rsid w:val="00D519A7"/>
    <w:rsid w:val="00D55D94"/>
    <w:rsid w:val="00D71D89"/>
    <w:rsid w:val="00D74567"/>
    <w:rsid w:val="00D745A3"/>
    <w:rsid w:val="00D77950"/>
    <w:rsid w:val="00D823E5"/>
    <w:rsid w:val="00D926A7"/>
    <w:rsid w:val="00D96513"/>
    <w:rsid w:val="00DA096C"/>
    <w:rsid w:val="00DA2AB2"/>
    <w:rsid w:val="00DA7B48"/>
    <w:rsid w:val="00DB22AB"/>
    <w:rsid w:val="00DC0EFA"/>
    <w:rsid w:val="00DC52EB"/>
    <w:rsid w:val="00DD20F0"/>
    <w:rsid w:val="00DD512F"/>
    <w:rsid w:val="00DD5177"/>
    <w:rsid w:val="00DE0707"/>
    <w:rsid w:val="00DE719F"/>
    <w:rsid w:val="00E04D12"/>
    <w:rsid w:val="00E260B6"/>
    <w:rsid w:val="00E320EC"/>
    <w:rsid w:val="00E33188"/>
    <w:rsid w:val="00E34239"/>
    <w:rsid w:val="00E37E20"/>
    <w:rsid w:val="00E526C4"/>
    <w:rsid w:val="00E63791"/>
    <w:rsid w:val="00E7158C"/>
    <w:rsid w:val="00E96CF7"/>
    <w:rsid w:val="00E97682"/>
    <w:rsid w:val="00EA4340"/>
    <w:rsid w:val="00ED6789"/>
    <w:rsid w:val="00EE40F7"/>
    <w:rsid w:val="00EF3087"/>
    <w:rsid w:val="00EF61E9"/>
    <w:rsid w:val="00F01D29"/>
    <w:rsid w:val="00F169CC"/>
    <w:rsid w:val="00F22588"/>
    <w:rsid w:val="00F4453F"/>
    <w:rsid w:val="00F53496"/>
    <w:rsid w:val="00F5416D"/>
    <w:rsid w:val="00F72700"/>
    <w:rsid w:val="00F727C7"/>
    <w:rsid w:val="00F96643"/>
    <w:rsid w:val="00FA10BD"/>
    <w:rsid w:val="00FB2F87"/>
    <w:rsid w:val="00FC6BED"/>
    <w:rsid w:val="00FD1C07"/>
    <w:rsid w:val="00FD2165"/>
    <w:rsid w:val="00FF0D4C"/>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4656"/>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91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291B"/>
    <w:rPr>
      <w:rFonts w:cs="Tahoma" w:hAnsi="Tahoma" w:ascii="Tahoma"/>
      <w:sz w:val="16"/>
      <w:szCs w:val="16"/>
      <w:lang w:val="en-US"/>
    </w:rPr>
  </w:style>
  <w:style w:styleId="Zaglavlje" w:type="paragraph">
    <w:name w:val="header"/>
    <w:basedOn w:val="Normal"/>
    <w:link w:val="ZaglavljeChar"/>
    <w:uiPriority w:val="99"/>
    <w:unhideWhenUsed/>
    <w:rsid w:val="009E2B6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E2B62"/>
    <w:rPr>
      <w:rFonts w:hAnsiTheme="minorHAnsi" w:asciiTheme="minorHAnsi"/>
      <w:sz w:val="22"/>
      <w:lang w:val="en-US"/>
    </w:rPr>
  </w:style>
  <w:style w:styleId="Podnoje" w:type="paragraph">
    <w:name w:val="footer"/>
    <w:basedOn w:val="Normal"/>
    <w:link w:val="PodnojeChar"/>
    <w:uiPriority w:val="99"/>
    <w:unhideWhenUsed/>
    <w:rsid w:val="009E2B6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E2B62"/>
    <w:rPr>
      <w:rFonts w:hAnsiTheme="minorHAnsi" w:asciiTheme="minorHAnsi"/>
      <w:sz w:val="22"/>
      <w:lang w:val="en-US"/>
    </w:rPr>
  </w:style>
  <w:style w:styleId="Odlomakpopisa" w:type="paragraph">
    <w:name w:val="List Paragraph"/>
    <w:basedOn w:val="Normal"/>
    <w:uiPriority w:val="34"/>
    <w:qFormat/>
    <w:rsid w:val="000A7D24"/>
    <w:pPr>
      <w:ind w:left="720"/>
      <w:contextualSpacing/>
    </w:pPr>
  </w:style>
  <w:style w:styleId="Tekstrezerviranogmjesta" w:type="character">
    <w:name w:val="Placeholder Text"/>
    <w:basedOn w:val="Zadanifontodlomka"/>
    <w:uiPriority w:val="99"/>
    <w:semiHidden/>
    <w:rsid w:val="00944EE0"/>
    <w:rPr>
      <w:color w:val="808080"/>
      <w:bdr w:space="0" w:sz="0" w:color="auto" w:val="none"/>
      <w:shd w:fill="auto" w:color="auto" w:val="clear"/>
    </w:rPr>
  </w:style>
  <w:style w:customStyle="true" w:styleId="eSPISCCParagraphDefaultFont" w:type="character">
    <w:name w:val="eSPIS_CC_Paragraph Default Font"/>
    <w:basedOn w:val="Zadanifontodlomka"/>
    <w:rsid w:val="00944E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4EE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44E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4E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4656"/>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91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E291B"/>
    <w:rPr>
      <w:rFonts w:ascii="Tahoma" w:cs="Tahoma" w:hAnsi="Tahoma"/>
      <w:sz w:val="16"/>
      <w:szCs w:val="16"/>
      <w:lang w:val="en-US"/>
    </w:rPr>
  </w:style>
  <w:style w:styleId="Zaglavlje" w:type="paragraph">
    <w:name w:val="header"/>
    <w:basedOn w:val="Normal"/>
    <w:link w:val="ZaglavljeChar"/>
    <w:uiPriority w:val="99"/>
    <w:unhideWhenUsed/>
    <w:rsid w:val="009E2B6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E2B62"/>
    <w:rPr>
      <w:rFonts w:asciiTheme="minorHAnsi" w:hAnsiTheme="minorHAnsi"/>
      <w:sz w:val="22"/>
      <w:lang w:val="en-US"/>
    </w:rPr>
  </w:style>
  <w:style w:styleId="Podnoje" w:type="paragraph">
    <w:name w:val="footer"/>
    <w:basedOn w:val="Normal"/>
    <w:link w:val="PodnojeChar"/>
    <w:uiPriority w:val="99"/>
    <w:unhideWhenUsed/>
    <w:rsid w:val="009E2B6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E2B62"/>
    <w:rPr>
      <w:rFonts w:asciiTheme="minorHAnsi" w:hAnsiTheme="minorHAnsi"/>
      <w:sz w:val="22"/>
      <w:lang w:val="en-US"/>
    </w:rPr>
  </w:style>
  <w:style w:styleId="Odlomakpopisa" w:type="paragraph">
    <w:name w:val="List Paragraph"/>
    <w:basedOn w:val="Normal"/>
    <w:uiPriority w:val="34"/>
    <w:qFormat/>
    <w:rsid w:val="000A7D24"/>
    <w:pPr>
      <w:ind w:left="720"/>
      <w:contextualSpacing/>
    </w:pPr>
  </w:style>
  <w:style w:styleId="Tekstrezerviranogmjesta" w:type="character">
    <w:name w:val="Placeholder Text"/>
    <w:basedOn w:val="Zadanifontodlomka"/>
    <w:uiPriority w:val="99"/>
    <w:semiHidden/>
    <w:rsid w:val="00944EE0"/>
    <w:rPr>
      <w:color w:val="808080"/>
      <w:bdr w:color="auto" w:space="0" w:sz="0" w:val="none"/>
      <w:shd w:color="auto" w:fill="auto" w:val="clear"/>
    </w:rPr>
  </w:style>
  <w:style w:customStyle="1" w:styleId="eSPISCCParagraphDefaultFont" w:type="character">
    <w:name w:val="eSPIS_CC_Paragraph Default Font"/>
    <w:basedOn w:val="Zadanifontodlomka"/>
    <w:rsid w:val="00944E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4EE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44E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4E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527641">
      <w:bodyDiv w:val="true"/>
      <w:marLeft w:val="0"/>
      <w:marRight w:val="0"/>
      <w:marTop w:val="0"/>
      <w:marBottom w:val="0"/>
      <w:divBdr>
        <w:top w:space="0" w:sz="0" w:color="auto" w:val="none"/>
        <w:left w:space="0" w:sz="0" w:color="auto" w:val="none"/>
        <w:bottom w:space="0" w:sz="0" w:color="auto" w:val="none"/>
        <w:right w:space="0" w:sz="0" w:color="auto" w:val="none"/>
      </w:divBdr>
    </w:div>
    <w:div w:id="729771092">
      <w:bodyDiv w:val="true"/>
      <w:marLeft w:val="0"/>
      <w:marRight w:val="0"/>
      <w:marTop w:val="0"/>
      <w:marBottom w:val="0"/>
      <w:divBdr>
        <w:top w:space="0" w:sz="0" w:color="auto" w:val="none"/>
        <w:left w:space="0" w:sz="0" w:color="auto" w:val="none"/>
        <w:bottom w:space="0" w:sz="0" w:color="auto" w:val="none"/>
        <w:right w:space="0" w:sz="0" w:color="auto" w:val="none"/>
      </w:divBdr>
    </w:div>
    <w:div w:id="842432334">
      <w:bodyDiv w:val="true"/>
      <w:marLeft w:val="0"/>
      <w:marRight w:val="0"/>
      <w:marTop w:val="0"/>
      <w:marBottom w:val="0"/>
      <w:divBdr>
        <w:top w:space="0" w:sz="0" w:color="auto" w:val="none"/>
        <w:left w:space="0" w:sz="0" w:color="auto" w:val="none"/>
        <w:bottom w:space="0" w:sz="0" w:color="auto" w:val="none"/>
        <w:right w:space="0" w:sz="0" w:color="auto" w:val="none"/>
      </w:divBdr>
    </w:div>
    <w:div w:id="1330596642">
      <w:bodyDiv w:val="true"/>
      <w:marLeft w:val="0"/>
      <w:marRight w:val="0"/>
      <w:marTop w:val="0"/>
      <w:marBottom w:val="0"/>
      <w:divBdr>
        <w:top w:space="0" w:sz="0" w:color="auto" w:val="none"/>
        <w:left w:space="0" w:sz="0" w:color="auto" w:val="none"/>
        <w:bottom w:space="0" w:sz="0" w:color="auto" w:val="none"/>
        <w:right w:space="0" w:sz="0" w:color="auto" w:val="none"/>
      </w:divBdr>
    </w:div>
    <w:div w:id="1825849882">
      <w:bodyDiv w:val="true"/>
      <w:marLeft w:val="0"/>
      <w:marRight w:val="0"/>
      <w:marTop w:val="0"/>
      <w:marBottom w:val="0"/>
      <w:divBdr>
        <w:top w:space="0" w:sz="0" w:color="auto" w:val="none"/>
        <w:left w:space="0" w:sz="0" w:color="auto" w:val="none"/>
        <w:bottom w:space="0" w:sz="0" w:color="auto" w:val="none"/>
        <w:right w:space="0" w:sz="0" w:color="auto" w:val="none"/>
      </w:divBdr>
    </w:div>
    <w:div w:id="19225255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St-6620/2016-64</izvorni_sadrzaj>
    <derivirana_varijabla naziv="DomainObject.Oznaka_1">St-6620/2016-64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6620</izvorni_sadrzaj>
    <derivirana_varijabla naziv="DomainObject.Predmet.Broj_1">6620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St-6620/2016</izvorni_sadrzaj>
    <derivirana_varijabla naziv="DomainObject.Predmet.OznakaBroj_1">St-6620/2016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MITRA-KONT d.o.o.</izvorni_sadrzaj>
    <derivirana_varijabla naziv="DomainObject.Predmet.ProtustrankaFormated_1">  MITRA-KONT d.o.o.</derivirana_varijabla>
  </DomainObject.Predmet.ProtustrankaFormated>
  <DomainObject.Predmet.ProtustrankaFormatedOIB>
    <izvorni_sadrzaj>  MITRA-KONT d.o.o., OIB 01674751835</izvorni_sadrzaj>
    <derivirana_varijabla naziv="DomainObject.Predmet.ProtustrankaFormatedOIB_1">  MITRA-KONT d.o.o., OIB 01674751835</derivirana_varijabla>
  </DomainObject.Predmet.ProtustrankaFormatedOIB>
  <DomainObject.Predmet.ProtustrankaFormatedWithAdress>
    <izvorni_sadrzaj> MITRA-KONT d.o.o., Stenjevečka 16, 10000 Zagreb</izvorni_sadrzaj>
    <derivirana_varijabla naziv="DomainObject.Predmet.ProtustrankaFormatedWithAdress_1"> MITRA-KONT d.o.o., Stenjevečka 16, 10000 Zagreb</derivirana_varijabla>
  </DomainObject.Predmet.ProtustrankaFormatedWithAdress>
  <DomainObject.Predmet.ProtustrankaFormatedWithAdressOIB>
    <izvorni_sadrzaj> MITRA-KONT d.o.o., OIB 01674751835, Stenjevečka 16, 10000 Zagreb</izvorni_sadrzaj>
    <derivirana_varijabla naziv="DomainObject.Predmet.ProtustrankaFormatedWithAdressOIB_1"> MITRA-KONT d.o.o., OIB 01674751835, Stenjevečka 16, 10000 Zagreb</derivirana_varijabla>
  </DomainObject.Predmet.ProtustrankaFormatedWithAdressOIB>
  <DomainObject.Predmet.ProtustrankaWithAdress>
    <izvorni_sadrzaj>MITRA-KONT d.o.o. Stenjevečka 16, 10000 Zagreb</izvorni_sadrzaj>
    <derivirana_varijabla naziv="DomainObject.Predmet.ProtustrankaWithAdress_1">MITRA-KONT d.o.o. Stenjevečka 16, 10000 Zagreb</derivirana_varijabla>
  </DomainObject.Predmet.ProtustrankaWithAdress>
  <DomainObject.Predmet.ProtustrankaWithAdressOIB>
    <izvorni_sadrzaj>MITRA-KONT d.o.o., OIB 01674751835, Stenjevečka 16, 10000 Zagreb</izvorni_sadrzaj>
    <derivirana_varijabla naziv="DomainObject.Predmet.ProtustrankaWithAdressOIB_1">MITRA-KONT d.o.o., OIB 01674751835, Stenjevečka 16, 10000 Zagreb</derivirana_varijabla>
  </DomainObject.Predmet.ProtustrankaWithAdressOIB>
  <DomainObject.Predmet.ProtustrankaNazivFormated>
    <izvorni_sadrzaj>MITRA-KONT d.o.o.</izvorni_sadrzaj>
    <derivirana_varijabla naziv="DomainObject.Predmet.ProtustrankaNazivFormated_1">MITRA-KONT d.o.o.</derivirana_varijabla>
  </DomainObject.Predmet.ProtustrankaNazivFormated>
  <DomainObject.Predmet.ProtustrankaNazivFormatedOIB>
    <izvorni_sadrzaj>MITRA-KONT d.o.o., OIB 01674751835</izvorni_sadrzaj>
    <derivirana_varijabla naziv="DomainObject.Predmet.ProtustrankaNazivFormatedOIB_1">MITRA-KONT d.o.o., OIB 01674751835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ISTARSKA KREDITNA BANKA UMAG  dioničko društvo</izvorni_sadrzaj>
    <derivirana_varijabla naziv="DomainObject.Predmet.StrankaFormated_1">  FINA Regionalni centar Zagreb; RH MF Porezna uprava Zagreb zastupanog po punomoćniku ŽDO u Zagrebu; ISTARSKA KREDITNA BANKA UMAG  dioničko društvo</derivirana_varijabla>
  </DomainObject.Predmet.StrankaFormated>
  <DomainObject.Predmet.StrankaFormatedOIB>
    <izvorni_sadrzaj>  FINA Regionalni centar Zagreb, OIB 85821130368; RH MF Porezna uprava Zagreb, OIB 18683136487 zastupanog po punomoćniku ŽDO u Zagrebu; ISTARSKA KREDITNA BANKA UMAG  dioničko društvo, OIB 65723536010</izvorni_sadrzaj>
    <derivirana_varijabla naziv="DomainObject.Predmet.StrankaFormatedOIB_1">  FINA Regionalni centar Zagreb, OIB 85821130368; RH MF Porezna uprava Zagreb, OIB 18683136487 zastupanog po punomoćniku ŽDO u Zagrebu; ISTARSKA KREDITNA BANKA UMAG  dioničko društvo, OIB 65723536010</derivirana_varijabla>
  </DomainObject.Predmet.StrankaFormatedOIB>
  <DomainObject.Predmet.StrankaFormatedWithAdress>
    <izvorni_sadrzaj> FINA Regionalni centar Zagreb, Trg svibanjskih žrtava 1995. 1, 10000 Zagreb; RH MF Porezna uprava Zagreb, Katančićeva 5, 10000 Zagreb zastupanog po punomoćniku ŽDO u Zagrebu; ISTARSKA KREDITNA BANKA UMAG  dioničko društvo, Ernesta Miloša 1, 52470 Umag</izvorni_sadrzaj>
    <derivirana_varijabla naziv="DomainObject.Predmet.StrankaFormatedWithAdress_1"> FINA Regionalni centar Zagreb, Trg svibanjskih žrtava 1995. 1, 10000 Zagreb; RH MF Porezna uprava Zagreb, Katančićeva 5, 10000 Zagreb zastupanog po punomoćniku ŽDO u Zagrebu; ISTARSKA KREDITNA BANKA UMAG  dioničko društvo, Ernesta Miloša 1, 52470 Umag</derivirana_varijabla>
  </DomainObject.Predmet.StrankaFormatedWithAdress>
  <DomainObject.Predmet.StrankaFormatedWithAdressOIB>
    <izvorni_sadrzaj>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izvorni_sadrzaj>
    <derivirana_varijabla naziv="DomainObject.Predmet.StrankaFormatedWithAdressOIB_1">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derivirana_varijabla>
  </DomainObject.Predmet.StrankaFormatedWithAdressOIB>
  <DomainObject.Predmet.StrankaWithAdress>
    <izvorni_sadrzaj>FINA Regionalni centar Zagreb Trg svibanjskih žrtava 1995. 1,10000 Zagreb,RH MF Porezna uprava Zagreb Katančićeva 5,10000 Zagreb,ISTARSKA KREDITNA BANKA UMAG  dioničko društvo Ernesta Miloša 1,52470 Umag</izvorni_sadrzaj>
    <derivirana_varijabla naziv="DomainObject.Predmet.StrankaWithAdress_1">FINA Regionalni centar Zagreb Trg svibanjskih žrtava 1995. 1,10000 Zagreb,RH MF Porezna uprava Zagreb Katančićeva 5,10000 Zagreb,ISTARSKA KREDITNA BANKA UMAG  dioničko društvo Ernesta Miloša 1,52470 Umag</derivirana_varijabla>
  </DomainObject.Predmet.StrankaWithAdress>
  <DomainObject.Predmet.StrankaWithAdressOIB>
    <izvorni_sadrzaj>FINA Regionalni centar Zagreb, OIB 85821130368, Trg svibanjskih žrtava 1995. 1,10000 Zagreb,RH MF Porezna uprava Zagreb, OIB 18683136487, Katančićeva 5,10000 Zagreb,ISTARSKA KREDITNA BANKA UMAG  dioničko društvo, OIB 65723536010, Ernesta Miloša 1,52470 Umag</izvorni_sadrzaj>
    <derivirana_varijabla naziv="DomainObject.Predmet.StrankaWithAdressOIB_1">FINA Regionalni centar Zagreb, OIB 85821130368, Trg svibanjskih žrtava 1995. 1,10000 Zagreb,RH MF Porezna uprava Zagreb, OIB 18683136487, Katančićeva 5,10000 Zagreb,ISTARSKA KREDITNA BANKA UMAG  dioničko društvo, OIB 65723536010, Ernesta Miloša 1,52470 Umag</derivirana_varijabla>
  </DomainObject.Predmet.StrankaWithAdressOIB>
  <DomainObject.Predmet.StrankaNazivFormated>
    <izvorni_sadrzaj>FINA Regionalni centar Zagreb,RH MF Porezna uprava Zagreb,ISTARSKA KREDITNA BANKA UMAG  dioničko društvo</izvorni_sadrzaj>
    <derivirana_varijabla naziv="DomainObject.Predmet.StrankaNazivFormated_1">FINA Regionalni centar Zagreb,RH MF Porezna uprava Zagreb,ISTARSKA KREDITNA BANKA UMAG  dioničko društvo</derivirana_varijabla>
  </DomainObject.Predmet.StrankaNazivFormated>
  <DomainObject.Predmet.StrankaNazivFormatedOIB>
    <izvorni_sadrzaj>FINA Regionalni centar Zagreb, OIB 85821130368,RH MF Porezna uprava Zagreb, OIB 18683136487,ISTARSKA KREDITNA BANKA UMAG  dioničko društvo, OIB 65723536010</izvorni_sadrzaj>
    <derivirana_varijabla naziv="DomainObject.Predmet.StrankaNazivFormatedOIB_1">FINA Regionalni centar Zagreb, OIB 85821130368,RH MF Porezna uprava Zagreb, OIB 18683136487,ISTARSKA KREDITNA BANKA UMAG  dioničko društvo, OIB 65723536010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ISTARSKA KREDITNA BANKA UMAG  dioničko društvo</item>
    </izvorni_sadrzaj>
    <derivirana_varijabla naziv="DomainObject.Predmet.StrankaListFormated_1">
      <item>FINA Regionalni centar Zagreb</item>
      <item>RH MF Porezna uprava Zagreb zastupanog po punomoćniku ŽDO u Zagrebu</item>
      <item>ISTARSKA KREDITNA BANKA UMAG  dioničko društvo</item>
    </derivirana_varijabla>
  </DomainObject.Predmet.StrankaListFormated>
  <DomainObject.Predmet.StrankaListFormatedOIB>
    <izvorni_sadrzaj>
      <item>FINA Regionalni centar Zagreb, OIB 85821130368</item>
      <item>RH MF Porezna uprava Zagreb, OIB 18683136487 zastupanog po punomoćniku ŽDO u Zagrebu</item>
      <item>ISTARSKA KREDITNA BANKA UMAG  dioničko društvo, OIB 65723536010</item>
    </izvorni_sadrzaj>
    <derivirana_varijabla naziv="DomainObject.Predmet.StrankaListFormatedOIB_1">
      <item>FINA Regionalni centar Zagreb, OIB 85821130368</item>
      <item>RH MF Porezna uprava Zagreb, OIB 18683136487 zastupanog po punomoćniku ŽDO u Zagrebu</item>
      <item>ISTARSKA KREDITNA BANKA UMAG  dioničko društvo, OIB 65723536010</item>
    </derivirana_varijabla>
  </DomainObject.Predmet.StrankaListFormatedOIB>
  <DomainObject.Predmet.StrankaListFormatedWithAdress>
    <izvorni_sadrzaj>
      <item>FINA Regionalni centar Zagreb, Trg svibanjskih žrtava 1995. 1, 10000 Zagreb</item>
      <item>RH MF Porezna uprava Zagreb, Katančićeva 5, 10000 Zagreb zastupanog po punomoćniku ŽDO u Zagrebu</item>
      <item>ISTARSKA KREDITNA BANKA UMAG  dioničko društvo, Ernesta Miloša 1, 52470 Umag</item>
    </izvorni_sadrzaj>
    <derivirana_varijabla naziv="DomainObject.Predmet.StrankaListFormatedWithAdress_1">
      <item>FINA Regionalni centar Zagreb, Trg svibanjskih žrtava 1995. 1, 10000 Zagreb</item>
      <item>RH MF Porezna uprava Zagreb, Katančićeva 5, 10000 Zagreb zastupanog po punomoćniku ŽDO u Zagrebu</item>
      <item>ISTARSKA KREDITNA BANKA UMAG  dioničko društvo, Ernesta Miloša 1, 52470 Umag</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izvorni_sadrzaj>
    <derivirana_varijabla naziv="DomainObject.Predmet.StrankaListFormatedWithAdressOIB_1">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derivirana_varijabla>
  </DomainObject.Predmet.StrankaListFormatedWithAdressOIB>
  <DomainObject.Predmet.StrankaListNazivFormated>
    <izvorni_sadrzaj>
      <item>FINA Regionalni centar Zagreb</item>
      <item>RH MF Porezna uprava Zagreb</item>
      <item>ISTARSKA KREDITNA BANKA UMAG  dioničko društvo</item>
    </izvorni_sadrzaj>
    <derivirana_varijabla naziv="DomainObject.Predmet.StrankaListNazivFormated_1">
      <item>FINA Regionalni centar Zagreb</item>
      <item>RH MF Porezna uprava Zagreb</item>
      <item>ISTARSKA KREDITNA BANKA UMAG  dioničko društvo</item>
    </derivirana_varijabla>
  </DomainObject.Predmet.StrankaListNazivFormated>
  <DomainObject.Predmet.StrankaListNazivFormatedOIB>
    <izvorni_sadrzaj>
      <item>FINA Regionalni centar Zagreb, OIB 85821130368</item>
      <item>RH MF Porezna uprava Zagreb, OIB 18683136487</item>
      <item>ISTARSKA KREDITNA BANKA UMAG  dioničko društvo, OIB 65723536010</item>
    </izvorni_sadrzaj>
    <derivirana_varijabla naziv="DomainObject.Predmet.StrankaListNazivFormatedOIB_1">
      <item>FINA Regionalni centar Zagreb, OIB 85821130368</item>
      <item>RH MF Porezna uprava Zagreb, OIB 18683136487</item>
      <item>ISTARSKA KREDITNA BANKA UMAG  dioničko društvo, OIB 65723536010</item>
    </derivirana_varijabla>
  </DomainObject.Predmet.StrankaListNazivFormatedOIB>
  <DomainObject.Predmet.ProtuStrankaListFormated>
    <izvorni_sadrzaj>
      <item>MITRA-KONT d.o.o.</item>
    </izvorni_sadrzaj>
    <derivirana_varijabla naziv="DomainObject.Predmet.ProtuStrankaListFormated_1">
      <item>MITRA-KONT d.o.o.</item>
    </derivirana_varijabla>
  </DomainObject.Predmet.ProtuStrankaListFormated>
  <DomainObject.Predmet.ProtuStrankaListFormatedOIB>
    <izvorni_sadrzaj>
      <item>MITRA-KONT d.o.o., OIB 01674751835</item>
    </izvorni_sadrzaj>
    <derivirana_varijabla naziv="DomainObject.Predmet.ProtuStrankaListFormatedOIB_1">
      <item>MITRA-KONT d.o.o., OIB 01674751835</item>
    </derivirana_varijabla>
  </DomainObject.Predmet.ProtuStrankaListFormatedOIB>
  <DomainObject.Predmet.ProtuStrankaListFormatedWithAdress>
    <izvorni_sadrzaj>
      <item>MITRA-KONT d.o.o., Stenjevečka 16, 10000 Zagreb</item>
    </izvorni_sadrzaj>
    <derivirana_varijabla naziv="DomainObject.Predmet.ProtuStrankaListFormatedWithAdress_1">
      <item>MITRA-KONT d.o.o., Stenjevečka 16, 10000 Zagreb</item>
    </derivirana_varijabla>
  </DomainObject.Predmet.ProtuStrankaListFormatedWithAdress>
  <DomainObject.Predmet.ProtuStrankaListFormatedWithAdressOIB>
    <izvorni_sadrzaj>
      <item>MITRA-KONT d.o.o., OIB 01674751835, Stenjevečka 16, 10000 Zagreb</item>
    </izvorni_sadrzaj>
    <derivirana_varijabla naziv="DomainObject.Predmet.ProtuStrankaListFormatedWithAdressOIB_1">
      <item>MITRA-KONT d.o.o., OIB 01674751835, Stenjevečka 16, 10000 Zagreb</item>
    </derivirana_varijabla>
  </DomainObject.Predmet.ProtuStrankaListFormatedWithAdressOIB>
  <DomainObject.Predmet.ProtuStrankaListNazivFormated>
    <izvorni_sadrzaj>
      <item>MITRA-KONT d.o.o.</item>
    </izvorni_sadrzaj>
    <derivirana_varijabla naziv="DomainObject.Predmet.ProtuStrankaListNazivFormated_1">
      <item>MITRA-KONT d.o.o.</item>
    </derivirana_varijabla>
  </DomainObject.Predmet.ProtuStrankaListNazivFormated>
  <DomainObject.Predmet.ProtuStrankaListNazivFormatedOIB>
    <izvorni_sadrzaj>
      <item>MITRA-KONT d.o.o., OIB 01674751835</item>
    </izvorni_sadrzaj>
    <derivirana_varijabla naziv="DomainObject.Predmet.ProtuStrankaListNazivFormatedOIB_1">
      <item>MITRA-KONT d.o.o., OIB 01674751835</item>
    </derivirana_varijabla>
  </DomainObject.Predmet.ProtuStrankaListNazivFormatedOIB>
  <DomainObject.Predmet.OstaliListFormated>
    <izvorni_sadrzaj>
      <item>ŽDO u Zagrebu punomoćnik sudionika u postupku RH MF Porezna uprava Zagreb</item>
      <item>Anica Šobat</item>
      <item>BUTERIN&amp;POSAVEC odvjetničko društvo, društvo s ograničenom odgovornošću</item>
      <item>OS NOVI ZAGREB, SS SAMOBOR</item>
    </izvorni_sadrzaj>
    <derivirana_varijabla naziv="DomainObject.Predmet.OstaliListFormated_1">
      <item>ŽDO u Zagrebu punomoćnik sudionika u postupku RH MF Porezna uprava Zagreb</item>
      <item>Anica Šobat</item>
      <item>BUTERIN&amp;POSAVEC odvjetničko društvo, društvo s ograničenom odgovornošću</item>
      <item>OS NOVI ZAGREB, SS SAMOBOR</item>
    </derivirana_varijabla>
  </DomainObject.Predmet.OstaliListFormated>
  <DomainObject.Predmet.OstaliListFormatedOIB>
    <izvorni_sadrzaj>
      <item>ŽDO u Zagrebu, OIB 16488001145 punomoćnik sudionika u postupku RH MF Porezna uprava Zagreb</item>
      <item>Anica Šobat, OIB 20152119503</item>
      <item>BUTERIN&amp;POSAVEC odvjetničko društvo, društvo s ograničenom odgovornošću, OIB 88443826619</item>
      <item>OS NOVI ZAGREB, SS SAMOBOR</item>
    </izvorni_sadrzaj>
    <derivirana_varijabla naziv="DomainObject.Predmet.OstaliListFormatedOIB_1">
      <item>ŽDO u Zagrebu, OIB 16488001145 punomoćnik sudionika u postupku RH MF Porezna uprava Zagreb</item>
      <item>Anica Šobat, OIB 20152119503</item>
      <item>BUTERIN&amp;POSAVEC odvjetničko društvo, društvo s ograničenom odgovornošću, OIB 88443826619</item>
      <item>OS NOVI ZAGREB, SS SAMOBOR</item>
    </derivirana_varijabla>
  </DomainObject.Predmet.OstaliListFormatedOIB>
  <DomainObject.Predmet.OstaliListFormatedWithAdress>
    <izvorni_sadrzaj>
      <item>ŽDO u Zagrebu, Savska cesta 41, 10000 Zagreb punomoćnik sudionika u postupku RH MF Porezna uprava Zagreb</item>
      <item>Anica Šobat, Stenjevečka 16, 10000 Zagreb</item>
      <item>BUTERIN&amp;POSAVEC odvjetničko društvo, društvo s ograničenom odgovornošću, Draškovićeva 82, 10000 Zagreb</item>
      <item>OS NOVI ZAGREB, SS SAMOBOR, Obrtnička 2, 10430 Samobor</item>
    </izvorni_sadrzaj>
    <derivirana_varijabla naziv="DomainObject.Predmet.OstaliListFormatedWithAdress_1">
      <item>ŽDO u Zagrebu, Savska cesta 41, 10000 Zagreb punomoćnik sudionika u postupku RH MF Porezna uprava Zagreb</item>
      <item>Anica Šobat, Stenjevečka 16, 10000 Zagreb</item>
      <item>BUTERIN&amp;POSAVEC odvjetničko društvo, društvo s ograničenom odgovornošću, Draškovićeva 82, 10000 Zagreb</item>
      <item>OS NOVI ZAGREB, SS SAMOBOR, Obrtnička 2, 10430 Samobor</item>
    </derivirana_varijabla>
  </DomainObject.Predmet.OstaliListFormatedWithAdress>
  <DomainObject.Predmet.OstaliListFormatedWithAdressOIB>
    <izvorni_sadrzaj>
      <item>ŽDO u Zagrebu, OIB 16488001145, Savska cesta 41, 10000 Zagreb punomoćnik sudionika u postupku RH MF Porezna uprava Zagreb</item>
      <item>Anica Šobat, OIB 20152119503, Stenjevečka 16, 10000 Zagreb</item>
      <item>BUTERIN&amp;POSAVEC odvjetničko društvo, društvo s ograničenom odgovornošću, OIB 88443826619, Draškovićeva 82, 10000 Zagreb</item>
      <item>OS NOVI ZAGREB, SS SAMOBOR, Obrtnička 2, 10430 Samobor</item>
    </izvorni_sadrzaj>
    <derivirana_varijabla naziv="DomainObject.Predmet.OstaliListFormatedWithAdressOIB_1">
      <item>ŽDO u Zagrebu, OIB 16488001145, Savska cesta 41, 10000 Zagreb punomoćnik sudionika u postupku RH MF Porezna uprava Zagreb</item>
      <item>Anica Šobat, OIB 20152119503, Stenjevečka 16, 10000 Zagreb</item>
      <item>BUTERIN&amp;POSAVEC odvjetničko društvo, društvo s ograničenom odgovornošću, OIB 88443826619, Draškovićeva 82, 10000 Zagreb</item>
      <item>OS NOVI ZAGREB, SS SAMOBOR, Obrtnička 2, 10430 Samobor</item>
    </derivirana_varijabla>
  </DomainObject.Predmet.OstaliListFormatedWithAdressOIB>
  <DomainObject.Predmet.OstaliListNazivFormated>
    <izvorni_sadrzaj>
      <item>ŽDO u Zagrebu</item>
      <item>Anica Šobat</item>
      <item>BUTERIN&amp;POSAVEC odvjetničko društvo, društvo s ograničenom odgovornošću</item>
      <item>OS NOVI ZAGREB, SS SAMOBOR</item>
    </izvorni_sadrzaj>
    <derivirana_varijabla naziv="DomainObject.Predmet.OstaliListNazivFormated_1">
      <item>ŽDO u Zagrebu</item>
      <item>Anica Šobat</item>
      <item>BUTERIN&amp;POSAVEC odvjetničko društvo, društvo s ograničenom odgovornošću</item>
      <item>OS NOVI ZAGREB, SS SAMOBOR</item>
    </derivirana_varijabla>
  </DomainObject.Predmet.OstaliListNazivFormated>
  <DomainObject.Predmet.OstaliListNazivFormatedOIB>
    <izvorni_sadrzaj>
      <item>ŽDO u Zagrebu, OIB 16488001145</item>
      <item>Anica Šobat, OIB 20152119503</item>
      <item>BUTERIN&amp;POSAVEC odvjetničko društvo, društvo s ograničenom odgovornošću, OIB 88443826619</item>
      <item>OS NOVI ZAGREB, SS SAMOBOR</item>
    </izvorni_sadrzaj>
    <derivirana_varijabla naziv="DomainObject.Predmet.OstaliListNazivFormatedOIB_1">
      <item>ŽDO u Zagrebu, OIB 16488001145</item>
      <item>Anica Šobat, OIB 20152119503</item>
      <item>BUTERIN&amp;POSAVEC odvjetničko društvo, društvo s ograničenom odgovornošću, OIB 88443826619</item>
      <item>OS NOVI ZAGREB, SS SAMOBOR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St-6620/2016-64</izvorni_sadrzaj>
    <derivirana_varijabla naziv="DomainObject.PoslovniBrojDokumenta_1">St-6620/2016-64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MITRA-KONT d.o.o.</izvorni_sadrzaj>
    <derivirana_varijabla naziv="DomainObject.Predmet.ProtustrankaIDrugi_1">MITRA-KONT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MITRA-KONT d.o.o., OIB 01674751835, Stenjevečka 16, 10000 Zagreb</izvorni_sadrzaj>
    <derivirana_varijabla naziv="DomainObject.Predmet.ProtustrankaIDrugiAdressOIB_1">MITRA-KONT d.o.o., OIB 01674751835, Stenjevečka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MITRA-KONT d.o.o.</item>
      <item>RH MF Porezna uprava Zagreb</item>
      <item>ISTARSKA KREDITNA BANKA UMAG  dioničko društvo</item>
      <item>ŽDO u Zagrebu</item>
      <item>Anica Šobat</item>
      <item>BUTERIN&amp;POSAVEC odvjetničko društvo, društvo s ograničenom odgovornošću</item>
      <item>OS NOVI ZAGREB, SS SAMOBOR</item>
    </izvorni_sadrzaj>
    <derivirana_varijabla naziv="DomainObject.Predmet.SudioniciListNaziv_1">
      <item>FINA Regionalni centar Zagreb</item>
      <item>MITRA-KONT d.o.o.</item>
      <item>RH MF Porezna uprava Zagreb</item>
      <item>ISTARSKA KREDITNA BANKA UMAG  dioničko društvo</item>
      <item>ŽDO u Zagrebu</item>
      <item>Anica Šobat</item>
      <item>BUTERIN&amp;POSAVEC odvjetničko društvo, društvo s ograničenom odgovornošću</item>
      <item>OS NOVI ZAGREB, SS SAMOBOR</item>
    </derivirana_varijabla>
  </DomainObject.Predmet.SudioniciListNaziv>
  <DomainObject.Predmet.SudioniciListAdressOIB>
    <izvorni_sadrzaj>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item>BUTERIN&amp;POSAVEC odvjetničko društvo, društvo s ograničenom odgovornošću, OIB 88443826619, Draškovićeva 82,10000 Zagreb</item>
      <item>OS NOVI ZAGREB, SS SAMOBOR, Obrtnička 2,10430 Samobor</item>
    </izvorni_sadrzaj>
    <derivirana_varijabla naziv="DomainObject.Predmet.SudioniciListAdressOIB_1">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item>BUTERIN&amp;POSAVEC odvjetničko društvo, društvo s ograničenom odgovornošću, OIB 88443826619, Draškovićeva 82,10000 Zagreb</item>
      <item>OS NOVI ZAGREB, SS SAMOBOR, Obrtnička 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01674751835</item>
      <item>, OIB 18683136487</item>
      <item>, OIB 65723536010</item>
      <item>, OIB 16488001145</item>
      <item>, OIB 20152119503</item>
      <item>, OIB 88443826619</item>
      <item>, OIB null</item>
    </izvorni_sadrzaj>
    <derivirana_varijabla naziv="DomainObject.Predmet.SudioniciListNazivOIB_1">
      <item>, OIB 85821130368</item>
      <item>, OIB 01674751835</item>
      <item>, OIB 18683136487</item>
      <item>, OIB 65723536010</item>
      <item>, OIB 16488001145</item>
      <item>, OIB 20152119503</item>
      <item>, OIB 88443826619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2018.</izvorni_sadrzaj>
    <derivirana_varijabla naziv="DomainObject.Predmet.DatumZadnjeOdrzaneSudskeRadnje_1">13. ožujka 2018.</derivirana_varijabla>
  </DomainObject.Predmet.DatumZadnjeOdrzaneSudskeRadnje>
  <DomainObject.PredzadnjaOdlukaIzPredmeta.DatumDonosenjaOdluke>
    <izvorni_sadrzaj>16. ožujka 2018.</izvorni_sadrzaj>
    <derivirana_varijabla naziv="DomainObject.PredzadnjaOdlukaIzPredmeta.DatumDonosenjaOdluke_1">16. ožujka 2018.</derivirana_varijabla>
  </DomainObject.PredzadnjaOdlukaIzPredmeta.DatumDonosenjaOdluke>
  <DomainObject.PredzadnjaOdlukaIzPredmeta.Oznaka>
    <izvorni_sadrzaj>St-6620/2016-56</izvorni_sadrzaj>
    <derivirana_varijabla naziv="DomainObject.PredzadnjaOdlukaIzPredmeta.Oznaka_1">St-6620/2016-56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1037</properties:Words>
  <properties:Characters>5729</properties:Characters>
  <properties:Lines>141</properties:Lines>
  <properties:Paragraphs>51</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2019-01-31T09:47:00Z</dcterms:created>
  <dc:creator>Valentina Kranjčić</dc:creator>
  <cp:lastModifiedBy>Monika Grbac</cp:lastModifiedBy>
  <cp:lastPrinted>2018-09-04T08:49:00Z</cp:lastPrinted>
  <dcterms:modified xmlns:xsi="http://www.w3.org/2001/XMLSchema-instance" xsi:type="dcterms:W3CDTF">2019-01-31T12:58:00Z</dcterms:modified>
  <cp:revision>64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St-6620/2016-64 / Odluka - Rješenje - dosuda (st-6620-16.docx)</vt:lpwstr>
  </prop:property>
  <prop:property name="CC_coloring" pid="4" fmtid="{D5CDD505-2E9C-101B-9397-08002B2CF9AE}">
    <vt:bool>false</vt:bool>
  </prop:property>
  <prop:property name="BrojStranica" pid="5" fmtid="{D5CDD505-2E9C-101B-9397-08002B2CF9AE}">
    <vt:i4>3</vt:i4>
  </prop:property>
</prop:Properties>
</file>