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ac89" w14:paraId="915ac89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2</w:t>
      </w:r>
      <w:r w:rsidR="00737584">
        <w:rPr>
          <w:rFonts w:hAnsi="Times New Roman" w:ascii="Times New Roman"/>
          <w:b/>
          <w:sz w:val="24"/>
          <w:szCs w:val="24"/>
          <w:lang w:val="hr-HR"/>
        </w:rPr>
        <w:t>89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 Velimiru Vukoviću, u postupku povodom zahtjeva FINANCIJSKE AGENCIJE, Regionalnog centra Split, Podružnica Split, Mažuranićevo šetalište 24 b, OIB: 85821130368 za provedbu skraćenog stečajnog postupka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584" w:rsidRPr="00737584">
        <w:rPr>
          <w:rFonts w:hAnsi="Times New Roman" w:ascii="Times New Roman"/>
          <w:sz w:val="24"/>
          <w:szCs w:val="24"/>
          <w:lang w:val="hr-HR"/>
        </w:rPr>
        <w:t>ĐOGUŠIĆ, društvo s ograničenom odgovornošću za građenje</w:t>
      </w:r>
      <w:r w:rsidR="009C4D35">
        <w:rPr>
          <w:rFonts w:hAnsi="Times New Roman" w:ascii="Times New Roman"/>
          <w:sz w:val="24"/>
          <w:szCs w:val="24"/>
          <w:lang w:val="hr-HR"/>
        </w:rPr>
        <w:t>,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Runović, Runović bb, OIB: </w:t>
      </w:r>
      <w:r w:rsidR="00737584" w:rsidRPr="00737584">
        <w:rPr>
          <w:rFonts w:hAnsi="Times New Roman" w:ascii="Times New Roman"/>
          <w:sz w:val="24"/>
          <w:szCs w:val="24"/>
          <w:lang w:val="hr-HR"/>
        </w:rPr>
        <w:t>35147976788</w:t>
      </w:r>
      <w:r w:rsidR="00737584">
        <w:rPr>
          <w:rFonts w:hAnsi="Times New Roman" w:ascii="Times New Roman"/>
          <w:sz w:val="24"/>
          <w:szCs w:val="24"/>
          <w:lang w:val="hr-HR"/>
        </w:rPr>
        <w:t>,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E60F09">
        <w:rPr>
          <w:rFonts w:hAnsi="Times New Roman" w:ascii="Times New Roman"/>
          <w:sz w:val="24"/>
          <w:szCs w:val="24"/>
          <w:lang w:val="hr-HR"/>
        </w:rPr>
        <w:t>1</w:t>
      </w:r>
      <w:r w:rsidR="006B459D">
        <w:rPr>
          <w:rFonts w:hAnsi="Times New Roman" w:ascii="Times New Roman"/>
          <w:sz w:val="24"/>
          <w:szCs w:val="24"/>
          <w:lang w:val="hr-HR"/>
        </w:rPr>
        <w:t>8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9C4D3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584" w:rsidRPr="00737584">
        <w:rPr>
          <w:rFonts w:hAnsi="Times New Roman" w:ascii="Times New Roman"/>
          <w:sz w:val="24"/>
          <w:szCs w:val="24"/>
          <w:lang w:val="hr-HR"/>
        </w:rPr>
        <w:t>ĐOGUŠIĆ, društvo s ograničenom odgovornošću za građenje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,Runović, Runović bb, OIB: </w:t>
      </w:r>
      <w:r w:rsidR="00737584" w:rsidRPr="00737584">
        <w:rPr>
          <w:rFonts w:hAnsi="Times New Roman" w:ascii="Times New Roman"/>
          <w:sz w:val="24"/>
          <w:szCs w:val="24"/>
          <w:lang w:val="hr-HR"/>
        </w:rPr>
        <w:t>35147976788</w:t>
      </w:r>
      <w:r w:rsidR="00737584">
        <w:rPr>
          <w:rFonts w:hAnsi="Times New Roman" w:ascii="Times New Roman"/>
          <w:sz w:val="24"/>
          <w:szCs w:val="24"/>
          <w:lang w:val="hr-HR"/>
        </w:rPr>
        <w:t>.</w:t>
      </w:r>
    </w:p>
    <w:p w:rsidRDefault="00E70726" w:rsidP="00E70726" w:rsidR="00E70726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</w:t>
      </w:r>
      <w:r w:rsidR="00737584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584" w:rsidRPr="00737584">
        <w:rPr>
          <w:rFonts w:hAnsi="Times New Roman" w:ascii="Times New Roman"/>
          <w:sz w:val="24"/>
          <w:szCs w:val="24"/>
          <w:lang w:val="hr-HR"/>
        </w:rPr>
        <w:t>ĐOGUŠIĆ, društvo s ograničenom odgovornošću za građenje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,Runović, Runović bb, OIB: </w:t>
      </w:r>
      <w:r w:rsidR="00737584" w:rsidRPr="00737584">
        <w:rPr>
          <w:rFonts w:hAnsi="Times New Roman" w:ascii="Times New Roman"/>
          <w:sz w:val="24"/>
          <w:szCs w:val="24"/>
          <w:lang w:val="hr-HR"/>
        </w:rPr>
        <w:t>35147976788</w:t>
      </w:r>
      <w:r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737584">
        <w:rPr>
          <w:rFonts w:hAnsi="Times New Roman" w:ascii="Times New Roman"/>
          <w:sz w:val="24"/>
          <w:szCs w:val="24"/>
          <w:lang w:val="hr-HR"/>
        </w:rPr>
        <w:t>24.listopada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11. studenoga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737584">
        <w:rPr>
          <w:rFonts w:hAnsi="Times New Roman" w:ascii="Times New Roman"/>
          <w:sz w:val="24"/>
          <w:szCs w:val="24"/>
          <w:lang w:val="hr-HR"/>
        </w:rPr>
        <w:t>69.821,80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2</w:t>
      </w:r>
      <w:r w:rsidR="009C4D35">
        <w:rPr>
          <w:rFonts w:hAnsi="Times New Roman" w:ascii="Times New Roman"/>
          <w:b/>
          <w:sz w:val="24"/>
          <w:szCs w:val="24"/>
          <w:lang w:val="hr-HR"/>
        </w:rPr>
        <w:t>8</w:t>
      </w:r>
      <w:r w:rsidR="00737584">
        <w:rPr>
          <w:rFonts w:hAnsi="Times New Roman" w:ascii="Times New Roman"/>
          <w:b/>
          <w:sz w:val="24"/>
          <w:szCs w:val="24"/>
          <w:lang w:val="hr-HR"/>
        </w:rPr>
        <w:t>9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9C4D35">
        <w:rPr>
          <w:rFonts w:hAnsi="Times New Roman" w:ascii="Times New Roman"/>
          <w:sz w:val="24"/>
          <w:szCs w:val="24"/>
          <w:lang w:val="hr-HR"/>
        </w:rPr>
        <w:t>6 - 7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737584">
        <w:rPr>
          <w:rFonts w:hAnsi="Times New Roman" w:ascii="Times New Roman"/>
          <w:sz w:val="24"/>
          <w:szCs w:val="24"/>
          <w:lang w:val="hr-HR"/>
        </w:rPr>
        <w:t>24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737584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 spisa ) i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737584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9 - </w:t>
      </w:r>
      <w:r>
        <w:rPr>
          <w:rFonts w:hAnsi="Times New Roman" w:ascii="Times New Roman"/>
          <w:sz w:val="24"/>
          <w:szCs w:val="24"/>
          <w:lang w:val="hr-HR"/>
        </w:rPr>
        <w:t>1</w:t>
      </w:r>
      <w:r w:rsidR="009C4D35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 spisa),</w:t>
      </w:r>
      <w:r w:rsidR="006B459D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1</w:t>
      </w:r>
      <w:r w:rsidR="006B459D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0726" w:rsidP="00E70726" w:rsidR="00E70726">
      <w:pPr>
        <w:spacing w:before="160"/>
        <w:jc w:val="both"/>
        <w:rPr>
          <w:lang w:val="hr-HR"/>
        </w:rPr>
      </w:pPr>
    </w:p>
    <w:p w:rsidRDefault="00E70726" w:rsidP="00E70726" w:rsidR="00E70726"/>
    <w:p w:rsidRDefault="00B56CC1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6B459D"/>
    <w:rsid w:val="00737584"/>
    <w:rsid w:val="007766AB"/>
    <w:rsid w:val="00960FD4"/>
    <w:rsid w:val="009C4D35"/>
    <w:rsid w:val="00AB6E49"/>
    <w:rsid w:val="00AC09D9"/>
    <w:rsid w:val="00B01348"/>
    <w:rsid w:val="00B40090"/>
    <w:rsid w:val="00B56CC1"/>
    <w:rsid w:val="00B72C27"/>
    <w:rsid w:val="00B874FD"/>
    <w:rsid w:val="00C655DC"/>
    <w:rsid w:val="00E60F09"/>
    <w:rsid w:val="00E70726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56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C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C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C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C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56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C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C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C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C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ĐOGUŠIĆ, društvo s ograničenom odgovornošću za građenje</izvorni_sadrzaj>
    <derivirana_varijabla naziv="DomainObject.Predmet.ProtustrankaFormated_1">  ĐOGUŠIĆ, društvo s ograničenom odgovornošću za građenje</derivirana_varijabla>
  </DomainObject.Predmet.ProtustrankaFormated>
  <DomainObject.Predmet.ProtustrankaFormatedOIB>
    <izvorni_sadrzaj>  ĐOGUŠIĆ, društvo s ograničenom odgovornošću za građenje, OIB 35147976788</izvorni_sadrzaj>
    <derivirana_varijabla naziv="DomainObject.Predmet.ProtustrankaFormatedOIB_1">  ĐOGUŠIĆ, društvo s ograničenom odgovornošću za građenje, OIB 35147976788</derivirana_varijabla>
  </DomainObject.Predmet.ProtustrankaFormatedOIB>
  <DomainObject.Predmet.ProtustrankaFormatedWithAdress>
    <izvorni_sadrzaj> ĐOGUŠIĆ, društvo s ograničenom odgovornošću za građenje, Runović bb, 21260 Runović</izvorni_sadrzaj>
    <derivirana_varijabla naziv="DomainObject.Predmet.ProtustrankaFormatedWithAdress_1"> ĐOGUŠIĆ, društvo s ograničenom odgovornošću za građenje, Runović bb, 21260 Runović</derivirana_varijabla>
  </DomainObject.Predmet.ProtustrankaFormatedWithAdress>
  <DomainObject.Predmet.ProtustrankaFormatedWithAdressOIB>
    <izvorni_sadrzaj> ĐOGUŠIĆ, društvo s ograničenom odgovornošću za građenje, OIB 35147976788, Runović bb, 21260 Runović</izvorni_sadrzaj>
    <derivirana_varijabla naziv="DomainObject.Predmet.ProtustrankaFormatedWithAdressOIB_1"> ĐOGUŠIĆ, društvo s ograničenom odgovornošću za građenje, OIB 35147976788, Runović bb, 21260 Runović</derivirana_varijabla>
  </DomainObject.Predmet.ProtustrankaFormatedWithAdressOIB>
  <DomainObject.Predmet.ProtustrankaWithAdress>
    <izvorni_sadrzaj>ĐOGUŠIĆ, društvo s ograničenom odgovornošću za građenje Runović bb, 21260 Runović</izvorni_sadrzaj>
    <derivirana_varijabla naziv="DomainObject.Predmet.ProtustrankaWithAdress_1">ĐOGUŠIĆ, društvo s ograničenom odgovornošću za građenje Runović bb, 21260 Runović</derivirana_varijabla>
  </DomainObject.Predmet.ProtustrankaWithAdress>
  <DomainObject.Predmet.ProtustrankaWithAdressOIB>
    <izvorni_sadrzaj>ĐOGUŠIĆ, društvo s ograničenom odgovornošću za građenje, OIB 35147976788, Runović bb, 21260 Runović</izvorni_sadrzaj>
    <derivirana_varijabla naziv="DomainObject.Predmet.ProtustrankaWithAdressOIB_1">ĐOGUŠIĆ, društvo s ograničenom odgovornošću za građenje, OIB 35147976788, Runović bb, 21260 Runović</derivirana_varijabla>
  </DomainObject.Predmet.ProtustrankaWithAdressOIB>
  <DomainObject.Predmet.ProtustrankaNazivFormated>
    <izvorni_sadrzaj>ĐOGUŠIĆ, društvo s ograničenom odgovornošću za građenje</izvorni_sadrzaj>
    <derivirana_varijabla naziv="DomainObject.Predmet.ProtustrankaNazivFormated_1">ĐOGUŠIĆ, društvo s ograničenom odgovornošću za građenje</derivirana_varijabla>
  </DomainObject.Predmet.ProtustrankaNazivFormated>
  <DomainObject.Predmet.ProtustrankaNazivFormatedOIB>
    <izvorni_sadrzaj>ĐOGUŠIĆ, društvo s ograničenom odgovornošću za građenje, OIB 35147976788</izvorni_sadrzaj>
    <derivirana_varijabla naziv="DomainObject.Predmet.ProtustrankaNazivFormatedOIB_1">ĐOGUŠIĆ, društvo s ograničenom odgovornošću za građenje, OIB 35147976788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111049.23</izvorni_sadrzaj>
    <derivirana_varijabla naziv="DomainObject.Predmet.TrenutnaVrijednost_1">111049.23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ĐOGUŠIĆ, društvo s ograničenom odgovornošću za građenje</item>
    </izvorni_sadrzaj>
    <derivirana_varijabla naziv="DomainObject.Predmet.ProtuStrankaListFormated_1">
      <item>ĐOGUŠIĆ, društvo s ograničenom odgovornošću za građenje</item>
    </derivirana_varijabla>
  </DomainObject.Predmet.ProtuStrankaListFormated>
  <DomainObject.Predmet.ProtuStrankaListFormatedOIB>
    <izvorni_sadrzaj>
      <item>ĐOGUŠIĆ, društvo s ograničenom odgovornošću za građenje, OIB 35147976788</item>
    </izvorni_sadrzaj>
    <derivirana_varijabla naziv="DomainObject.Predmet.ProtuStrankaListFormatedOIB_1">
      <item>ĐOGUŠIĆ, društvo s ograničenom odgovornošću za građenje, OIB 35147976788</item>
    </derivirana_varijabla>
  </DomainObject.Predmet.ProtuStrankaListFormatedOIB>
  <DomainObject.Predmet.ProtuStrankaListFormatedWithAdress>
    <izvorni_sadrzaj>
      <item>ĐOGUŠIĆ, društvo s ograničenom odgovornošću za građenje, Runović bb, 21260 Runović</item>
    </izvorni_sadrzaj>
    <derivirana_varijabla naziv="DomainObject.Predmet.ProtuStrankaListFormatedWithAdress_1">
      <item>ĐOGUŠIĆ, društvo s ograničenom odgovornošću za građenje, Runović bb, 21260 Runović</item>
    </derivirana_varijabla>
  </DomainObject.Predmet.ProtuStrankaListFormatedWithAdress>
  <DomainObject.Predmet.ProtuStrankaListFormatedWithAdressOIB>
    <izvorni_sadrzaj>
      <item>ĐOGUŠIĆ, društvo s ograničenom odgovornošću za građenje, OIB 35147976788, Runović bb, 21260 Runović</item>
    </izvorni_sadrzaj>
    <derivirana_varijabla naziv="DomainObject.Predmet.ProtuStrankaListFormatedWithAdressOIB_1">
      <item>ĐOGUŠIĆ, društvo s ograničenom odgovornošću za građenje, OIB 35147976788, Runović bb, 21260 Runović</item>
    </derivirana_varijabla>
  </DomainObject.Predmet.ProtuStrankaListFormatedWithAdressOIB>
  <DomainObject.Predmet.ProtuStrankaListNazivFormated>
    <izvorni_sadrzaj>
      <item>ĐOGUŠIĆ, društvo s ograničenom odgovornošću za građenje</item>
    </izvorni_sadrzaj>
    <derivirana_varijabla naziv="DomainObject.Predmet.ProtuStrankaListNazivFormated_1">
      <item>ĐOGUŠIĆ, društvo s ograničenom odgovornošću za građenje</item>
    </derivirana_varijabla>
  </DomainObject.Predmet.ProtuStrankaListNazivFormated>
  <DomainObject.Predmet.ProtuStrankaListNazivFormatedOIB>
    <izvorni_sadrzaj>
      <item>ĐOGUŠIĆ, društvo s ograničenom odgovornošću za građenje, OIB 35147976788</item>
    </izvorni_sadrzaj>
    <derivirana_varijabla naziv="DomainObject.Predmet.ProtuStrankaListNazivFormatedOIB_1">
      <item>ĐOGUŠIĆ, društvo s ograničenom odgovornošću za građenje, OIB 35147976788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ĐOGUŠIĆ, društvo s ograničenom odgovornošću za građenje</izvorni_sadrzaj>
    <derivirana_varijabla naziv="DomainObject.Predmet.ProtustrankaIDrugi_1">ĐOGUŠIĆ,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ĐOGUŠIĆ, društvo s ograničenom odgovornošću za građenje, OIB 35147976788, Runović bb, 21260 Runović</izvorni_sadrzaj>
    <derivirana_varijabla naziv="DomainObject.Predmet.ProtustrankaIDrugiAdressOIB_1">ĐOGUŠIĆ, društvo s ograničenom odgovornošću za građenje, OIB 35147976788, Runović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ĐOGUŠIĆ, društvo s ograničenom odgovornošću za građenje</item>
      <item>FINANCIJSKA AGENCIJA, RC SPLIT</item>
    </izvorni_sadrzaj>
    <derivirana_varijabla naziv="DomainObject.Predmet.SudioniciListNaziv_1">
      <item>ĐOGUŠIĆ, društvo s ograničenom odgovornošću za građenje</item>
      <item>FINANCIJSKA AGENCIJA, RC SPLIT</item>
    </derivirana_varijabla>
  </DomainObject.Predmet.SudioniciListNaziv>
  <DomainObject.Predmet.SudioniciListAdressOIB>
    <izvorni_sadrzaj>
      <item>ĐOGUŠIĆ, društvo s ograničenom odgovornošću za građenje, OIB 35147976788, Runović bb,21260 Runović</item>
      <item>FINANCIJSKA AGENCIJA, RC SPLIT, OIB 85821130368, Mažuranićevo šetalište 24 b,21000 Split</item>
    </izvorni_sadrzaj>
    <derivirana_varijabla naziv="DomainObject.Predmet.SudioniciListAdressOIB_1">
      <item>ĐOGUŠIĆ, društvo s ograničenom odgovornošću za građenje, OIB 35147976788, Runović bb,21260 Runović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35147976788</item>
      <item>, OIB 85821130368</item>
    </izvorni_sadrzaj>
    <derivirana_varijabla naziv="DomainObject.Predmet.SudioniciListNazivOIB_1">
      <item>, OIB 35147976788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576</properties:Words>
  <properties:Characters>3235</properties:Characters>
  <properties:Lines>87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2016-11-18T11:48:00Z</cp:lastPrinted>
  <dcterms:modified xmlns:xsi="http://www.w3.org/2001/XMLSchema-instance" xsi:type="dcterms:W3CDTF">2016-11-18T11:49:00Z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