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7c50" w14:paraId="d947c50" w:rsidRDefault="00D86F71" w:rsidP="00D86F71" w:rsidR="00D86F7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F71" w:rsidP="00D86F71" w:rsidR="00D86F7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86F71" w:rsidP="00D86F71" w:rsidR="00D86F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86F71" w:rsidP="00D86F71" w:rsidR="00D86F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86F71" w:rsidP="00D86F71" w:rsidR="00D86F7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86F71" w:rsidP="00D86F71" w:rsidR="00D86F7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86F71" w:rsidP="00D86F71" w:rsidR="00D86F71" w:rsidRPr="005D578C">
      <w:pPr>
        <w:jc w:val="center"/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86F71" w:rsidP="00D86F71" w:rsidR="00D86F71" w:rsidRPr="005D578C">
      <w:pPr>
        <w:rPr>
          <w:rFonts w:cs="Times New Roman" w:eastAsia="Times New Roman"/>
          <w:szCs w:val="24"/>
        </w:rPr>
      </w:pPr>
    </w:p>
    <w:p w:rsidRDefault="009D295D" w:rsidP="00D86F71" w:rsidR="00D86F71">
      <w:pPr>
        <w:ind w:firstLine="708"/>
        <w:rPr>
          <w:rFonts w:cs="Times New Roman" w:eastAsia="Times New Roman"/>
          <w:szCs w:val="24"/>
        </w:rPr>
      </w:pPr>
      <w:r w:rsidRPr="009D295D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D86F71" w:rsidRPr="009D295D">
        <w:rPr>
          <w:rFonts w:cs="Times New Roman" w:eastAsia="Times New Roman"/>
          <w:szCs w:val="24"/>
        </w:rPr>
        <w:t>,</w:t>
      </w:r>
      <w:r w:rsidR="00D86F71" w:rsidRPr="009D295D">
        <w:t xml:space="preserve"> </w:t>
      </w:r>
      <w:r w:rsidR="00D86F71" w:rsidRPr="009D295D">
        <w:rPr>
          <w:rFonts w:cs="Times New Roman" w:eastAsia="Times New Roman"/>
          <w:szCs w:val="24"/>
        </w:rPr>
        <w:t>u skraćenom stečajnom</w:t>
      </w:r>
      <w:r w:rsidR="00D86F71">
        <w:rPr>
          <w:rFonts w:cs="Times New Roman" w:eastAsia="Times New Roman"/>
          <w:szCs w:val="24"/>
        </w:rPr>
        <w:t xml:space="preserve"> postupku nad </w:t>
      </w:r>
      <w:r w:rsidR="00D86F71" w:rsidRPr="005D578C">
        <w:rPr>
          <w:rFonts w:cs="Times New Roman" w:eastAsia="Times New Roman"/>
          <w:szCs w:val="24"/>
        </w:rPr>
        <w:t>pravnom osobom (dužnikom)</w:t>
      </w:r>
      <w:r w:rsidR="00D86F71">
        <w:rPr>
          <w:rFonts w:cs="Times New Roman" w:eastAsia="Times New Roman"/>
          <w:szCs w:val="24"/>
        </w:rPr>
        <w:t xml:space="preserve"> ZLATAN d. o. o. Poreč, Creska 28, OIB 07224936173</w:t>
      </w:r>
      <w:r w:rsidR="00D86F71" w:rsidRPr="00D04320">
        <w:rPr>
          <w:rFonts w:cs="Times New Roman" w:eastAsia="Times New Roman"/>
          <w:szCs w:val="24"/>
        </w:rPr>
        <w:t>,</w:t>
      </w:r>
      <w:r w:rsidR="00D86F71">
        <w:rPr>
          <w:rFonts w:cs="Times New Roman" w:eastAsia="Times New Roman"/>
          <w:szCs w:val="24"/>
        </w:rPr>
        <w:t xml:space="preserve"> MBS 130017389, povodom zahtjeva </w:t>
      </w:r>
      <w:r w:rsidR="00D86F71" w:rsidRPr="008C0525">
        <w:rPr>
          <w:rFonts w:cs="Times New Roman" w:eastAsia="Times New Roman"/>
          <w:szCs w:val="24"/>
        </w:rPr>
        <w:t xml:space="preserve">Financijske agencije, </w:t>
      </w:r>
      <w:r w:rsidR="00D86F71">
        <w:rPr>
          <w:rFonts w:cs="Times New Roman" w:eastAsia="Times New Roman"/>
          <w:szCs w:val="24"/>
        </w:rPr>
        <w:t xml:space="preserve">OIB 85821130368, </w:t>
      </w:r>
      <w:r w:rsidR="00D86F71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86F71">
        <w:rPr>
          <w:rFonts w:cs="Times New Roman" w:eastAsia="Times New Roman"/>
          <w:szCs w:val="24"/>
        </w:rPr>
        <w:t xml:space="preserve">Pula, </w:t>
      </w:r>
      <w:r w:rsidR="00D86F71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D86F7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D86F71">
        <w:rPr>
          <w:rFonts w:cs="Times New Roman" w:eastAsia="Times New Roman"/>
          <w:szCs w:val="24"/>
        </w:rPr>
        <w:t xml:space="preserve"> 2016.</w:t>
      </w:r>
    </w:p>
    <w:p w:rsidRDefault="00D86F71" w:rsidP="00D86F71" w:rsidR="00D86F71" w:rsidRPr="005D578C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86F71" w:rsidP="00D86F71" w:rsidR="00D86F71" w:rsidRPr="005D578C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ZLATAN d. o. o. Poreč, Creska 28, OIB 07224936173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130017389.</w:t>
      </w:r>
    </w:p>
    <w:p w:rsidRDefault="00D86F71" w:rsidP="00D86F71" w:rsidR="00D86F71" w:rsidRPr="005D578C">
      <w:pPr>
        <w:rPr>
          <w:rFonts w:cs="Times New Roman" w:eastAsia="Times New Roman"/>
          <w:szCs w:val="24"/>
        </w:rPr>
      </w:pPr>
    </w:p>
    <w:p w:rsidRDefault="00D86F71" w:rsidP="00D86F71" w:rsidR="00D86F7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D86F71" w:rsidP="00D86F71" w:rsidR="00D86F71">
      <w:pPr>
        <w:rPr>
          <w:rFonts w:cs="Times New Roman" w:eastAsia="Times New Roman"/>
          <w:szCs w:val="20"/>
        </w:rPr>
      </w:pPr>
    </w:p>
    <w:p w:rsidRDefault="00D86F71" w:rsidP="00D86F71" w:rsidR="00D86F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ZLATAN d. o. o. Poreč, Creska 28, OIB 07224936173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130017389.</w:t>
      </w:r>
    </w:p>
    <w:p w:rsidRDefault="00D86F71" w:rsidP="00D86F71" w:rsidR="00D86F71">
      <w:pPr>
        <w:ind w:firstLine="709"/>
        <w:rPr>
          <w:rFonts w:cs="Times New Roman" w:eastAsia="Times New Roman"/>
          <w:szCs w:val="24"/>
        </w:rPr>
      </w:pPr>
    </w:p>
    <w:p w:rsidRDefault="00D86F71" w:rsidP="00D86F71" w:rsidR="00D86F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ZLATAN d. o. o. Poreč, Creska 28, OIB 07224936173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130017389.</w:t>
      </w:r>
    </w:p>
    <w:p w:rsidRDefault="00D86F71" w:rsidP="00D86F71" w:rsidR="00D86F71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86F71" w:rsidP="00D86F71" w:rsidR="00D86F71">
      <w:pPr>
        <w:ind w:firstLine="708"/>
        <w:rPr>
          <w:rFonts w:cs="Times New Roman" w:eastAsia="Times New Roman"/>
          <w:szCs w:val="24"/>
        </w:rPr>
      </w:pPr>
    </w:p>
    <w:p w:rsidRDefault="00D86F71" w:rsidP="00D86F71" w:rsidR="00D86F7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ZLATAN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86F71" w:rsidP="00D86F71" w:rsidR="00D86F7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86F71" w:rsidP="00D86F71" w:rsidR="00D86F71" w:rsidRPr="005D578C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F41B0">
        <w:rPr>
          <w:rFonts w:cs="Times New Roman" w:eastAsia="Times New Roman"/>
          <w:szCs w:val="24"/>
        </w:rPr>
        <w:t>12.</w:t>
      </w:r>
      <w:r>
        <w:rPr>
          <w:rFonts w:cs="Times New Roman" w:eastAsia="Times New Roman"/>
          <w:szCs w:val="24"/>
        </w:rPr>
        <w:t xml:space="preserve"> </w:t>
      </w:r>
      <w:r w:rsidR="00CF41B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86F71" w:rsidP="00D86F71" w:rsidR="00D86F71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86F71" w:rsidP="00D86F71" w:rsidR="00D86F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E1A32">
        <w:rPr>
          <w:rFonts w:cs="Times New Roman" w:eastAsia="Times New Roman"/>
          <w:szCs w:val="24"/>
        </w:rPr>
        <w:t>, v.r.</w:t>
      </w:r>
    </w:p>
    <w:p w:rsidRDefault="00D86F71" w:rsidP="00D86F71" w:rsidR="00D86F71">
      <w:pPr>
        <w:jc w:val="left"/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jc w:val="left"/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15CF" w:rsidP="002315CF" w:rsidR="002315C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315CF" w:rsidP="002315CF" w:rsidR="002315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86F71" w:rsidP="00D86F71" w:rsidR="00D86F71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rPr>
          <w:rFonts w:cs="Times New Roman" w:eastAsia="Times New Roman"/>
          <w:szCs w:val="24"/>
        </w:rPr>
      </w:pPr>
    </w:p>
    <w:p w:rsidRDefault="00D86F71" w:rsidP="00D86F71" w:rsidR="00D86F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86F71" w:rsidP="00D86F71" w:rsidR="00D86F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86F71" w:rsidP="00D86F71" w:rsidR="00D86F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ZLATAN d. o. o. Poreč, Creska 28,</w:t>
      </w:r>
    </w:p>
    <w:p w:rsidRDefault="00D86F71" w:rsidP="00D86F71" w:rsidR="00D86F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Zlatan Buzak, Poreč, Creska 28, </w:t>
      </w:r>
    </w:p>
    <w:p w:rsidRDefault="00D86F71" w:rsidP="00D86F71" w:rsidR="00D86F7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D86F71" w:rsidP="00D86F71" w:rsidR="00D86F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86F71" w:rsidP="00D86F71" w:rsidR="00D86F7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D86F71" w:rsidP="00D86F71" w:rsidR="00D86F7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86F71" w:rsidP="00D86F71" w:rsidR="00D86F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86F71" w:rsidP="00D86F71" w:rsidR="00D86F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86F71" w:rsidP="00D86F71" w:rsidR="00D86F71"/>
    <w:p w:rsidRDefault="00D86F71" w:rsidP="00D86F71" w:rsidR="00D86F71"/>
    <w:p w:rsidRDefault="00D86F71" w:rsidP="00D86F71" w:rsidR="00D86F71"/>
    <w:p w:rsidRDefault="00D86F71" w:rsidP="00D86F71" w:rsidR="00D86F71"/>
    <w:p w:rsidRDefault="00D86F71" w:rsidP="00D86F71" w:rsidR="00D86F71"/>
    <w:p w:rsidRDefault="00D86F71" w:rsidP="00D86F71" w:rsidR="00D86F71"/>
    <w:p w:rsidRDefault="00D86F71" w:rsidP="00D86F71" w:rsidR="00D86F71"/>
    <w:p w:rsidRDefault="00D86F71" w:rsidP="00D86F71" w:rsidR="00D86F71"/>
    <w:p w:rsidRDefault="00FE1A32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F71" w:rsidP="00D86F71" w:rsidR="00D86F71">
      <w:r>
        <w:separator/>
      </w:r>
    </w:p>
  </w:endnote>
  <w:endnote w:id="0" w:type="continuationSeparator">
    <w:p w:rsidRDefault="00D86F71" w:rsidP="00D86F71" w:rsidR="00D86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F71" w:rsidP="00D86F71" w:rsidR="00D86F71">
      <w:r>
        <w:separator/>
      </w:r>
    </w:p>
  </w:footnote>
  <w:footnote w:id="0" w:type="continuationSeparator">
    <w:p w:rsidRDefault="00D86F71" w:rsidP="00D86F71" w:rsidR="00D86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F71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1A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F71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St-821/2015-5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890"/>
    <w:rsid w:val="00182890"/>
    <w:rsid w:val="002315CF"/>
    <w:rsid w:val="00446F4A"/>
    <w:rsid w:val="0075528E"/>
    <w:rsid w:val="0079403F"/>
    <w:rsid w:val="009D295D"/>
    <w:rsid w:val="00CF41B0"/>
    <w:rsid w:val="00D86F71"/>
    <w:rsid w:val="00FE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F7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6F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86F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F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6F7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6F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6F7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1A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1A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1A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F7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6F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86F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F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6F7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6F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6F7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1A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1A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1A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d.o.o. POREČ</izvorni_sadrzaj>
    <derivirana_varijabla naziv="DomainObject.Predmet.ProtustrankaFormated_1">  ZLATAN d.o.o. POREČ</derivirana_varijabla>
  </DomainObject.Predmet.ProtustrankaFormated>
  <DomainObject.Predmet.ProtustrankaFormatedOIB>
    <izvorni_sadrzaj>  ZLATAN d.o.o. POREČ, OIB 07224936173</izvorni_sadrzaj>
    <derivirana_varijabla naziv="DomainObject.Predmet.ProtustrankaFormatedOIB_1">  ZLATAN d.o.o. POREČ, OIB 07224936173</derivirana_varijabla>
  </DomainObject.Predmet.ProtustrankaFormatedOIB>
  <DomainObject.Predmet.ProtustrankaFormatedWithAdress>
    <izvorni_sadrzaj> ZLATAN d.o.o. POREČ, Creska 28, 52440 Poreč</izvorni_sadrzaj>
    <derivirana_varijabla naziv="DomainObject.Predmet.ProtustrankaFormatedWithAdress_1"> ZLATAN d.o.o. POREČ, Creska 28, 52440 Poreč</derivirana_varijabla>
  </DomainObject.Predmet.ProtustrankaFormatedWithAdress>
  <DomainObject.Predmet.ProtustrankaFormatedWithAdressOIB>
    <izvorni_sadrzaj> ZLATAN d.o.o. POREČ, OIB 07224936173, Creska 28, 52440 Poreč</izvorni_sadrzaj>
    <derivirana_varijabla naziv="DomainObject.Predmet.ProtustrankaFormatedWithAdressOIB_1"> ZLATAN d.o.o. POREČ, OIB 07224936173, Creska 28, 52440 Poreč</derivirana_varijabla>
  </DomainObject.Predmet.ProtustrankaFormatedWithAdressOIB>
  <DomainObject.Predmet.ProtustrankaWithAdress>
    <izvorni_sadrzaj>ZLATAN d.o.o. POREČ Creska 28, 52440 Poreč</izvorni_sadrzaj>
    <derivirana_varijabla naziv="DomainObject.Predmet.ProtustrankaWithAdress_1">ZLATAN d.o.o. POREČ Creska 28, 52440 Poreč</derivirana_varijabla>
  </DomainObject.Predmet.ProtustrankaWithAdress>
  <DomainObject.Predmet.ProtustrankaWithAdressOIB>
    <izvorni_sadrzaj>ZLATAN d.o.o. POREČ, OIB 07224936173, Creska 28, 52440 Poreč</izvorni_sadrzaj>
    <derivirana_varijabla naziv="DomainObject.Predmet.ProtustrankaWithAdressOIB_1">ZLATAN d.o.o. POREČ, OIB 07224936173, Creska 28, 52440 Poreč</derivirana_varijabla>
  </DomainObject.Predmet.ProtustrankaWithAdressOIB>
  <DomainObject.Predmet.ProtustrankaNazivFormated>
    <izvorni_sadrzaj>ZLATAN d.o.o. POREČ</izvorni_sadrzaj>
    <derivirana_varijabla naziv="DomainObject.Predmet.ProtustrankaNazivFormated_1">ZLATAN d.o.o. POREČ</derivirana_varijabla>
  </DomainObject.Predmet.ProtustrankaNazivFormated>
  <DomainObject.Predmet.ProtustrankaNazivFormatedOIB>
    <izvorni_sadrzaj>ZLATAN d.o.o. POREČ, OIB 07224936173</izvorni_sadrzaj>
    <derivirana_varijabla naziv="DomainObject.Predmet.ProtustrankaNazivFormatedOIB_1">ZLATAN d.o.o. POREČ, OIB 07224936173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1851.24</izvorni_sadrzaj>
    <derivirana_varijabla naziv="DomainObject.Predmet.TrenutnaVrijednost_1">1851.24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ZLATAN d.o.o. POREČ</item>
    </izvorni_sadrzaj>
    <derivirana_varijabla naziv="DomainObject.Predmet.ProtuStrankaListFormated_1">
      <item>ZLATAN d.o.o. POREČ</item>
    </derivirana_varijabla>
  </DomainObject.Predmet.ProtuStrankaListFormated>
  <DomainObject.Predmet.ProtuStrankaListFormatedOIB>
    <izvorni_sadrzaj>
      <item>ZLATAN d.o.o. POREČ, OIB 07224936173</item>
    </izvorni_sadrzaj>
    <derivirana_varijabla naziv="DomainObject.Predmet.ProtuStrankaListFormatedOIB_1">
      <item>ZLATAN d.o.o. POREČ, OIB 07224936173</item>
    </derivirana_varijabla>
  </DomainObject.Predmet.ProtuStrankaListFormatedOIB>
  <DomainObject.Predmet.ProtuStrankaListFormatedWithAdress>
    <izvorni_sadrzaj>
      <item>ZLATAN d.o.o. POREČ, Creska 28, 52440 Poreč</item>
    </izvorni_sadrzaj>
    <derivirana_varijabla naziv="DomainObject.Predmet.ProtuStrankaListFormatedWithAdress_1">
      <item>ZLATAN d.o.o. POREČ, Creska 28, 52440 Poreč</item>
    </derivirana_varijabla>
  </DomainObject.Predmet.ProtuStrankaListFormatedWithAdress>
  <DomainObject.Predmet.ProtuStrankaListFormatedWithAdressOIB>
    <izvorni_sadrzaj>
      <item>ZLATAN d.o.o. POREČ, OIB 07224936173, Creska 28, 52440 Poreč</item>
    </izvorni_sadrzaj>
    <derivirana_varijabla naziv="DomainObject.Predmet.ProtuStrankaListFormatedWithAdressOIB_1">
      <item>ZLATAN d.o.o. POREČ, OIB 07224936173, Creska 28, 52440 Poreč</item>
    </derivirana_varijabla>
  </DomainObject.Predmet.ProtuStrankaListFormatedWithAdressOIB>
  <DomainObject.Predmet.ProtuStrankaListNazivFormated>
    <izvorni_sadrzaj>
      <item>ZLATAN d.o.o. POREČ</item>
    </izvorni_sadrzaj>
    <derivirana_varijabla naziv="DomainObject.Predmet.ProtuStrankaListNazivFormated_1">
      <item>ZLATAN d.o.o. POREČ</item>
    </derivirana_varijabla>
  </DomainObject.Predmet.ProtuStrankaListNazivFormated>
  <DomainObject.Predmet.ProtuStrankaListNazivFormatedOIB>
    <izvorni_sadrzaj>
      <item>ZLATAN d.o.o. POREČ, OIB 07224936173</item>
    </izvorni_sadrzaj>
    <derivirana_varijabla naziv="DomainObject.Predmet.ProtuStrankaListNazivFormatedOIB_1">
      <item>ZLATAN d.o.o. POREČ, OIB 07224936173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ZLATAN d.o.o. POREČ</izvorni_sadrzaj>
    <derivirana_varijabla naziv="DomainObject.Predmet.ProtustrankaIDrugi_1">ZLATAN d.o.o. POREČ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ZLATAN d.o.o. POREČ, OIB 07224936173, Creska 28, 52440 Poreč</izvorni_sadrzaj>
    <derivirana_varijabla naziv="DomainObject.Predmet.ProtustrankaIDrugiAdressOIB_1">ZLATAN d.o.o. POREČ, OIB 07224936173, Creska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ZLATAN d.o.o. POREČ</item>
    </izvorni_sadrzaj>
    <derivirana_varijabla naziv="DomainObject.Predmet.SudioniciListNaziv_1">
      <item>FINANCIJSKA AGENCIJA RC RIJEKA PODRUŽNICA PULA, PULA</item>
      <item>ZLATAN d.o.o. POREČ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ZLATAN d.o.o. POREČ, OIB 07224936173, Creska 28,52440 Poreč</item>
    </izvorni_sadrzaj>
    <derivirana_varijabla naziv="DomainObject.Predmet.SudioniciListAdressOIB_1">
      <item>FINANCIJSKA AGENCIJA RC RIJEKA PODRUŽNICA PULA, PULA, OIB 85821130368, Ulica grada Vukovara 70,Zagreb</item>
      <item>ZLATAN d.o.o. POREČ, OIB 07224936173, Creska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07224936173</item>
    </izvorni_sadrzaj>
    <derivirana_varijabla naziv="DomainObject.Predmet.SudioniciListNazivOIB_1">
      <item>, OIB 85821130368</item>
      <item>, OIB 07224936173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3022</properties:Characters>
  <properties:Lines>84</properties:Lines>
  <properties:Paragraphs>30</properties:Paragraphs>
  <properties:TotalTime>3</properties:TotalTime>
  <properties:ScaleCrop>false</properties:ScaleCrop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2016-03-18T12:40:00Z</dcterms:created>
  <dc:creator>Mihaela Kaligari</dc:creator>
  <dc:description/>
  <cp:keywords/>
  <cp:lastModifiedBy>Ana Jeromela</cp:lastModifiedBy>
  <cp:lastPrinted>2016-04-12T12:15:00Z</cp:lastPrinted>
  <dcterms:modified xmlns:xsi="http://www.w3.org/2001/XMLSchema-instance" xsi:type="dcterms:W3CDTF">2016-04-12T12:15:00Z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