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ebbd" w14:paraId="13febbd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2E6FDE">
        <w:t>409</w:t>
      </w:r>
      <w:r>
        <w:t>/1</w:t>
      </w:r>
      <w:r w:rsidR="00A2677E">
        <w:t>6</w:t>
      </w:r>
      <w:r>
        <w:t>-</w:t>
      </w:r>
      <w:r w:rsidR="002E6FDE">
        <w:t>11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2E6FDE" w:rsidRPr="00E20338">
        <w:t>SEXTANT d.o.o.</w:t>
      </w:r>
      <w:r w:rsidR="002E6FDE">
        <w:t>,</w:t>
      </w:r>
      <w:r w:rsidR="002E6FDE" w:rsidRPr="00E20338">
        <w:t xml:space="preserve"> Murter, Vlake 2, OIB: 88920910998</w:t>
      </w:r>
      <w:r w:rsidR="00F81A36" w:rsidRPr="001C5505">
        <w:t xml:space="preserve">,  </w:t>
      </w:r>
      <w:r w:rsidR="003A0A6A" w:rsidRPr="001C5505">
        <w:t xml:space="preserve">dana </w:t>
      </w:r>
      <w:r w:rsidR="00602782">
        <w:t>03. lipnja</w:t>
      </w:r>
      <w:r w:rsidR="00A2677E">
        <w:t xml:space="preserve">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2E6FDE" w:rsidRPr="00E20338">
        <w:t>SEXTANT d.o.o.</w:t>
      </w:r>
      <w:r w:rsidR="002E6FDE">
        <w:t>,</w:t>
      </w:r>
      <w:r w:rsidR="002E6FDE" w:rsidRPr="00E20338">
        <w:t xml:space="preserve"> Murter, Vlake 2, OIB: 88920910998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  <w:r w:rsidR="00602782">
        <w:t xml:space="preserve"> 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2E6FDE">
        <w:t>409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4C7D6E" w:rsidR="004C7D6E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2E6FDE" w:rsidRPr="00E20338">
        <w:t>SEXTANT d.o.o.</w:t>
      </w:r>
      <w:r w:rsidR="002E6FDE">
        <w:t>,</w:t>
      </w:r>
      <w:r w:rsidR="002E6FDE" w:rsidRPr="00E20338">
        <w:t xml:space="preserve"> Murter</w:t>
      </w:r>
      <w:r w:rsidR="002E6FDE">
        <w:t xml:space="preserve"> </w:t>
      </w:r>
      <w:r>
        <w:t xml:space="preserve">pokrenut je prethodni postupak i određeno ročište za utvrđivanje uvjeta za otvaranje stečajnog postupka. Na navedeno ročište pristupio je zastupnik po zakonu stečajnog dužnika i iskazao da stečajni dužnik nema imovine, da ne posluje niti da nema uvjeta za poslovanje te da je račun u blokadi za iznos od </w:t>
      </w:r>
      <w:r w:rsidR="002E6FDE">
        <w:t>10.965,18</w:t>
      </w:r>
      <w:r>
        <w:t xml:space="preserve"> kun</w:t>
      </w:r>
      <w:r w:rsidR="00602782">
        <w:t>a</w:t>
      </w:r>
      <w:r>
        <w:t xml:space="preserve"> koji iznos pre</w:t>
      </w:r>
      <w:r w:rsidR="002E6FDE">
        <w:t xml:space="preserve">dstavlja njegove ukupne dugove. Nadalje je proizišlo da ima i potraživanja koje nije utužio te automobil star oko 15 godina. 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10.000,00 kuna budući se iznos od 3.000,00 </w:t>
      </w:r>
      <w:r w:rsidR="004C7D6E">
        <w:lastRenderedPageBreak/>
        <w:t xml:space="preserve">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602782">
        <w:t>03. lipnja</w:t>
      </w:r>
      <w:r w:rsidR="004C7D6E">
        <w:t xml:space="preserve">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2E6FDE">
      <w:t>409/16-11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85275"/>
    <w:rsid w:val="000A7106"/>
    <w:rsid w:val="000A7A8A"/>
    <w:rsid w:val="00146A4A"/>
    <w:rsid w:val="0017733B"/>
    <w:rsid w:val="001C5505"/>
    <w:rsid w:val="00242BE7"/>
    <w:rsid w:val="00247B37"/>
    <w:rsid w:val="002E6FDE"/>
    <w:rsid w:val="0031036A"/>
    <w:rsid w:val="003202BD"/>
    <w:rsid w:val="0033015E"/>
    <w:rsid w:val="003628BB"/>
    <w:rsid w:val="00371287"/>
    <w:rsid w:val="00387347"/>
    <w:rsid w:val="003A0A6A"/>
    <w:rsid w:val="00464650"/>
    <w:rsid w:val="00487C2D"/>
    <w:rsid w:val="004C7D6E"/>
    <w:rsid w:val="005023C1"/>
    <w:rsid w:val="00541309"/>
    <w:rsid w:val="005817E2"/>
    <w:rsid w:val="0058362B"/>
    <w:rsid w:val="005838C3"/>
    <w:rsid w:val="00586417"/>
    <w:rsid w:val="00591DA9"/>
    <w:rsid w:val="005B17E9"/>
    <w:rsid w:val="00602782"/>
    <w:rsid w:val="00604C29"/>
    <w:rsid w:val="00607124"/>
    <w:rsid w:val="00682E82"/>
    <w:rsid w:val="00695F0B"/>
    <w:rsid w:val="006D0865"/>
    <w:rsid w:val="006D5987"/>
    <w:rsid w:val="006E1CA5"/>
    <w:rsid w:val="006F0213"/>
    <w:rsid w:val="006F5BDE"/>
    <w:rsid w:val="006F75A9"/>
    <w:rsid w:val="00774D7C"/>
    <w:rsid w:val="007B312D"/>
    <w:rsid w:val="007C5ABC"/>
    <w:rsid w:val="00816F81"/>
    <w:rsid w:val="008B2D83"/>
    <w:rsid w:val="008C2399"/>
    <w:rsid w:val="008E1367"/>
    <w:rsid w:val="00914580"/>
    <w:rsid w:val="00933E53"/>
    <w:rsid w:val="009965B7"/>
    <w:rsid w:val="00A2677E"/>
    <w:rsid w:val="00A448CA"/>
    <w:rsid w:val="00A94666"/>
    <w:rsid w:val="00A96B54"/>
    <w:rsid w:val="00AE41C1"/>
    <w:rsid w:val="00B225CC"/>
    <w:rsid w:val="00B32CC5"/>
    <w:rsid w:val="00B711FC"/>
    <w:rsid w:val="00B72E7D"/>
    <w:rsid w:val="00B92800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E483C"/>
    <w:rsid w:val="00DA5DD4"/>
    <w:rsid w:val="00DE6466"/>
    <w:rsid w:val="00E24AC3"/>
    <w:rsid w:val="00E70963"/>
    <w:rsid w:val="00EB1AEF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08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8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8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8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8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08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8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8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8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8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St-409/2016</izvorni_sadrzaj>
    <derivirana_varijabla naziv="DomainObject.Predmet.OznakaBroj_1">St-409/2016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SEXTANT društvo s ograničenom odgovornošću za arhitekturu i pomorski prijevoz</izvorni_sadrzaj>
    <derivirana_varijabla naziv="DomainObject.Predmet.ProtustrankaFormated_1">  SEXTANT društvo s ograničenom odgovornošću za arhitekturu i pomorski prijevoz</derivirana_varijabla>
  </DomainObject.Predmet.ProtustrankaFormated>
  <DomainObject.Predmet.ProtustrankaFormatedOIB>
    <izvorni_sadrzaj>  SEXTANT društvo s ograničenom odgovornošću za arhitekturu i pomorski prijevoz, OIB 88920910998</izvorni_sadrzaj>
    <derivirana_varijabla naziv="DomainObject.Predmet.ProtustrankaFormatedOIB_1">  SEXTANT društvo s ograničenom odgovornošću za arhitekturu i pomorski prijevoz, OIB 88920910998</derivirana_varijabla>
  </DomainObject.Predmet.ProtustrankaFormatedOIB>
  <DomainObject.Predmet.ProtustrankaFormatedWithAdress>
    <izvorni_sadrzaj> SEXTANT društvo s ograničenom odgovornošću za arhitekturu i pomorski prijevoz, Vlake 2 , 22243 Murter</izvorni_sadrzaj>
    <derivirana_varijabla naziv="DomainObject.Predmet.ProtustrankaFormatedWithAdress_1"> SEXTANT društvo s ograničenom odgovornošću za arhitekturu i pomorski prijevoz, Vlake 2 , 22243 Murter</derivirana_varijabla>
  </DomainObject.Predmet.ProtustrankaFormatedWithAdress>
  <DomainObject.Predmet.ProtustrankaFormatedWithAdressOIB>
    <izvorni_sadrzaj> SEXTANT društvo s ograničenom odgovornošću za arhitekturu i pomorski prijevoz, OIB 88920910998, Vlake 2 , 22243 Murter</izvorni_sadrzaj>
    <derivirana_varijabla naziv="DomainObject.Predmet.ProtustrankaFormatedWithAdressOIB_1"> SEXTANT društvo s ograničenom odgovornošću za arhitekturu i pomorski prijevoz, OIB 88920910998, Vlake 2 , 22243 Murter</derivirana_varijabla>
  </DomainObject.Predmet.ProtustrankaFormatedWithAdressOIB>
  <DomainObject.Predmet.ProtustrankaWithAdress>
    <izvorni_sadrzaj>SEXTANT društvo s ograničenom odgovornošću za arhitekturu i pomorski prijevoz Vlake 2 , 22243 Murter</izvorni_sadrzaj>
    <derivirana_varijabla naziv="DomainObject.Predmet.ProtustrankaWithAdress_1">SEXTANT društvo s ograničenom odgovornošću za arhitekturu i pomorski prijevoz Vlake 2 , 22243 Murter</derivirana_varijabla>
  </DomainObject.Predmet.ProtustrankaWithAdress>
  <DomainObject.Predmet.ProtustrankaWithAdressOIB>
    <izvorni_sadrzaj>SEXTANT društvo s ograničenom odgovornošću za arhitekturu i pomorski prijevoz, OIB 88920910998, Vlake 2 , 22243 Murter</izvorni_sadrzaj>
    <derivirana_varijabla naziv="DomainObject.Predmet.ProtustrankaWithAdressOIB_1">SEXTANT društvo s ograničenom odgovornošću za arhitekturu i pomorski prijevoz, OIB 88920910998, Vlake 2 , 22243 Murter</derivirana_varijabla>
  </DomainObject.Predmet.ProtustrankaWithAdressOIB>
  <DomainObject.Predmet.ProtustrankaNazivFormated>
    <izvorni_sadrzaj>SEXTANT društvo s ograničenom odgovornošću za arhitekturu i pomorski prijevoz</izvorni_sadrzaj>
    <derivirana_varijabla naziv="DomainObject.Predmet.ProtustrankaNazivFormated_1">SEXTANT društvo s ograničenom odgovornošću za arhitekturu i pomorski prijevoz</derivirana_varijabla>
  </DomainObject.Predmet.ProtustrankaNazivFormated>
  <DomainObject.Predmet.ProtustrankaNazivFormatedOIB>
    <izvorni_sadrzaj>SEXTANT društvo s ograničenom odgovornošću za arhitekturu i pomorski prijevoz, OIB 88920910998</izvorni_sadrzaj>
    <derivirana_varijabla naziv="DomainObject.Predmet.ProtustrankaNazivFormatedOIB_1">SEXTANT društvo s ograničenom odgovornošću za arhitekturu i pomorski prijevoz, OIB 88920910998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SEXTANT društvo s ograničenom odgovornošću za arhitekturu i pomorski prijevoz</item>
    </izvorni_sadrzaj>
    <derivirana_varijabla naziv="DomainObject.Predmet.ProtuStrankaListFormated_1">
      <item>SEXTANT društvo s ograničenom odgovornošću za arhitekturu i pomorski prijevoz</item>
    </derivirana_varijabla>
  </DomainObject.Predmet.ProtuStrankaListFormated>
  <DomainObject.Predmet.ProtuStrankaListFormatedOIB>
    <izvorni_sadrzaj>
      <item>SEXTANT društvo s ograničenom odgovornošću za arhitekturu i pomorski prijevoz, OIB 88920910998</item>
    </izvorni_sadrzaj>
    <derivirana_varijabla naziv="DomainObject.Predmet.ProtuStrankaListFormatedOIB_1">
      <item>SEXTANT društvo s ograničenom odgovornošću za arhitekturu i pomorski prijevoz, OIB 88920910998</item>
    </derivirana_varijabla>
  </DomainObject.Predmet.ProtuStrankaListFormatedOIB>
  <DomainObject.Predmet.ProtuStrankaListFormatedWithAdress>
    <izvorni_sadrzaj>
      <item>SEXTANT društvo s ograničenom odgovornošću za arhitekturu i pomorski prijevoz, Vlake 2 , 22243 Murter</item>
    </izvorni_sadrzaj>
    <derivirana_varijabla naziv="DomainObject.Predmet.ProtuStrankaListFormatedWithAdress_1">
      <item>SEXTANT društvo s ograničenom odgovornošću za arhitekturu i pomorski prijevoz, Vlake 2 , 22243 Murter</item>
    </derivirana_varijabla>
  </DomainObject.Predmet.ProtuStrankaListFormatedWithAdress>
  <DomainObject.Predmet.ProtuStrankaListFormatedWithAdressOIB>
    <izvorni_sadrzaj>
      <item>SEXTANT društvo s ograničenom odgovornošću za arhitekturu i pomorski prijevoz, OIB 88920910998, Vlake 2 , 22243 Murter</item>
    </izvorni_sadrzaj>
    <derivirana_varijabla naziv="DomainObject.Predmet.ProtuStrankaListFormatedWithAdressOIB_1">
      <item>SEXTANT društvo s ograničenom odgovornošću za arhitekturu i pomorski prijevoz, OIB 88920910998, Vlake 2 , 22243 Murter</item>
    </derivirana_varijabla>
  </DomainObject.Predmet.ProtuStrankaListFormatedWithAdressOIB>
  <DomainObject.Predmet.ProtuStrankaListNazivFormated>
    <izvorni_sadrzaj>
      <item>SEXTANT društvo s ograničenom odgovornošću za arhitekturu i pomorski prijevoz</item>
    </izvorni_sadrzaj>
    <derivirana_varijabla naziv="DomainObject.Predmet.ProtuStrankaListNazivFormated_1">
      <item>SEXTANT društvo s ograničenom odgovornošću za arhitekturu i pomorski prijevoz</item>
    </derivirana_varijabla>
  </DomainObject.Predmet.ProtuStrankaListNazivFormated>
  <DomainObject.Predmet.ProtuStrankaListNazivFormatedOIB>
    <izvorni_sadrzaj>
      <item>SEXTANT društvo s ograničenom odgovornošću za arhitekturu i pomorski prijevoz, OIB 88920910998</item>
    </izvorni_sadrzaj>
    <derivirana_varijabla naziv="DomainObject.Predmet.ProtuStrankaListNazivFormatedOIB_1">
      <item>SEXTANT društvo s ograničenom odgovornošću za arhitekturu i pomorski prijevoz, OIB 88920910998</item>
    </derivirana_varijabla>
  </DomainObject.Predmet.ProtuStrankaListNazivFormatedOIB>
  <DomainObject.Predmet.OstaliListFormated>
    <izvorni_sadrzaj>
      <item>Vladimir Tandarić</item>
    </izvorni_sadrzaj>
    <derivirana_varijabla naziv="DomainObject.Predmet.OstaliListFormated_1">
      <item>Vladimir Tandarić</item>
    </derivirana_varijabla>
  </DomainObject.Predmet.OstaliListFormated>
  <DomainObject.Predmet.OstaliListFormatedOIB>
    <izvorni_sadrzaj>
      <item>Vladimir Tandarić, OIB 19250533239</item>
    </izvorni_sadrzaj>
    <derivirana_varijabla naziv="DomainObject.Predmet.OstaliListFormatedOIB_1">
      <item>Vladimir Tandarić, OIB 19250533239</item>
    </derivirana_varijabla>
  </DomainObject.Predmet.OstaliListFormatedOIB>
  <DomainObject.Predmet.OstaliListFormatedWithAdress>
    <izvorni_sadrzaj>
      <item>Vladimir Tandarić, Vlake 2, 22243 Murter</item>
    </izvorni_sadrzaj>
    <derivirana_varijabla naziv="DomainObject.Predmet.OstaliListFormatedWithAdress_1">
      <item>Vladimir Tandarić, Vlake 2, 22243 Murter</item>
    </derivirana_varijabla>
  </DomainObject.Predmet.OstaliListFormatedWithAdress>
  <DomainObject.Predmet.OstaliListFormatedWithAdressOIB>
    <izvorni_sadrzaj>
      <item>Vladimir Tandarić, OIB 19250533239, Vlake 2, 22243 Murter</item>
    </izvorni_sadrzaj>
    <derivirana_varijabla naziv="DomainObject.Predmet.OstaliListFormatedWithAdressOIB_1">
      <item>Vladimir Tandarić, OIB 19250533239, Vlake 2, 22243 Murter</item>
    </derivirana_varijabla>
  </DomainObject.Predmet.OstaliListFormatedWithAdressOIB>
  <DomainObject.Predmet.OstaliListNazivFormated>
    <izvorni_sadrzaj>
      <item>Vladimir Tandarić</item>
    </izvorni_sadrzaj>
    <derivirana_varijabla naziv="DomainObject.Predmet.OstaliListNazivFormated_1">
      <item>Vladimir Tandarić</item>
    </derivirana_varijabla>
  </DomainObject.Predmet.OstaliListNazivFormated>
  <DomainObject.Predmet.OstaliListNazivFormatedOIB>
    <izvorni_sadrzaj>
      <item>Vladimir Tandarić, OIB 19250533239</item>
    </izvorni_sadrzaj>
    <derivirana_varijabla naziv="DomainObject.Predmet.OstaliListNazivFormatedOIB_1">
      <item>Vladimir Tandarić, OIB 19250533239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SEXTANT društvo s ograničenom odgovornošću za arhitekturu i pomorski prijevoz</izvorni_sadrzaj>
    <derivirana_varijabla naziv="DomainObject.Predmet.ProtustrankaIDrugi_1">SEXTANT društvo s ograničenom odgovornošću za arhitekturu i pomorski prijevoz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SEXTANT društvo s ograničenom odgovornošću za arhitekturu i pomorski prijevoz, OIB 88920910998, Vlake 2 , 22243 Murter</izvorni_sadrzaj>
    <derivirana_varijabla naziv="DomainObject.Predmet.ProtustrankaIDrugiAdressOIB_1">SEXTANT društvo s ograničenom odgovornošću za arhitekturu i pomorski prijevoz, OIB 88920910998, Vlake 2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SEXTANT društvo s ograničenom odgovornošću za arhitekturu i pomorski prijevoz</item>
      <item>Vladimir Tandarić</item>
    </izvorni_sadrzaj>
    <derivirana_varijabla naziv="DomainObject.Predmet.SudioniciListNaziv_1">
      <item>FINA - Podružnica Šibenik</item>
      <item>SEXTANT društvo s ograničenom odgovornošću za arhitekturu i pomorski prijevoz</item>
      <item>Vladimir Tandarić</item>
    </derivirana_varijabla>
  </DomainObject.Predmet.SudioniciListNaziv>
  <DomainObject.Predmet.SudioniciListAdressOIB>
    <izvorni_sadrzaj>
      <item>FINA - Podružnica Šibenik, OIB 85821130368, Perivoj L. Marune 1,22000 Šibenik</item>
      <item>SEXTANT društvo s ograničenom odgovornošću za arhitekturu i pomorski prijevoz, OIB 88920910998, Vlake 2 ,22243 Murter</item>
      <item>Vladimir Tandarić, OIB 19250533239, Vlake 2,22243 Murter</item>
    </izvorni_sadrzaj>
    <derivirana_varijabla naziv="DomainObject.Predmet.SudioniciListAdressOIB_1">
      <item>FINA - Podružnica Šibenik, OIB 85821130368, Perivoj L. Marune 1,22000 Šibenik</item>
      <item>SEXTANT društvo s ograničenom odgovornošću za arhitekturu i pomorski prijevoz, OIB 88920910998, Vlake 2 ,22243 Murter</item>
      <item>Vladimir Tandarić, OIB 19250533239, Vlake 2,22243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88920910998</item>
      <item>, OIB 19250533239</item>
    </izvorni_sadrzaj>
    <derivirana_varijabla naziv="DomainObject.Predmet.SudioniciListNazivOIB_1">
      <item>, OIB 85821130368</item>
      <item>, OIB 88920910998</item>
      <item>, OIB 19250533239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0360A6-070D-4C82-9B40-05711954F6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477</properties:Words>
  <properties:Characters>2466</properties:Characters>
  <properties:Lines>81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2016-06-03T09:28:00Z</dcterms:created>
  <dc:creator>Ardena Bajlo</dc:creator>
  <cp:lastModifiedBy>wsadmin</cp:lastModifiedBy>
  <cp:lastPrinted>2016-06-03T09:28:00Z</cp:lastPrinted>
  <dcterms:modified xmlns:xsi="http://www.w3.org/2001/XMLSchema-instance" xsi:type="dcterms:W3CDTF">2016-06-06T10:59:00Z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