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899b" w14:paraId="86d899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  <w:r w:rsidR="00061A8D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769A3">
        <w:rPr>
          <w:color w:themeColor="text1" w:val="000000"/>
        </w:rPr>
        <w:t>dužnikom HBH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B769A3">
        <w:rPr>
          <w:color w:themeColor="text1" w:val="000000"/>
        </w:rPr>
        <w:t>., Split, Bruna Bušića 1 A</w:t>
      </w:r>
      <w:r w:rsidR="007F2949" w:rsidRPr="00862110">
        <w:rPr>
          <w:color w:themeColor="text1" w:val="000000"/>
        </w:rPr>
        <w:t>, OIB:</w:t>
      </w:r>
      <w:r w:rsidR="00B769A3">
        <w:rPr>
          <w:color w:themeColor="text1" w:val="000000"/>
        </w:rPr>
        <w:t xml:space="preserve"> 99000869410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B769A3" w:rsidRPr="00B769A3">
        <w:rPr>
          <w:color w:themeColor="text1" w:val="000000"/>
        </w:rPr>
        <w:t xml:space="preserve"> HBH d.o.o., Split, Bruna Bušića 1 A, OIB: 99000869410 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769A3">
        <w:rPr>
          <w:color w:themeColor="text1" w:val="000000"/>
        </w:rPr>
        <w:t xml:space="preserve"> razdoblju od 260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38.933,04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769A3">
      <w:rPr>
        <w:color w:themeColor="text1" w:val="000000"/>
      </w:rPr>
      <w:t>Posl.br. 21.St-622</w:t>
    </w:r>
    <w:r w:rsidR="00061A8D">
      <w:rPr>
        <w:color w:themeColor="text1" w:val="000000"/>
      </w:rPr>
      <w:t>/</w:t>
    </w:r>
    <w:r w:rsidR="00B769A3">
      <w:rPr>
        <w:color w:themeColor="text1" w:val="000000"/>
      </w:rPr>
      <w:t>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1A8D"/>
    <w:rsid w:val="00075FDB"/>
    <w:rsid w:val="00080598"/>
    <w:rsid w:val="000C6328"/>
    <w:rsid w:val="000E4D69"/>
    <w:rsid w:val="000E78DF"/>
    <w:rsid w:val="000F3A5E"/>
    <w:rsid w:val="00104434"/>
    <w:rsid w:val="001605F0"/>
    <w:rsid w:val="00161F99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HBH, d.o.o. za trgovinu i usluge</izvorni_sadrzaj>
    <derivirana_varijabla naziv="DomainObject.Predmet.ProtustrankaFormated_1">  HBH, d.o.o. za trgovinu i usluge</derivirana_varijabla>
  </DomainObject.Predmet.ProtustrankaFormated>
  <DomainObject.Predmet.ProtustrankaFormatedOIB>
    <izvorni_sadrzaj>  HBH, d.o.o. za trgovinu i usluge, OIB 99000869410</izvorni_sadrzaj>
    <derivirana_varijabla naziv="DomainObject.Predmet.ProtustrankaFormatedOIB_1">  HBH, d.o.o. za trgovinu i usluge, OIB 99000869410</derivirana_varijabla>
  </DomainObject.Predmet.ProtustrankaFormatedOIB>
  <DomainObject.Predmet.ProtustrankaFormatedWithAdress>
    <izvorni_sadrzaj> HBH, d.o.o. za trgovinu i usluge, Bruna Bušića 1/A, 21000 Split</izvorni_sadrzaj>
    <derivirana_varijabla naziv="DomainObject.Predmet.ProtustrankaFormatedWithAdress_1"> HBH, d.o.o. za trgovinu i usluge, Bruna Bušića 1/A, 21000 Split</derivirana_varijabla>
  </DomainObject.Predmet.ProtustrankaFormatedWithAdress>
  <DomainObject.Predmet.ProtustrankaFormatedWithAdressOIB>
    <izvorni_sadrzaj> HBH, d.o.o. za trgovinu i usluge, OIB 99000869410, Bruna Bušića 1/A, 21000 Split</izvorni_sadrzaj>
    <derivirana_varijabla naziv="DomainObject.Predmet.ProtustrankaFormatedWithAdressOIB_1"> HBH, d.o.o. za trgovinu i usluge, OIB 99000869410, Bruna Bušića 1/A, 21000 Split</derivirana_varijabla>
  </DomainObject.Predmet.ProtustrankaFormatedWithAdressOIB>
  <DomainObject.Predmet.ProtustrankaWithAdress>
    <izvorni_sadrzaj>HBH, d.o.o. za trgovinu i usluge Bruna Bušića 1/A, 21000 Split</izvorni_sadrzaj>
    <derivirana_varijabla naziv="DomainObject.Predmet.ProtustrankaWithAdress_1">HBH, d.o.o. za trgovinu i usluge Bruna Bušića 1/A, 21000 Split</derivirana_varijabla>
  </DomainObject.Predmet.ProtustrankaWithAdress>
  <DomainObject.Predmet.ProtustrankaWithAdressOIB>
    <izvorni_sadrzaj>HBH, d.o.o. za trgovinu i usluge, OIB 99000869410, Bruna Bušića 1/A, 21000 Split</izvorni_sadrzaj>
    <derivirana_varijabla naziv="DomainObject.Predmet.ProtustrankaWithAdressOIB_1">HBH, d.o.o. za trgovinu i usluge, OIB 99000869410, Bruna Bušića 1/A, 21000 Split</derivirana_varijabla>
  </DomainObject.Predmet.ProtustrankaWithAdressOIB>
  <DomainObject.Predmet.ProtustrankaNazivFormated>
    <izvorni_sadrzaj>HBH, d.o.o. za trgovinu i usluge</izvorni_sadrzaj>
    <derivirana_varijabla naziv="DomainObject.Predmet.ProtustrankaNazivFormated_1">HBH, d.o.o. za trgovinu i usluge</derivirana_varijabla>
  </DomainObject.Predmet.ProtustrankaNazivFormated>
  <DomainObject.Predmet.ProtustrankaNazivFormatedOIB>
    <izvorni_sadrzaj>HBH, d.o.o. za trgovinu i usluge, OIB 99000869410</izvorni_sadrzaj>
    <derivirana_varijabla naziv="DomainObject.Predmet.ProtustrankaNazivFormatedOIB_1">HBH, d.o.o. za trgovinu i usluge, OIB 99000869410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38933.04</izvorni_sadrzaj>
    <derivirana_varijabla naziv="DomainObject.Predmet.TrenutnaVrijednost_1">38933.04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HBH, d.o.o. za trgovinu i usluge</item>
    </izvorni_sadrzaj>
    <derivirana_varijabla naziv="DomainObject.Predmet.ProtuStrankaListFormated_1">
      <item>HBH, d.o.o. za trgovinu i usluge</item>
    </derivirana_varijabla>
  </DomainObject.Predmet.ProtuStrankaListFormated>
  <DomainObject.Predmet.ProtuStrankaListFormatedOIB>
    <izvorni_sadrzaj>
      <item>HBH, d.o.o. za trgovinu i usluge, OIB 99000869410</item>
    </izvorni_sadrzaj>
    <derivirana_varijabla naziv="DomainObject.Predmet.ProtuStrankaListFormatedOIB_1">
      <item>HBH, d.o.o. za trgovinu i usluge, OIB 99000869410</item>
    </derivirana_varijabla>
  </DomainObject.Predmet.ProtuStrankaListFormatedOIB>
  <DomainObject.Predmet.ProtuStrankaListFormatedWithAdress>
    <izvorni_sadrzaj>
      <item>HBH, d.o.o. za trgovinu i usluge, Bruna Bušića 1/A, 21000 Split</item>
    </izvorni_sadrzaj>
    <derivirana_varijabla naziv="DomainObject.Predmet.ProtuStrankaListFormatedWithAdress_1">
      <item>HBH, d.o.o. za trgovinu i usluge, Bruna Bušića 1/A, 21000 Split</item>
    </derivirana_varijabla>
  </DomainObject.Predmet.ProtuStrankaListFormatedWithAdress>
  <DomainObject.Predmet.ProtuStrankaListFormatedWithAdressOIB>
    <izvorni_sadrzaj>
      <item>HBH, d.o.o. za trgovinu i usluge, OIB 99000869410, Bruna Bušića 1/A, 21000 Split</item>
    </izvorni_sadrzaj>
    <derivirana_varijabla naziv="DomainObject.Predmet.ProtuStrankaListFormatedWithAdressOIB_1">
      <item>HBH, d.o.o. za trgovinu i usluge, OIB 99000869410, Bruna Bušića 1/A, 21000 Split</item>
    </derivirana_varijabla>
  </DomainObject.Predmet.ProtuStrankaListFormatedWithAdressOIB>
  <DomainObject.Predmet.ProtuStrankaListNazivFormated>
    <izvorni_sadrzaj>
      <item>HBH, d.o.o. za trgovinu i usluge</item>
    </izvorni_sadrzaj>
    <derivirana_varijabla naziv="DomainObject.Predmet.ProtuStrankaListNazivFormated_1">
      <item>HBH, d.o.o. za trgovinu i usluge</item>
    </derivirana_varijabla>
  </DomainObject.Predmet.ProtuStrankaListNazivFormated>
  <DomainObject.Predmet.ProtuStrankaListNazivFormatedOIB>
    <izvorni_sadrzaj>
      <item>HBH, d.o.o. za trgovinu i usluge, OIB 99000869410</item>
    </izvorni_sadrzaj>
    <derivirana_varijabla naziv="DomainObject.Predmet.ProtuStrankaListNazivFormatedOIB_1">
      <item>HBH, d.o.o. za trgovinu i usluge, OIB 99000869410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HBH, d.o.o. za trgovinu i usluge</izvorni_sadrzaj>
    <derivirana_varijabla naziv="DomainObject.Predmet.ProtustrankaIDrugi_1">HBH,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HBH, d.o.o. za trgovinu i usluge, OIB 99000869410, Bruna Bušića 1/A, 21000 Split</izvorni_sadrzaj>
    <derivirana_varijabla naziv="DomainObject.Predmet.ProtustrankaIDrugiAdressOIB_1">HBH, d.o.o. za trgovinu i usluge, OIB 99000869410,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HBH, d.o.o. za trgovinu i usluge</item>
      <item>FINANCIJSKA AGENCIJA, RC SPLIT</item>
    </izvorni_sadrzaj>
    <derivirana_varijabla naziv="DomainObject.Predmet.SudioniciListNaziv_1">
      <item>HBH, d.o.o. za trgovinu i usluge</item>
      <item>FINANCIJSKA AGENCIJA, RC SPLIT</item>
    </derivirana_varijabla>
  </DomainObject.Predmet.SudioniciListNaziv>
  <DomainObject.Predmet.SudioniciListAdressOIB>
    <izvorni_sadrzaj>
      <item>HBH, d.o.o. za trgovinu i usluge, OIB 99000869410, Bruna Bušića 1/A,21000 Split</item>
      <item>FINANCIJSKA AGENCIJA, RC SPLIT, OIB 85821130368, Mažuranićevo šetalište 24 b,21000 Split</item>
    </izvorni_sadrzaj>
    <derivirana_varijabla naziv="DomainObject.Predmet.SudioniciListAdressOIB_1">
      <item>HBH, d.o.o. za trgovinu i usluge, OIB 99000869410,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99000869410</item>
      <item>, OIB 85821130368</item>
    </izvorni_sadrzaj>
    <derivirana_varijabla naziv="DomainObject.Predmet.SudioniciListNazivOIB_1">
      <item>, OIB 99000869410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1731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2016-04-25T12:08:00Z</dcterms:created>
  <dc:creator>Jadranko Basić</dc:creator>
  <cp:lastModifiedBy>Jadranko Basić</cp:lastModifiedBy>
  <cp:lastPrinted>2016-04-26T06:04:00Z</cp:lastPrinted>
  <dcterms:modified xmlns:xsi="http://www.w3.org/2001/XMLSchema-instance" xsi:type="dcterms:W3CDTF">2016-04-26T06:35:00Z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