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dde3a" w14:paraId="dcdde3a" w:rsidRDefault="000C29D1" w:rsidP="00A91121" w:rsidR="000C29D1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7D4A45">
        <w:t>983/15-8</w:t>
      </w:r>
    </w:p>
    <w:p w:rsidRDefault="000C29D1" w:rsidP="00BF3D61" w:rsidR="000C29D1">
      <w:pPr>
        <w:jc w:val="center"/>
      </w:pPr>
    </w:p>
    <w:p w:rsidRDefault="006D371B" w:rsidP="00BF3D61" w:rsidR="006D371B" w:rsidRPr="008C3132">
      <w:pPr>
        <w:jc w:val="center"/>
      </w:pPr>
    </w:p>
    <w:p w:rsidRDefault="000C29D1" w:rsidP="00952B68" w:rsidR="000C29D1" w:rsidRPr="008C3132">
      <w:r w:rsidRPr="008C3132">
        <w:t>REPUBLIKA HRVATSKA</w:t>
      </w:r>
    </w:p>
    <w:p w:rsidRDefault="000C29D1" w:rsidP="00952B68" w:rsidR="000C29D1">
      <w:r w:rsidRPr="008C3132">
        <w:t>TRGOVAČKI SUD U ZADRU</w:t>
      </w:r>
    </w:p>
    <w:p w:rsidRDefault="000C29D1" w:rsidP="00952B68" w:rsidR="000C29D1">
      <w:r>
        <w:t>Dr. Franje Tuđmana 35</w:t>
      </w:r>
    </w:p>
    <w:p w:rsidRDefault="000C29D1" w:rsidP="00952B68" w:rsidR="000C29D1"/>
    <w:p w:rsidRDefault="000C29D1" w:rsidP="008C3132" w:rsidR="000C29D1" w:rsidRPr="008C3132">
      <w:pPr>
        <w:jc w:val="center"/>
      </w:pPr>
      <w:r>
        <w:t xml:space="preserve">U  I M E  R E P U B L I K E  H R V A T S K E </w:t>
      </w:r>
    </w:p>
    <w:p w:rsidRDefault="000C29D1" w:rsidP="00106EA8" w:rsidR="000C29D1" w:rsidRPr="008C3132">
      <w:pPr>
        <w:jc w:val="both"/>
      </w:pPr>
    </w:p>
    <w:p w:rsidRDefault="000C29D1" w:rsidP="001A4E75" w:rsidR="000C29D1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0C29D1" w:rsidP="005440C2" w:rsidR="000C29D1" w:rsidRPr="008C3132"/>
    <w:p w:rsidRDefault="000C29D1" w:rsidP="008D4452" w:rsidR="000C29D1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D.B.PACTOR,d.o.o. „u likvidaciji“, Zadar, Frane Supila 25, OIB: 82969528792</w:t>
      </w:r>
      <w:r w:rsidRPr="008C3132">
        <w:t xml:space="preserve">, dana </w:t>
      </w:r>
      <w:r w:rsidR="007D4A45">
        <w:t>16. veljače 2017.</w:t>
      </w:r>
      <w:r w:rsidRPr="008C3132">
        <w:t>,</w:t>
      </w:r>
    </w:p>
    <w:p w:rsidRDefault="000C29D1" w:rsidP="00316882" w:rsidR="000C29D1" w:rsidRPr="008C3132">
      <w:pPr>
        <w:jc w:val="both"/>
      </w:pPr>
    </w:p>
    <w:p w:rsidRDefault="000C29D1" w:rsidP="005440C2" w:rsidR="000C29D1" w:rsidRPr="008C3132">
      <w:pPr>
        <w:jc w:val="center"/>
      </w:pPr>
      <w:r w:rsidRPr="008C3132">
        <w:t>r i j e š i o  j e</w:t>
      </w:r>
    </w:p>
    <w:p w:rsidRDefault="000C29D1" w:rsidP="005440C2" w:rsidR="000C29D1" w:rsidRPr="008C3132">
      <w:pPr>
        <w:jc w:val="center"/>
      </w:pPr>
    </w:p>
    <w:p w:rsidRDefault="000C29D1" w:rsidP="00193657" w:rsidR="000C29D1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6D371B">
        <w:t xml:space="preserve">skraćeni </w:t>
      </w:r>
      <w:r w:rsidRPr="002B5AAE">
        <w:t xml:space="preserve">stečajni postupak nad stečajnim dužnikom </w:t>
      </w:r>
      <w:r>
        <w:t>D.B.PACTOR,d.o.o. „u likvidaciji“, Zadar, Frane Supila 25, Zadar, OIB: 82969528792</w:t>
      </w:r>
      <w:r w:rsidRPr="002B5AAE">
        <w:t>.</w:t>
      </w:r>
    </w:p>
    <w:p w:rsidRDefault="000C29D1" w:rsidP="00193657" w:rsidR="000C29D1" w:rsidRPr="002B5AAE">
      <w:pPr>
        <w:ind w:hanging="705" w:left="705"/>
        <w:jc w:val="both"/>
        <w:rPr>
          <w:b/>
        </w:rPr>
      </w:pPr>
    </w:p>
    <w:p w:rsidRDefault="000C29D1" w:rsidP="00193657" w:rsidR="000C29D1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6D371B">
        <w:t>kraćeni s</w:t>
      </w:r>
      <w:r w:rsidRPr="002B5AAE">
        <w:t xml:space="preserve">tečajni postupak nad stečajnim dužnikom </w:t>
      </w:r>
      <w:r>
        <w:t>D.B.PACTOR,d.o.o. „u likvidaciji“, Zadar, Frane Supila 25, Zadar, OIB: 82969528792,</w:t>
      </w:r>
      <w:r w:rsidRPr="002B5AAE">
        <w:t xml:space="preserve"> otvara se </w:t>
      </w:r>
      <w:r w:rsidR="007D4A45">
        <w:t>16. veljače 2017</w:t>
      </w:r>
      <w:r w:rsidRPr="002B5AAE">
        <w:t xml:space="preserve">. godine u </w:t>
      </w:r>
      <w:r w:rsidR="007D4A45">
        <w:t>14,00</w:t>
      </w:r>
      <w:r w:rsidRPr="002B5AAE">
        <w:t xml:space="preserve"> sati i istog trenutka rješenje o otvaranju </w:t>
      </w:r>
      <w:r w:rsidR="006D371B">
        <w:t xml:space="preserve">skraćenog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0C29D1" w:rsidP="00193657" w:rsidR="000C29D1" w:rsidRPr="002B5AAE">
      <w:pPr>
        <w:ind w:hanging="705" w:left="705"/>
        <w:jc w:val="both"/>
      </w:pPr>
    </w:p>
    <w:p w:rsidRDefault="000C29D1" w:rsidP="00ED53A2" w:rsidR="00ED53A2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="00ED53A2" w:rsidRPr="002F3453">
        <w:t xml:space="preserve">Stečajnim upraviteljem imenuje se </w:t>
      </w:r>
      <w:r w:rsidR="00ED53A2" w:rsidRPr="00C501B8">
        <w:t>Renato Sabljić iz Zagreba, Zdenački zavoj 14, OIB: 74644810692.</w:t>
      </w:r>
    </w:p>
    <w:p w:rsidRDefault="000C29D1" w:rsidP="00E41244" w:rsidR="000C29D1" w:rsidRPr="002B5AAE">
      <w:pPr>
        <w:ind w:hanging="705" w:left="705"/>
        <w:jc w:val="both"/>
      </w:pPr>
    </w:p>
    <w:p w:rsidRDefault="000C29D1" w:rsidP="00193657" w:rsidR="000C29D1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>Zaključuje se</w:t>
      </w:r>
      <w:r w:rsidR="006D371B">
        <w:t xml:space="preserve"> skraćeni </w:t>
      </w:r>
      <w:r w:rsidRPr="002B5AAE">
        <w:t xml:space="preserve">stečajni postupak nad dužnikom </w:t>
      </w:r>
      <w:r>
        <w:t>D.B.PACTOR,d.o.o. „u likvidaciji“, Zadar, Frane Supila 25, Zadar, OIB: 82969528792</w:t>
      </w:r>
      <w:r w:rsidRPr="002B5AAE">
        <w:t>.</w:t>
      </w:r>
    </w:p>
    <w:p w:rsidRDefault="000C29D1" w:rsidP="00193657" w:rsidR="000C29D1">
      <w:pPr>
        <w:ind w:hanging="705" w:left="705"/>
        <w:jc w:val="both"/>
        <w:rPr>
          <w:b/>
        </w:rPr>
      </w:pPr>
    </w:p>
    <w:p w:rsidRDefault="000C29D1" w:rsidP="00193657" w:rsidR="000C29D1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0C29D1" w:rsidP="00193657" w:rsidR="000C29D1" w:rsidRPr="002B5AAE">
      <w:pPr>
        <w:jc w:val="both"/>
      </w:pPr>
    </w:p>
    <w:p w:rsidRDefault="000C29D1" w:rsidP="00193657" w:rsidR="000C29D1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6D371B">
        <w:t xml:space="preserve">skraćenog </w:t>
      </w:r>
      <w:r w:rsidRPr="002B5AAE">
        <w:t>stečajnog postupka odmah po objavi na e-oglasnoj ploči i po pravomoćnosti radi brisanja stečajnog dužnika iz registra.</w:t>
      </w:r>
    </w:p>
    <w:p w:rsidRDefault="000C29D1" w:rsidP="00193657" w:rsidR="000C29D1" w:rsidRPr="002B5AAE">
      <w:pPr>
        <w:ind w:hanging="705" w:left="705"/>
        <w:jc w:val="both"/>
      </w:pPr>
    </w:p>
    <w:p w:rsidRDefault="000C29D1" w:rsidP="00193657" w:rsidR="000C29D1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6D371B">
        <w:t xml:space="preserve">skraćenog </w:t>
      </w:r>
      <w:r w:rsidRPr="002B5AAE">
        <w:t>stečajnog postupka i imenovanje stečajnog upravitelja upisat će se u zemljišne knjige, upisnik brodov</w:t>
      </w:r>
      <w:r w:rsidR="007D4A45">
        <w:t xml:space="preserve">a, upisnik brodova u izgradnji </w:t>
      </w:r>
      <w:r w:rsidRPr="002B5AAE">
        <w:t>i upisnik prava intelektualnog vlasništva.</w:t>
      </w:r>
    </w:p>
    <w:p w:rsidRDefault="000C29D1" w:rsidP="00193657" w:rsidR="000C29D1" w:rsidRPr="002B5AAE">
      <w:pPr>
        <w:jc w:val="both"/>
      </w:pPr>
    </w:p>
    <w:p w:rsidRDefault="000C29D1" w:rsidP="00193657" w:rsidR="000C29D1" w:rsidRPr="002B5AAE">
      <w:pPr>
        <w:ind w:hanging="705" w:left="705"/>
        <w:jc w:val="both"/>
      </w:pPr>
      <w:r w:rsidRPr="002B5AAE">
        <w:t>VIII.</w:t>
      </w:r>
      <w:r w:rsidRPr="002B5AAE">
        <w:tab/>
        <w:t>Ovlašćuje se stečajni upravitelj nakon zaključenja</w:t>
      </w:r>
      <w:r w:rsidR="006D371B">
        <w:t xml:space="preserve"> 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0C29D1" w:rsidP="00193657" w:rsidR="000C29D1">
      <w:pPr>
        <w:rPr>
          <w:b/>
        </w:rPr>
      </w:pPr>
    </w:p>
    <w:p w:rsidRDefault="000C29D1" w:rsidP="00193657" w:rsidR="000C29D1">
      <w:pPr>
        <w:rPr>
          <w:b/>
        </w:rPr>
      </w:pPr>
    </w:p>
    <w:p w:rsidRDefault="000C29D1" w:rsidP="00193657" w:rsidR="000C29D1">
      <w:pPr>
        <w:rPr>
          <w:b/>
        </w:rPr>
      </w:pPr>
    </w:p>
    <w:p w:rsidRDefault="000C29D1" w:rsidP="00193657" w:rsidR="000C29D1" w:rsidRPr="002B5AAE">
      <w:pPr>
        <w:rPr>
          <w:b/>
        </w:rPr>
      </w:pPr>
    </w:p>
    <w:p w:rsidRDefault="000C29D1" w:rsidP="00193657" w:rsidR="000C29D1" w:rsidRPr="002B5AAE">
      <w:pPr>
        <w:jc w:val="center"/>
      </w:pPr>
      <w:r w:rsidRPr="002B5AAE">
        <w:lastRenderedPageBreak/>
        <w:t>Obrazloženje</w:t>
      </w:r>
    </w:p>
    <w:p w:rsidRDefault="000C29D1" w:rsidP="00193657" w:rsidR="000C29D1" w:rsidRPr="002B5AAE">
      <w:pPr>
        <w:jc w:val="center"/>
        <w:rPr>
          <w:b/>
        </w:rPr>
      </w:pPr>
    </w:p>
    <w:p w:rsidRDefault="000C29D1" w:rsidP="00193657" w:rsidR="000C29D1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ED53A2">
        <w:t>18</w:t>
      </w:r>
      <w:r>
        <w:t>. prosinca</w:t>
      </w:r>
      <w:r w:rsidRPr="002B5AAE">
        <w:t xml:space="preserve"> 2015.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>
        <w:t>617</w:t>
      </w:r>
      <w:r w:rsidRPr="002B5AAE">
        <w:t xml:space="preserve"> dan</w:t>
      </w:r>
      <w:r>
        <w:t>a</w:t>
      </w:r>
      <w:r w:rsidRPr="002B5AAE">
        <w:t xml:space="preserve"> u ukupnom iznosu od </w:t>
      </w:r>
      <w:r>
        <w:t>2.374,79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0C29D1" w:rsidP="00193657" w:rsidR="000C29D1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ED53A2">
        <w:t>12</w:t>
      </w:r>
      <w:r w:rsidRPr="00317982">
        <w:t>. siječnja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0C29D1" w:rsidP="00193657" w:rsidR="000C29D1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0C29D1" w:rsidP="00193657" w:rsidR="000C29D1" w:rsidRPr="002B5AAE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>
        <w:t xml:space="preserve"> </w:t>
      </w:r>
      <w:r w:rsidR="00C501B8" w:rsidRPr="00C501B8">
        <w:t>Renato Sabljić iz Zagreba</w:t>
      </w:r>
      <w:r w:rsidRPr="00D75141">
        <w:t>.</w:t>
      </w:r>
    </w:p>
    <w:p w:rsidRDefault="007D4A45" w:rsidP="007D4A45" w:rsidR="007D4A45">
      <w:pPr>
        <w:ind w:firstLine="708"/>
        <w:jc w:val="both"/>
      </w:pPr>
      <w: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D4A45" w:rsidP="007D4A45" w:rsidR="007D4A45">
      <w:pPr>
        <w:jc w:val="both"/>
      </w:pPr>
      <w:r>
        <w:t xml:space="preserve">          Stoga je odlučeno kao u izreci.</w:t>
      </w:r>
    </w:p>
    <w:p w:rsidRDefault="000C29D1" w:rsidP="00193657" w:rsidR="000C29D1" w:rsidRPr="002B5AAE">
      <w:pPr>
        <w:jc w:val="both"/>
      </w:pPr>
    </w:p>
    <w:p w:rsidRDefault="000C29D1" w:rsidP="00193657" w:rsidR="000C29D1" w:rsidRPr="00240F6B">
      <w:pPr>
        <w:jc w:val="center"/>
      </w:pPr>
      <w:r w:rsidRPr="00240F6B">
        <w:t xml:space="preserve">U Zadru, dana </w:t>
      </w:r>
      <w:r w:rsidR="007D4A45">
        <w:t>16. veljače 2017</w:t>
      </w:r>
      <w:r w:rsidRPr="00240F6B">
        <w:t xml:space="preserve">. </w:t>
      </w:r>
    </w:p>
    <w:p w:rsidRDefault="000C29D1" w:rsidP="00193657" w:rsidR="000C29D1" w:rsidRPr="00240F6B">
      <w:pPr>
        <w:jc w:val="both"/>
      </w:pPr>
    </w:p>
    <w:p w:rsidRDefault="000C29D1" w:rsidP="00193657" w:rsidR="000C29D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7D4A45">
        <w:t>S</w:t>
      </w:r>
      <w:r w:rsidRPr="00240F6B">
        <w:t>utkinja:</w:t>
      </w:r>
    </w:p>
    <w:p w:rsidRDefault="000C29D1" w:rsidP="00193657" w:rsidR="000C29D1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0C29D1" w:rsidP="00193657" w:rsidR="000C29D1" w:rsidRPr="002B5AAE">
      <w:pPr>
        <w:jc w:val="both"/>
        <w:rPr>
          <w:b/>
        </w:rPr>
      </w:pPr>
    </w:p>
    <w:p w:rsidRDefault="000C29D1" w:rsidP="00193657" w:rsidR="000C29D1" w:rsidRPr="002B5AAE">
      <w:pPr>
        <w:jc w:val="both"/>
        <w:rPr>
          <w:b/>
        </w:rPr>
      </w:pPr>
    </w:p>
    <w:p w:rsidRDefault="000C29D1" w:rsidP="00193657" w:rsidR="000C29D1">
      <w:pPr>
        <w:jc w:val="both"/>
        <w:rPr>
          <w:b/>
        </w:rPr>
      </w:pPr>
    </w:p>
    <w:p w:rsidRDefault="000C29D1" w:rsidP="00193657" w:rsidR="000C29D1" w:rsidRPr="002B5AAE">
      <w:pPr>
        <w:jc w:val="both"/>
        <w:rPr>
          <w:b/>
        </w:rPr>
      </w:pPr>
    </w:p>
    <w:p w:rsidRDefault="000C29D1" w:rsidP="00193657" w:rsidR="000C29D1" w:rsidRPr="00240F6B">
      <w:pPr>
        <w:jc w:val="both"/>
      </w:pPr>
      <w:r w:rsidRPr="00240F6B">
        <w:t>POUKA O PRAVNOM LIJEKU</w:t>
      </w:r>
    </w:p>
    <w:p w:rsidRDefault="003A332E" w:rsidP="003A332E" w:rsidR="003A332E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3A332E" w:rsidP="003A332E" w:rsidR="003A332E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3A332E" w:rsidP="003A332E" w:rsidR="003A332E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</w:t>
      </w:r>
      <w:r w:rsidR="007D4A45">
        <w:t>dostave</w:t>
      </w:r>
      <w:r w:rsidRPr="00240F6B">
        <w:t xml:space="preserve"> rješenja.</w:t>
      </w:r>
    </w:p>
    <w:p w:rsidRDefault="000C29D1" w:rsidP="00193657" w:rsidR="000C29D1" w:rsidRPr="00240F6B">
      <w:pPr>
        <w:ind w:firstLine="705"/>
        <w:jc w:val="both"/>
      </w:pPr>
    </w:p>
    <w:p w:rsidRDefault="000C29D1" w:rsidP="00193657" w:rsidR="000C29D1">
      <w:pPr>
        <w:jc w:val="both"/>
        <w:rPr>
          <w:b/>
        </w:rPr>
      </w:pPr>
    </w:p>
    <w:p w:rsidRDefault="007D4A45" w:rsidP="00193657" w:rsidR="007D4A45" w:rsidRPr="002B5AAE">
      <w:pPr>
        <w:jc w:val="both"/>
        <w:rPr>
          <w:b/>
        </w:rPr>
      </w:pPr>
    </w:p>
    <w:p w:rsidRDefault="000C29D1" w:rsidP="00193657" w:rsidR="000C29D1" w:rsidRPr="00240F6B">
      <w:pPr>
        <w:jc w:val="both"/>
      </w:pPr>
      <w:r w:rsidRPr="00240F6B">
        <w:lastRenderedPageBreak/>
        <w:t>DNA: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FINA,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ŽDO - Zadar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Poreznoj upravi Zadar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Pisarnica suda-ovdje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0C29D1" w:rsidP="00193657" w:rsidR="000C29D1" w:rsidRPr="00240F6B">
      <w:pPr>
        <w:numPr>
          <w:ilvl w:val="0"/>
          <w:numId w:val="4"/>
        </w:numPr>
      </w:pPr>
      <w:r w:rsidRPr="00240F6B">
        <w:t>u spis</w:t>
      </w:r>
    </w:p>
    <w:p w:rsidRDefault="000C29D1" w:rsidP="00193657" w:rsidR="000C29D1" w:rsidRPr="002B5AAE">
      <w:pPr>
        <w:jc w:val="both"/>
      </w:pPr>
    </w:p>
    <w:p w:rsidRDefault="000C29D1" w:rsidP="00193657" w:rsidR="000C29D1" w:rsidRPr="002B5AAE">
      <w:pPr>
        <w:ind w:hanging="705" w:left="705"/>
        <w:jc w:val="both"/>
      </w:pPr>
    </w:p>
    <w:p w:rsidRDefault="000C29D1" w:rsidP="00193657" w:rsidR="000C29D1">
      <w:pPr>
        <w:ind w:hanging="705" w:left="705"/>
        <w:jc w:val="both"/>
      </w:pPr>
    </w:p>
    <w:sectPr w:rsidSect="00BE1154" w:rsidR="000C29D1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29D1" w:rsidR="000C29D1">
      <w:r>
        <w:separator/>
      </w:r>
    </w:p>
  </w:endnote>
  <w:endnote w:id="0" w:type="continuationSeparator">
    <w:p w:rsidRDefault="000C29D1" w:rsidR="000C29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29D1" w:rsidR="000C29D1">
      <w:r>
        <w:separator/>
      </w:r>
    </w:p>
  </w:footnote>
  <w:footnote w:id="0" w:type="continuationSeparator">
    <w:p w:rsidRDefault="000C29D1" w:rsidR="000C29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9D1" w:rsidP="00E37B9D" w:rsidR="000C29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C29D1" w:rsidR="000C29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29D1" w:rsidP="00E37B9D" w:rsidR="000C29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272B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C29D1" w:rsidP="008C3132" w:rsidR="000C29D1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7D4A45">
      <w:t>983/15-8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1684A"/>
    <w:rsid w:val="00024FE0"/>
    <w:rsid w:val="00026C4C"/>
    <w:rsid w:val="00027CA2"/>
    <w:rsid w:val="00030666"/>
    <w:rsid w:val="000764A2"/>
    <w:rsid w:val="00082765"/>
    <w:rsid w:val="00086EBE"/>
    <w:rsid w:val="0008729C"/>
    <w:rsid w:val="00091D5A"/>
    <w:rsid w:val="000931FC"/>
    <w:rsid w:val="000A0DAE"/>
    <w:rsid w:val="000C29D1"/>
    <w:rsid w:val="000C6F34"/>
    <w:rsid w:val="000D04CB"/>
    <w:rsid w:val="000E466C"/>
    <w:rsid w:val="0010473C"/>
    <w:rsid w:val="00104AC8"/>
    <w:rsid w:val="001062F4"/>
    <w:rsid w:val="00106EA8"/>
    <w:rsid w:val="00127667"/>
    <w:rsid w:val="001357C2"/>
    <w:rsid w:val="00147DE6"/>
    <w:rsid w:val="0015425E"/>
    <w:rsid w:val="00157784"/>
    <w:rsid w:val="00171FB9"/>
    <w:rsid w:val="001742EE"/>
    <w:rsid w:val="00193657"/>
    <w:rsid w:val="001A4E75"/>
    <w:rsid w:val="001A6833"/>
    <w:rsid w:val="001A68E8"/>
    <w:rsid w:val="001B67F2"/>
    <w:rsid w:val="001C2BC7"/>
    <w:rsid w:val="001C53DB"/>
    <w:rsid w:val="001E5DED"/>
    <w:rsid w:val="00200A63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17982"/>
    <w:rsid w:val="00331E00"/>
    <w:rsid w:val="003369F2"/>
    <w:rsid w:val="00344166"/>
    <w:rsid w:val="0036587A"/>
    <w:rsid w:val="0038575A"/>
    <w:rsid w:val="003A332E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92E1E"/>
    <w:rsid w:val="004A5D4D"/>
    <w:rsid w:val="004B703D"/>
    <w:rsid w:val="004C2509"/>
    <w:rsid w:val="004C4B52"/>
    <w:rsid w:val="004C7182"/>
    <w:rsid w:val="004E498B"/>
    <w:rsid w:val="004F759A"/>
    <w:rsid w:val="005272BA"/>
    <w:rsid w:val="00531A9C"/>
    <w:rsid w:val="005439BE"/>
    <w:rsid w:val="005440C2"/>
    <w:rsid w:val="00550F73"/>
    <w:rsid w:val="00571AD1"/>
    <w:rsid w:val="005759FC"/>
    <w:rsid w:val="00583030"/>
    <w:rsid w:val="00584E27"/>
    <w:rsid w:val="005A051B"/>
    <w:rsid w:val="005A5D77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D371B"/>
    <w:rsid w:val="006F340F"/>
    <w:rsid w:val="00722809"/>
    <w:rsid w:val="0072570A"/>
    <w:rsid w:val="00753E5D"/>
    <w:rsid w:val="0075628E"/>
    <w:rsid w:val="00785980"/>
    <w:rsid w:val="007B0B12"/>
    <w:rsid w:val="007C0700"/>
    <w:rsid w:val="007D4A45"/>
    <w:rsid w:val="007F176E"/>
    <w:rsid w:val="007F77EB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0E62"/>
    <w:rsid w:val="009B1C85"/>
    <w:rsid w:val="009C0D3D"/>
    <w:rsid w:val="00A01095"/>
    <w:rsid w:val="00A13C19"/>
    <w:rsid w:val="00A241EB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561D"/>
    <w:rsid w:val="00AD6C66"/>
    <w:rsid w:val="00B002EE"/>
    <w:rsid w:val="00B03ACB"/>
    <w:rsid w:val="00B41A83"/>
    <w:rsid w:val="00B541D9"/>
    <w:rsid w:val="00B81B78"/>
    <w:rsid w:val="00B81EFE"/>
    <w:rsid w:val="00B828C5"/>
    <w:rsid w:val="00B96E05"/>
    <w:rsid w:val="00BC00EA"/>
    <w:rsid w:val="00BC53A0"/>
    <w:rsid w:val="00BC5DCC"/>
    <w:rsid w:val="00BD7D07"/>
    <w:rsid w:val="00BE1154"/>
    <w:rsid w:val="00BF3D61"/>
    <w:rsid w:val="00C04F94"/>
    <w:rsid w:val="00C1289F"/>
    <w:rsid w:val="00C20CD8"/>
    <w:rsid w:val="00C258BC"/>
    <w:rsid w:val="00C501B8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D53A2"/>
    <w:rsid w:val="00EF6F21"/>
    <w:rsid w:val="00F05676"/>
    <w:rsid w:val="00F34B4B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27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531168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D.B.PACTOR,društvo s ograničenom odgovornošću za trgovinu i usluge "u likvidaciji"</izvorni_sadrzaj>
    <derivirana_varijabla naziv="DomainObject.Predmet.ProtustrankaFormated_1">  D.B.PACTOR,društvo s ograničenom odgovornošću za trgovinu i usluge "u likvidaciji"</derivirana_varijabla>
  </DomainObject.Predmet.ProtustrankaFormated>
  <DomainObject.Predmet.ProtustrankaFormatedOIB>
    <izvorni_sadrzaj>  D.B.PACTOR,društvo s ograničenom odgovornošću za trgovinu i usluge "u likvidaciji", OIB 82969528792</izvorni_sadrzaj>
    <derivirana_varijabla naziv="DomainObject.Predmet.ProtustrankaFormatedOIB_1">  D.B.PACTOR,društvo s ograničenom odgovornošću za trgovinu i usluge "u likvidaciji", OIB 82969528792</derivirana_varijabla>
  </DomainObject.Predmet.ProtustrankaFormatedOIB>
  <DomainObject.Predmet.ProtustrankaFormatedWithAdress>
    <izvorni_sadrzaj> D.B.PACTOR,društvo s ograničenom odgovornošću za trgovinu i usluge "u likvidaciji", Frana Supila 25, 23000 Zadar</izvorni_sadrzaj>
    <derivirana_varijabla naziv="DomainObject.Predmet.ProtustrankaFormatedWithAdress_1"> D.B.PACTOR,društvo s ograničenom odgovornošću za trgovinu i usluge "u likvidaciji", Frana Supila 25, 23000 Zadar</derivirana_varijabla>
  </DomainObject.Predmet.ProtustrankaFormatedWithAdress>
  <DomainObject.Predmet.ProtustrankaFormatedWithAdressOIB>
    <izvorni_sadrzaj> D.B.PACTOR,društvo s ograničenom odgovornošću za trgovinu i usluge "u likvidaciji", OIB 82969528792, Frana Supila 25, 23000 Zadar</izvorni_sadrzaj>
    <derivirana_varijabla naziv="DomainObject.Predmet.ProtustrankaFormatedWithAdressOIB_1"> D.B.PACTOR,društvo s ograničenom odgovornošću za trgovinu i usluge "u likvidaciji", OIB 82969528792, Frana Supila 25, 23000 Zadar</derivirana_varijabla>
  </DomainObject.Predmet.ProtustrankaFormatedWithAdressOIB>
  <DomainObject.Predmet.ProtustrankaWithAdress>
    <izvorni_sadrzaj>D.B.PACTOR,društvo s ograničenom odgovornošću za trgovinu i usluge "u likvidaciji" Frana Supila 25, 23000 Zadar</izvorni_sadrzaj>
    <derivirana_varijabla naziv="DomainObject.Predmet.ProtustrankaWithAdress_1">D.B.PACTOR,društvo s ograničenom odgovornošću za trgovinu i usluge "u likvidaciji" Frana Supila 25, 23000 Zadar</derivirana_varijabla>
  </DomainObject.Predmet.ProtustrankaWithAdress>
  <DomainObject.Predmet.ProtustrankaWithAdressOIB>
    <izvorni_sadrzaj>D.B.PACTOR,društvo s ograničenom odgovornošću za trgovinu i usluge "u likvidaciji", OIB 82969528792, Frana Supila 25, 23000 Zadar</izvorni_sadrzaj>
    <derivirana_varijabla naziv="DomainObject.Predmet.ProtustrankaWithAdressOIB_1">D.B.PACTOR,društvo s ograničenom odgovornošću za trgovinu i usluge "u likvidaciji", OIB 82969528792, Frana Supila 25, 23000 Zadar</derivirana_varijabla>
  </DomainObject.Predmet.ProtustrankaWithAdressOIB>
  <DomainObject.Predmet.ProtustrankaNazivFormated>
    <izvorni_sadrzaj>D.B.PACTOR,društvo s ograničenom odgovornošću za trgovinu i usluge "u likvidaciji"</izvorni_sadrzaj>
    <derivirana_varijabla naziv="DomainObject.Predmet.ProtustrankaNazivFormated_1">D.B.PACTOR,društvo s ograničenom odgovornošću za trgovinu i usluge "u likvidaciji"</derivirana_varijabla>
  </DomainObject.Predmet.ProtustrankaNazivFormated>
  <DomainObject.Predmet.ProtustrankaNazivFormatedOIB>
    <izvorni_sadrzaj>D.B.PACTOR,društvo s ograničenom odgovornošću za trgovinu i usluge "u likvidaciji", OIB 82969528792</izvorni_sadrzaj>
    <derivirana_varijabla naziv="DomainObject.Predmet.ProtustrankaNazivFormatedOIB_1">D.B.PACTOR,društvo s ograničenom odgovornošću za trgovinu i usluge "u likvidaciji", OIB 82969528792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2374.79</izvorni_sadrzaj>
    <derivirana_varijabla naziv="DomainObject.Predmet.TrenutnaVrijednost_1">2374.79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D.B.PACTOR,društvo s ograničenom odgovornošću za trgovinu i usluge "u likvidaciji"</item>
    </izvorni_sadrzaj>
    <derivirana_varijabla naziv="DomainObject.Predmet.ProtuStrankaListFormated_1">
      <item>D.B.PACTOR,društvo s ograničenom odgovornošću za trgovinu i usluge "u likvidaciji"</item>
    </derivirana_varijabla>
  </DomainObject.Predmet.ProtuStrankaListFormated>
  <DomainObject.Predmet.ProtuStrankaListFormatedOIB>
    <izvorni_sadrzaj>
      <item>D.B.PACTOR,društvo s ograničenom odgovornošću za trgovinu i usluge "u likvidaciji", OIB 82969528792</item>
    </izvorni_sadrzaj>
    <derivirana_varijabla naziv="DomainObject.Predmet.ProtuStrankaListFormatedOIB_1">
      <item>D.B.PACTOR,društvo s ograničenom odgovornošću za trgovinu i usluge "u likvidaciji", OIB 82969528792</item>
    </derivirana_varijabla>
  </DomainObject.Predmet.ProtuStrankaListFormatedOIB>
  <DomainObject.Predmet.ProtuStrankaListFormatedWithAdress>
    <izvorni_sadrzaj>
      <item>D.B.PACTOR,društvo s ograničenom odgovornošću za trgovinu i usluge "u likvidaciji", Frana Supila 25, 23000 Zadar</item>
    </izvorni_sadrzaj>
    <derivirana_varijabla naziv="DomainObject.Predmet.ProtuStrankaListFormatedWithAdress_1">
      <item>D.B.PACTOR,društvo s ograničenom odgovornošću za trgovinu i usluge "u likvidaciji", Frana Supila 25, 23000 Zadar</item>
    </derivirana_varijabla>
  </DomainObject.Predmet.ProtuStrankaListFormatedWithAdress>
  <DomainObject.Predmet.ProtuStrankaListFormatedWithAdressOIB>
    <izvorni_sadrzaj>
      <item>D.B.PACTOR,društvo s ograničenom odgovornošću za trgovinu i usluge "u likvidaciji", OIB 82969528792, Frana Supila 25, 23000 Zadar</item>
    </izvorni_sadrzaj>
    <derivirana_varijabla naziv="DomainObject.Predmet.ProtuStrankaListFormatedWithAdressOIB_1">
      <item>D.B.PACTOR,društvo s ograničenom odgovornošću za trgovinu i usluge "u likvidaciji", OIB 82969528792, Frana Supila 25, 23000 Zadar</item>
    </derivirana_varijabla>
  </DomainObject.Predmet.ProtuStrankaListFormatedWithAdressOIB>
  <DomainObject.Predmet.ProtuStrankaListNazivFormated>
    <izvorni_sadrzaj>
      <item>D.B.PACTOR,društvo s ograničenom odgovornošću za trgovinu i usluge "u likvidaciji"</item>
    </izvorni_sadrzaj>
    <derivirana_varijabla naziv="DomainObject.Predmet.ProtuStrankaListNazivFormated_1">
      <item>D.B.PACTOR,društvo s ograničenom odgovornošću za trgovinu i usluge "u likvidaciji"</item>
    </derivirana_varijabla>
  </DomainObject.Predmet.ProtuStrankaListNazivFormated>
  <DomainObject.Predmet.ProtuStrankaListNazivFormatedOIB>
    <izvorni_sadrzaj>
      <item>D.B.PACTOR,društvo s ograničenom odgovornošću za trgovinu i usluge "u likvidaciji", OIB 82969528792</item>
    </izvorni_sadrzaj>
    <derivirana_varijabla naziv="DomainObject.Predmet.ProtuStrankaListNazivFormatedOIB_1">
      <item>D.B.PACTOR,društvo s ograničenom odgovornošću za trgovinu i usluge "u likvidaciji", OIB 82969528792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D.B.PACTOR,društvo s ograničenom odgovornošću za trgovinu i usluge "u likvidaciji"</izvorni_sadrzaj>
    <derivirana_varijabla naziv="DomainObject.Predmet.ProtustrankaIDrugi_1">D.B.PACTOR,društvo s ograničenom odgovornošću za trgovinu i usluge "u likvidaciji"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D.B.PACTOR,društvo s ograničenom odgovornošću za trgovinu i usluge "u likvidaciji", OIB 82969528792, Frana Supila 25, 23000 Zadar</izvorni_sadrzaj>
    <derivirana_varijabla naziv="DomainObject.Predmet.ProtustrankaIDrugiAdressOIB_1">D.B.PACTOR,društvo s ograničenom odgovornošću za trgovinu i usluge "u likvidaciji", OIB 82969528792, Frana Supila 25,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D.B.PACTOR,društvo s ograničenom odgovornošću za trgovinu i usluge "u likvidaciji"</item>
    </izvorni_sadrzaj>
    <derivirana_varijabla naziv="DomainObject.Predmet.SudioniciListNaziv_1">
      <item>Financijska agencija</item>
      <item>D.B.PACTOR,društvo s ograničenom odgovornošću za trgovinu i usluge "u likvidaciji"</item>
    </derivirana_varijabla>
  </DomainObject.Predmet.SudioniciListNaziv>
  <DomainObject.Predmet.SudioniciListAdressOIB>
    <izvorni_sadrzaj>
      <item>Financijska agencija, OIB 85821130368, Ivana Danila 4,23000 Zadar</item>
      <item>D.B.PACTOR,društvo s ograničenom odgovornošću za trgovinu i usluge "u likvidaciji", OIB 82969528792, Frana Supila 25,23000 Zadar</item>
    </izvorni_sadrzaj>
    <derivirana_varijabla naziv="DomainObject.Predmet.SudioniciListAdressOIB_1">
      <item>Financijska agencija, OIB 85821130368, Ivana Danila 4,23000 Zadar</item>
      <item>D.B.PACTOR,društvo s ograničenom odgovornošću za trgovinu i usluge "u likvidaciji", OIB 82969528792, Frana Supila 25,23000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82969528792</item>
    </izvorni_sadrzaj>
    <derivirana_varijabla naziv="DomainObject.Predmet.SudioniciListNazivOIB_1">
      <item>, OIB 85821130368</item>
      <item>, OIB 82969528792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831</properties:Words>
  <properties:Characters>4548</properties:Characters>
  <properties:Lines>117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2016-03-08T09:48:00Z</dcterms:created>
  <dc:creator>Administrator</dc:creator>
  <dc:description/>
  <cp:keywords/>
  <cp:lastModifiedBy>wsadmin</cp:lastModifiedBy>
  <cp:lastPrinted>2017-02-16T08:37:00Z</cp:lastPrinted>
  <dcterms:modified xmlns:xsi="http://www.w3.org/2001/XMLSchema-instance" xsi:type="dcterms:W3CDTF">2017-02-16T08:37:00Z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