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bcd50" w14:paraId="dcbcd50" w:rsidRDefault="007D1A9A" w:rsidP="003E0F2B" w:rsidR="003E0F2B" w:rsidRPr="00433D28">
      <w:pPr>
        <w:jc w:val="right"/>
        <w15:collapsed w:val="false"/>
        <w:rPr>
          <w:rFonts w:hAnsi="Times New Roman" w:ascii="Times New Roman"/>
        </w:rPr>
      </w:pPr>
      <w:bookmarkStart w:name="_GoBack" w:id="0"/>
      <w:bookmarkEnd w:id="0"/>
      <w:r w:rsidRPr="00433D28">
        <w:rPr>
          <w:rFonts w:hAnsi="Times New Roman" w:ascii="Times New Roman"/>
          <w:lang w:eastAsia="hr-HR"/>
        </w:rPr>
        <w:tab/>
      </w:r>
    </w:p>
    <w:p w:rsidRDefault="003E0F2B" w:rsidP="003E0F2B" w:rsidR="003E0F2B" w:rsidRPr="00433D28">
      <w:pPr>
        <w:rPr>
          <w:rFonts w:hAnsi="Times New Roman" w:ascii="Times New Roman"/>
        </w:rPr>
      </w:pPr>
    </w:p>
    <w:p w:rsidRDefault="003E0F2B" w:rsidP="003E0F2B" w:rsidR="003E0F2B" w:rsidRPr="00433D28">
      <w:pPr>
        <w:rPr>
          <w:rFonts w:hAnsi="Times New Roman" w:ascii="Times New Roman"/>
        </w:rPr>
      </w:pPr>
    </w:p>
    <w:p w:rsidRDefault="003E0F2B" w:rsidP="003E0F2B" w:rsidR="003E0F2B" w:rsidRPr="00433D28">
      <w:pPr>
        <w:rPr>
          <w:rFonts w:hAnsi="Times New Roman" w:ascii="Times New Roman"/>
        </w:rPr>
      </w:pPr>
    </w:p>
    <w:p w:rsidRDefault="003E0F2B" w:rsidP="003E0F2B" w:rsidR="003E0F2B" w:rsidRPr="00433D28">
      <w:pPr>
        <w:rPr>
          <w:rFonts w:hAnsi="Times New Roman" w:ascii="Times New Roman"/>
          <w:b/>
        </w:rPr>
      </w:pPr>
      <w:r w:rsidRPr="00433D28">
        <w:rPr>
          <w:rFonts w:hAnsi="Times New Roman" w:ascii="Times New Roman"/>
          <w:b/>
        </w:rPr>
        <w:t>REPUBLIKA HRVATSKA</w:t>
      </w:r>
    </w:p>
    <w:p w:rsidRDefault="003E0F2B" w:rsidP="003E0F2B" w:rsidR="003E0F2B" w:rsidRPr="00433D28">
      <w:pPr>
        <w:jc w:val="both"/>
        <w:rPr>
          <w:rFonts w:hAnsi="Times New Roman" w:ascii="Times New Roman"/>
          <w:b/>
        </w:rPr>
      </w:pPr>
      <w:r w:rsidRPr="00433D28">
        <w:rPr>
          <w:rFonts w:hAnsi="Times New Roman" w:ascii="Times New Roman"/>
          <w:b/>
        </w:rPr>
        <w:t>TRGOVAČKI SUD U ZADRU</w:t>
      </w:r>
    </w:p>
    <w:p w:rsidRDefault="003E0F2B" w:rsidP="003E0F2B" w:rsidR="003E0F2B" w:rsidRPr="00433D28">
      <w:pPr>
        <w:jc w:val="both"/>
        <w:rPr>
          <w:rFonts w:hAnsi="Times New Roman" w:ascii="Times New Roman"/>
        </w:rPr>
      </w:pPr>
      <w:r w:rsidRPr="00433D28">
        <w:rPr>
          <w:rFonts w:hAnsi="Times New Roman" w:ascii="Times New Roman"/>
        </w:rPr>
        <w:t>Dr. Franje Tuđmana 35</w:t>
      </w:r>
      <w:r w:rsidRPr="00433D28">
        <w:rPr>
          <w:rFonts w:hAnsi="Times New Roman" w:ascii="Times New Roman"/>
        </w:rPr>
        <w:tab/>
      </w:r>
      <w:r w:rsidRPr="00433D28">
        <w:rPr>
          <w:rFonts w:hAnsi="Times New Roman" w:ascii="Times New Roman"/>
        </w:rPr>
        <w:tab/>
      </w:r>
      <w:r w:rsidRPr="00433D28">
        <w:rPr>
          <w:rFonts w:hAnsi="Times New Roman" w:ascii="Times New Roman"/>
        </w:rPr>
        <w:tab/>
      </w:r>
      <w:r w:rsidRPr="00433D28">
        <w:rPr>
          <w:rFonts w:hAnsi="Times New Roman" w:ascii="Times New Roman"/>
        </w:rPr>
        <w:tab/>
      </w:r>
      <w:r w:rsidRPr="00433D28">
        <w:rPr>
          <w:rFonts w:hAnsi="Times New Roman" w:ascii="Times New Roman"/>
        </w:rPr>
        <w:tab/>
      </w:r>
    </w:p>
    <w:p w:rsidRDefault="003E0F2B" w:rsidP="003E0F2B" w:rsidR="003E0F2B" w:rsidRPr="00433D28">
      <w:pPr>
        <w:rPr>
          <w:rFonts w:hAnsi="Times New Roman" w:ascii="Times New Roman"/>
        </w:rPr>
      </w:pPr>
    </w:p>
    <w:p w:rsidRDefault="003E0F2B" w:rsidP="003E0F2B" w:rsidR="003E0F2B" w:rsidRPr="00433D28">
      <w:pPr>
        <w:jc w:val="center"/>
        <w:rPr>
          <w:rFonts w:hAnsi="Times New Roman" w:ascii="Times New Roman"/>
          <w:b/>
        </w:rPr>
      </w:pPr>
      <w:r w:rsidRPr="00433D28">
        <w:rPr>
          <w:rFonts w:hAnsi="Times New Roman" w:ascii="Times New Roman"/>
          <w:b/>
        </w:rPr>
        <w:t xml:space="preserve">R E P U B L I K A   H R V A T S K A </w:t>
      </w:r>
    </w:p>
    <w:p w:rsidRDefault="003E0F2B" w:rsidP="003E0F2B" w:rsidR="003E0F2B" w:rsidRPr="00433D28">
      <w:pPr>
        <w:jc w:val="center"/>
        <w:rPr>
          <w:rFonts w:hAnsi="Times New Roman" w:ascii="Times New Roman"/>
          <w:b/>
        </w:rPr>
      </w:pPr>
    </w:p>
    <w:p w:rsidRDefault="001E08C3" w:rsidP="003E0F2B" w:rsidR="003E0F2B" w:rsidRPr="00433D28">
      <w:pPr>
        <w:jc w:val="center"/>
        <w:rPr>
          <w:rFonts w:hAnsi="Times New Roman" w:ascii="Times New Roman"/>
          <w:b/>
        </w:rPr>
      </w:pPr>
      <w:r w:rsidRPr="00433D28">
        <w:rPr>
          <w:rFonts w:hAnsi="Times New Roman" w:ascii="Times New Roman"/>
          <w:b/>
        </w:rPr>
        <w:t>Z A K L J U Č A K</w:t>
      </w:r>
    </w:p>
    <w:p w:rsidRDefault="003E0F2B" w:rsidP="003E0F2B" w:rsidR="003E0F2B" w:rsidRPr="00433D28">
      <w:pPr>
        <w:rPr>
          <w:rFonts w:hAnsi="Times New Roman" w:ascii="Times New Roman"/>
          <w:b/>
        </w:rPr>
      </w:pPr>
    </w:p>
    <w:p w:rsidRDefault="001E177C" w:rsidP="003E0F2B" w:rsidR="003E0F2B" w:rsidRPr="00433D28">
      <w:pPr>
        <w:jc w:val="both"/>
        <w:rPr>
          <w:rFonts w:hAnsi="Times New Roman" w:ascii="Times New Roman"/>
        </w:rPr>
      </w:pPr>
      <w:r w:rsidRPr="00433D28">
        <w:rPr>
          <w:rFonts w:hAnsi="Times New Roman" w:ascii="Times New Roman"/>
        </w:rPr>
        <w:tab/>
        <w:t>Trgovački sud u Zadru, OIB:</w:t>
      </w:r>
      <w:r w:rsidR="003E0F2B" w:rsidRPr="00433D28">
        <w:rPr>
          <w:rFonts w:hAnsi="Times New Roman" w:ascii="Times New Roman"/>
        </w:rPr>
        <w:t>39670464653</w:t>
      </w:r>
      <w:r w:rsidRPr="00433D28">
        <w:rPr>
          <w:rFonts w:hAnsi="Times New Roman" w:ascii="Times New Roman"/>
        </w:rPr>
        <w:t xml:space="preserve">, po sutkinji </w:t>
      </w:r>
      <w:r w:rsidR="003E0F2B" w:rsidRPr="00433D28">
        <w:rPr>
          <w:rFonts w:hAnsi="Times New Roman" w:ascii="Times New Roman"/>
        </w:rPr>
        <w:t>A</w:t>
      </w:r>
      <w:r w:rsidR="00DD4A58" w:rsidRPr="00433D28">
        <w:rPr>
          <w:rFonts w:hAnsi="Times New Roman" w:ascii="Times New Roman"/>
        </w:rPr>
        <w:t>ni Markač</w:t>
      </w:r>
      <w:r w:rsidR="003E0F2B" w:rsidRPr="00433D28">
        <w:rPr>
          <w:rFonts w:hAnsi="Times New Roman" w:ascii="Times New Roman"/>
        </w:rPr>
        <w:t xml:space="preserve">, u stečajnom postupku nad stečajnim dužnikom </w:t>
      </w:r>
      <w:r w:rsidR="006A5937" w:rsidRPr="00433D28">
        <w:rPr>
          <w:rFonts w:hAnsi="Times New Roman" w:ascii="Times New Roman"/>
        </w:rPr>
        <w:t>TLM Aluminium d.d. u stečaju, Šibenik, Ulica Narodnog preporoda 12,  OIB: 82733440679, dana 1</w:t>
      </w:r>
      <w:r w:rsidR="00433D28" w:rsidRPr="00433D28">
        <w:rPr>
          <w:rFonts w:hAnsi="Times New Roman" w:ascii="Times New Roman"/>
        </w:rPr>
        <w:t>7</w:t>
      </w:r>
      <w:r w:rsidR="006A5937" w:rsidRPr="00433D28">
        <w:rPr>
          <w:rFonts w:hAnsi="Times New Roman" w:ascii="Times New Roman"/>
        </w:rPr>
        <w:t xml:space="preserve">. </w:t>
      </w:r>
      <w:r w:rsidRPr="00433D28">
        <w:rPr>
          <w:rFonts w:hAnsi="Times New Roman" w:ascii="Times New Roman"/>
        </w:rPr>
        <w:t xml:space="preserve">listopada </w:t>
      </w:r>
      <w:r w:rsidR="006A5937" w:rsidRPr="00433D28">
        <w:rPr>
          <w:rFonts w:hAnsi="Times New Roman" w:ascii="Times New Roman"/>
        </w:rPr>
        <w:t>2016.</w:t>
      </w:r>
      <w:r w:rsidR="003E0F2B" w:rsidRPr="00433D28">
        <w:rPr>
          <w:rFonts w:hAnsi="Times New Roman" w:ascii="Times New Roman"/>
        </w:rPr>
        <w:t xml:space="preserve">,  </w:t>
      </w:r>
    </w:p>
    <w:p w:rsidRDefault="007D1A9A" w:rsidP="007D1A9A" w:rsidR="007D1A9A" w:rsidRPr="00433D28">
      <w:pPr>
        <w:jc w:val="both"/>
        <w:rPr>
          <w:rFonts w:hAnsi="Times New Roman" w:ascii="Times New Roman"/>
          <w:lang w:eastAsia="hr-HR"/>
        </w:rPr>
      </w:pPr>
    </w:p>
    <w:p w:rsidRDefault="007D1A9A" w:rsidP="007D1A9A" w:rsidR="007D1A9A" w:rsidRPr="00433D28">
      <w:pPr>
        <w:jc w:val="center"/>
        <w:rPr>
          <w:rFonts w:hAnsi="Times New Roman" w:ascii="Times New Roman"/>
          <w:lang w:eastAsia="hr-HR"/>
        </w:rPr>
      </w:pPr>
      <w:r w:rsidRPr="00433D28">
        <w:rPr>
          <w:rFonts w:hAnsi="Times New Roman" w:ascii="Times New Roman"/>
          <w:lang w:eastAsia="hr-HR"/>
        </w:rPr>
        <w:t>z a k l j u č i o   j e</w:t>
      </w:r>
    </w:p>
    <w:p w:rsidRDefault="007D1A9A" w:rsidP="007D1A9A" w:rsidR="007D1A9A" w:rsidRPr="00433D28">
      <w:pPr>
        <w:jc w:val="both"/>
        <w:rPr>
          <w:rFonts w:hAnsi="Times New Roman" w:ascii="Times New Roman"/>
          <w:b/>
          <w:lang w:eastAsia="hr-HR"/>
        </w:rPr>
      </w:pPr>
    </w:p>
    <w:p w:rsidRDefault="001E177C" w:rsidP="001E177C" w:rsidR="000069AD" w:rsidRPr="00433D28">
      <w:pPr>
        <w:jc w:val="both"/>
        <w:rPr>
          <w:rFonts w:hAnsi="Times New Roman" w:ascii="Times New Roman"/>
          <w:lang w:eastAsia="hr-HR"/>
        </w:rPr>
      </w:pPr>
      <w:r w:rsidRPr="00433D28">
        <w:rPr>
          <w:rFonts w:hAnsi="Times New Roman" w:ascii="Times New Roman"/>
          <w:b/>
          <w:lang w:eastAsia="hr-HR"/>
        </w:rPr>
        <w:t>I.</w:t>
      </w:r>
      <w:r w:rsidRPr="00433D28">
        <w:rPr>
          <w:rFonts w:hAnsi="Times New Roman" w:ascii="Times New Roman"/>
          <w:lang w:eastAsia="hr-HR"/>
        </w:rPr>
        <w:tab/>
      </w:r>
      <w:r w:rsidR="007D1A9A" w:rsidRPr="00433D28">
        <w:rPr>
          <w:rFonts w:hAnsi="Times New Roman" w:ascii="Times New Roman"/>
          <w:lang w:eastAsia="hr-HR"/>
        </w:rPr>
        <w:t>U stečajnom postupku prodaj</w:t>
      </w:r>
      <w:r w:rsidR="006A5937" w:rsidRPr="00433D28">
        <w:rPr>
          <w:rFonts w:hAnsi="Times New Roman" w:ascii="Times New Roman"/>
          <w:lang w:eastAsia="hr-HR"/>
        </w:rPr>
        <w:t>u</w:t>
      </w:r>
      <w:r w:rsidR="007D1A9A" w:rsidRPr="00433D28">
        <w:rPr>
          <w:rFonts w:hAnsi="Times New Roman" w:ascii="Times New Roman"/>
          <w:lang w:eastAsia="hr-HR"/>
        </w:rPr>
        <w:t xml:space="preserve"> se </w:t>
      </w:r>
      <w:r w:rsidR="006A5937" w:rsidRPr="00433D28">
        <w:rPr>
          <w:rFonts w:hAnsi="Times New Roman" w:ascii="Times New Roman"/>
          <w:lang w:eastAsia="hr-HR"/>
        </w:rPr>
        <w:t xml:space="preserve">pokretnine koje zajedno čine </w:t>
      </w:r>
      <w:r w:rsidR="000069AD" w:rsidRPr="00433D28">
        <w:rPr>
          <w:rFonts w:hAnsi="Times New Roman" w:ascii="Times New Roman"/>
          <w:lang w:eastAsia="hr-HR"/>
        </w:rPr>
        <w:t xml:space="preserve">dio </w:t>
      </w:r>
      <w:r w:rsidR="006A5937" w:rsidRPr="00433D28">
        <w:rPr>
          <w:rFonts w:hAnsi="Times New Roman" w:ascii="Times New Roman"/>
          <w:lang w:eastAsia="hr-HR"/>
        </w:rPr>
        <w:t>gospodarsk</w:t>
      </w:r>
      <w:r w:rsidR="000069AD" w:rsidRPr="00433D28">
        <w:rPr>
          <w:rFonts w:hAnsi="Times New Roman" w:ascii="Times New Roman"/>
          <w:lang w:eastAsia="hr-HR"/>
        </w:rPr>
        <w:t>e</w:t>
      </w:r>
      <w:r w:rsidR="006A5937" w:rsidRPr="00433D28">
        <w:rPr>
          <w:rFonts w:hAnsi="Times New Roman" w:ascii="Times New Roman"/>
          <w:lang w:eastAsia="hr-HR"/>
        </w:rPr>
        <w:t xml:space="preserve"> cjelin</w:t>
      </w:r>
      <w:r w:rsidR="000069AD" w:rsidRPr="00433D28">
        <w:rPr>
          <w:rFonts w:hAnsi="Times New Roman" w:ascii="Times New Roman"/>
          <w:lang w:eastAsia="hr-HR"/>
        </w:rPr>
        <w:t>e</w:t>
      </w:r>
      <w:r w:rsidR="006A5937" w:rsidRPr="00433D28">
        <w:rPr>
          <w:rFonts w:hAnsi="Times New Roman" w:ascii="Times New Roman"/>
          <w:lang w:eastAsia="hr-HR"/>
        </w:rPr>
        <w:t xml:space="preserve">, </w:t>
      </w:r>
      <w:r w:rsidR="008A215C" w:rsidRPr="00433D28">
        <w:rPr>
          <w:rFonts w:hAnsi="Times New Roman" w:ascii="Times New Roman"/>
          <w:lang w:eastAsia="hr-HR"/>
        </w:rPr>
        <w:t xml:space="preserve">a </w:t>
      </w:r>
      <w:r w:rsidR="000069AD" w:rsidRPr="00433D28">
        <w:rPr>
          <w:rFonts w:hAnsi="Times New Roman" w:ascii="Times New Roman"/>
          <w:lang w:eastAsia="hr-HR"/>
        </w:rPr>
        <w:t xml:space="preserve">sastoje se i </w:t>
      </w:r>
      <w:r w:rsidR="008A215C" w:rsidRPr="00433D28">
        <w:rPr>
          <w:rFonts w:hAnsi="Times New Roman" w:ascii="Times New Roman"/>
          <w:lang w:eastAsia="hr-HR"/>
        </w:rPr>
        <w:t>iskazuju kako slijedi:</w:t>
      </w:r>
    </w:p>
    <w:p w:rsidRDefault="001E177C" w:rsidP="001E177C" w:rsidR="001E177C" w:rsidRPr="00433D28">
      <w:pPr>
        <w:jc w:val="both"/>
        <w:rPr>
          <w:rFonts w:hAnsi="Times New Roman" w:ascii="Times New Roman"/>
          <w:lang w:eastAsia="hr-HR"/>
        </w:rPr>
      </w:pPr>
    </w:p>
    <w:p w:rsidRDefault="000069AD" w:rsidP="001E177C" w:rsidR="000069AD" w:rsidRPr="00433D28">
      <w:pPr>
        <w:spacing w:before="16"/>
        <w:ind w:right="-20"/>
        <w:rPr>
          <w:rFonts w:eastAsia="Arial" w:hAnsi="Times New Roman" w:ascii="Times New Roman"/>
        </w:rPr>
      </w:pPr>
      <w:r w:rsidRPr="00433D28">
        <w:rPr>
          <w:rFonts w:eastAsia="Arial" w:hAnsi="Times New Roman" w:ascii="Times New Roman"/>
        </w:rPr>
        <w:t>-</w:t>
      </w:r>
      <w:r w:rsidR="001E177C" w:rsidRPr="00433D28">
        <w:rPr>
          <w:rFonts w:eastAsia="Arial" w:hAnsi="Times New Roman" w:ascii="Times New Roman"/>
        </w:rPr>
        <w:t xml:space="preserve"> </w:t>
      </w:r>
      <w:r w:rsidRPr="00433D28">
        <w:rPr>
          <w:rFonts w:eastAsia="Arial" w:hAnsi="Times New Roman" w:ascii="Times New Roman"/>
        </w:rPr>
        <w:t>Stroj</w:t>
      </w:r>
      <w:r w:rsidRPr="00433D28">
        <w:rPr>
          <w:rFonts w:eastAsia="Arial" w:hAnsi="Times New Roman" w:ascii="Times New Roman"/>
          <w:spacing w:val="11"/>
        </w:rPr>
        <w:t xml:space="preserve"> </w:t>
      </w:r>
      <w:r w:rsidRPr="00433D28">
        <w:rPr>
          <w:rFonts w:eastAsia="Arial" w:hAnsi="Times New Roman" w:ascii="Times New Roman"/>
        </w:rPr>
        <w:t>za</w:t>
      </w:r>
      <w:r w:rsidRPr="00433D28">
        <w:rPr>
          <w:rFonts w:eastAsia="Arial" w:hAnsi="Times New Roman" w:ascii="Times New Roman"/>
          <w:spacing w:val="7"/>
        </w:rPr>
        <w:t xml:space="preserve"> </w:t>
      </w:r>
      <w:r w:rsidRPr="00433D28">
        <w:rPr>
          <w:rFonts w:eastAsia="Arial" w:hAnsi="Times New Roman" w:ascii="Times New Roman"/>
        </w:rPr>
        <w:t>razdvajanje</w:t>
      </w:r>
      <w:r w:rsidRPr="00433D28">
        <w:rPr>
          <w:rFonts w:eastAsia="Arial" w:hAnsi="Times New Roman" w:ascii="Times New Roman"/>
          <w:spacing w:val="24"/>
        </w:rPr>
        <w:t xml:space="preserve"> </w:t>
      </w:r>
      <w:r w:rsidRPr="00433D28">
        <w:rPr>
          <w:rFonts w:eastAsia="Arial" w:hAnsi="Times New Roman" w:ascii="Times New Roman"/>
        </w:rPr>
        <w:t>i</w:t>
      </w:r>
      <w:r w:rsidRPr="00433D28">
        <w:rPr>
          <w:rFonts w:eastAsia="Arial" w:hAnsi="Times New Roman" w:ascii="Times New Roman"/>
          <w:spacing w:val="3"/>
        </w:rPr>
        <w:t xml:space="preserve"> </w:t>
      </w:r>
      <w:r w:rsidRPr="00433D28">
        <w:rPr>
          <w:rFonts w:eastAsia="Arial" w:hAnsi="Times New Roman" w:ascii="Times New Roman"/>
        </w:rPr>
        <w:t>dijeljenje</w:t>
      </w:r>
      <w:r w:rsidRPr="00433D28">
        <w:rPr>
          <w:rFonts w:eastAsia="Arial" w:hAnsi="Times New Roman" w:ascii="Times New Roman"/>
          <w:spacing w:val="18"/>
        </w:rPr>
        <w:t xml:space="preserve"> </w:t>
      </w:r>
      <w:r w:rsidRPr="00433D28">
        <w:rPr>
          <w:rFonts w:eastAsia="Arial" w:hAnsi="Times New Roman" w:ascii="Times New Roman"/>
        </w:rPr>
        <w:t>folije</w:t>
      </w:r>
      <w:r w:rsidRPr="00433D28">
        <w:rPr>
          <w:rFonts w:eastAsia="Arial" w:hAnsi="Times New Roman" w:ascii="Times New Roman"/>
          <w:spacing w:val="11"/>
        </w:rPr>
        <w:t xml:space="preserve"> </w:t>
      </w:r>
      <w:r w:rsidRPr="00433D28">
        <w:rPr>
          <w:rFonts w:eastAsia="Arial" w:hAnsi="Times New Roman" w:ascii="Times New Roman"/>
        </w:rPr>
        <w:t>H-15</w:t>
      </w:r>
      <w:r w:rsidRPr="00433D28">
        <w:rPr>
          <w:rFonts w:eastAsia="Arial" w:hAnsi="Times New Roman" w:ascii="Times New Roman"/>
          <w:spacing w:val="12"/>
        </w:rPr>
        <w:t xml:space="preserve"> </w:t>
      </w:r>
    </w:p>
    <w:p w:rsidRDefault="000069AD" w:rsidP="001E177C" w:rsidR="000069AD" w:rsidRPr="00433D28">
      <w:pPr>
        <w:spacing w:before="24"/>
        <w:ind w:right="-20"/>
        <w:rPr>
          <w:rFonts w:eastAsia="Arial" w:hAnsi="Times New Roman" w:ascii="Times New Roman"/>
        </w:rPr>
      </w:pPr>
      <w:r w:rsidRPr="00433D28">
        <w:rPr>
          <w:rFonts w:eastAsia="Arial" w:hAnsi="Times New Roman" w:ascii="Times New Roman"/>
        </w:rPr>
        <w:t>-</w:t>
      </w:r>
      <w:r w:rsidR="001E177C" w:rsidRPr="00433D28">
        <w:rPr>
          <w:rFonts w:eastAsia="Arial" w:hAnsi="Times New Roman" w:ascii="Times New Roman"/>
        </w:rPr>
        <w:t xml:space="preserve"> </w:t>
      </w:r>
      <w:r w:rsidRPr="00433D28">
        <w:rPr>
          <w:rFonts w:eastAsia="Arial" w:hAnsi="Times New Roman" w:ascii="Times New Roman"/>
        </w:rPr>
        <w:t>Peć</w:t>
      </w:r>
      <w:r w:rsidRPr="00433D28">
        <w:rPr>
          <w:rFonts w:eastAsia="Arial" w:hAnsi="Times New Roman" w:ascii="Times New Roman"/>
          <w:spacing w:val="10"/>
        </w:rPr>
        <w:t xml:space="preserve"> </w:t>
      </w:r>
      <w:r w:rsidRPr="00433D28">
        <w:rPr>
          <w:rFonts w:eastAsia="Arial" w:hAnsi="Times New Roman" w:ascii="Times New Roman"/>
        </w:rPr>
        <w:t>za</w:t>
      </w:r>
      <w:r w:rsidRPr="00433D28">
        <w:rPr>
          <w:rFonts w:eastAsia="Arial" w:hAnsi="Times New Roman" w:ascii="Times New Roman"/>
          <w:spacing w:val="7"/>
        </w:rPr>
        <w:t xml:space="preserve"> </w:t>
      </w:r>
      <w:r w:rsidRPr="00433D28">
        <w:rPr>
          <w:rFonts w:eastAsia="Arial" w:hAnsi="Times New Roman" w:ascii="Times New Roman"/>
        </w:rPr>
        <w:t>blokove</w:t>
      </w:r>
      <w:r w:rsidRPr="00433D28">
        <w:rPr>
          <w:rFonts w:eastAsia="Arial" w:hAnsi="Times New Roman" w:ascii="Times New Roman"/>
          <w:spacing w:val="17"/>
        </w:rPr>
        <w:t xml:space="preserve"> </w:t>
      </w:r>
      <w:r w:rsidRPr="00433D28">
        <w:rPr>
          <w:rFonts w:eastAsia="Arial" w:hAnsi="Times New Roman" w:ascii="Times New Roman"/>
        </w:rPr>
        <w:t>P-62</w:t>
      </w:r>
      <w:r w:rsidR="00AA3B74" w:rsidRPr="00433D28">
        <w:rPr>
          <w:rFonts w:eastAsia="Arial" w:hAnsi="Times New Roman" w:ascii="Times New Roman"/>
          <w:spacing w:val="11"/>
        </w:rPr>
        <w:t>.</w:t>
      </w:r>
    </w:p>
    <w:p w:rsidRDefault="008A215C" w:rsidP="008A215C" w:rsidR="008A215C" w:rsidRPr="00433D28">
      <w:pPr>
        <w:pStyle w:val="Odlomakpopisa"/>
        <w:ind w:left="1080"/>
        <w:jc w:val="both"/>
        <w:rPr>
          <w:rFonts w:hAnsi="Times New Roman" w:ascii="Times New Roman"/>
        </w:rPr>
      </w:pPr>
    </w:p>
    <w:p w:rsidRDefault="007D1A9A" w:rsidP="002F1F7A" w:rsidR="002F1F7A" w:rsidRPr="00433D28">
      <w:pPr>
        <w:jc w:val="both"/>
        <w:rPr>
          <w:rFonts w:eastAsia="Times New Roman" w:hAnsi="Times New Roman" w:ascii="Times New Roman"/>
          <w:bCs/>
          <w:lang w:eastAsia="hr-HR"/>
        </w:rPr>
      </w:pPr>
      <w:r w:rsidRPr="00433D28">
        <w:rPr>
          <w:rFonts w:hAnsi="Times New Roman" w:ascii="Times New Roman"/>
          <w:b/>
          <w:lang w:eastAsia="hr-HR"/>
        </w:rPr>
        <w:t>II.</w:t>
      </w:r>
      <w:r w:rsidRPr="00433D28">
        <w:rPr>
          <w:rFonts w:hAnsi="Times New Roman" w:ascii="Times New Roman"/>
          <w:b/>
          <w:lang w:eastAsia="hr-HR"/>
        </w:rPr>
        <w:tab/>
      </w:r>
      <w:r w:rsidR="004A2A41" w:rsidRPr="00B81EC3">
        <w:rPr>
          <w:rFonts w:hAnsi="Times New Roman" w:ascii="Times New Roman"/>
          <w:lang w:eastAsia="hr-HR"/>
        </w:rPr>
        <w:t xml:space="preserve">Vrijednost </w:t>
      </w:r>
      <w:r w:rsidRPr="00433D28">
        <w:rPr>
          <w:rFonts w:hAnsi="Times New Roman" w:ascii="Times New Roman"/>
          <w:lang w:eastAsia="hr-HR"/>
        </w:rPr>
        <w:t>cjelokupn</w:t>
      </w:r>
      <w:r w:rsidR="004A2A41">
        <w:rPr>
          <w:rFonts w:hAnsi="Times New Roman" w:ascii="Times New Roman"/>
          <w:lang w:eastAsia="hr-HR"/>
        </w:rPr>
        <w:t>e</w:t>
      </w:r>
      <w:r w:rsidRPr="00433D28">
        <w:rPr>
          <w:rFonts w:hAnsi="Times New Roman" w:ascii="Times New Roman"/>
          <w:lang w:eastAsia="hr-HR"/>
        </w:rPr>
        <w:t xml:space="preserve"> imovin</w:t>
      </w:r>
      <w:r w:rsidR="004A2A41">
        <w:rPr>
          <w:rFonts w:hAnsi="Times New Roman" w:ascii="Times New Roman"/>
          <w:lang w:eastAsia="hr-HR"/>
        </w:rPr>
        <w:t>e</w:t>
      </w:r>
      <w:r w:rsidRPr="00433D28">
        <w:rPr>
          <w:rFonts w:hAnsi="Times New Roman" w:ascii="Times New Roman"/>
          <w:lang w:eastAsia="hr-HR"/>
        </w:rPr>
        <w:t xml:space="preserve"> iz točke I. ov</w:t>
      </w:r>
      <w:r w:rsidR="001E177C" w:rsidRPr="00433D28">
        <w:rPr>
          <w:rFonts w:hAnsi="Times New Roman" w:ascii="Times New Roman"/>
          <w:lang w:eastAsia="hr-HR"/>
        </w:rPr>
        <w:t xml:space="preserve">og rješenja </w:t>
      </w:r>
      <w:r w:rsidR="004A2A41">
        <w:rPr>
          <w:rFonts w:hAnsi="Times New Roman" w:ascii="Times New Roman"/>
          <w:lang w:eastAsia="hr-HR"/>
        </w:rPr>
        <w:t xml:space="preserve">utvrđena je u iznosu od </w:t>
      </w:r>
      <w:r w:rsidR="000069AD" w:rsidRPr="00433D28">
        <w:rPr>
          <w:rFonts w:hAnsi="Times New Roman" w:ascii="Times New Roman"/>
          <w:lang w:eastAsia="hr-HR"/>
        </w:rPr>
        <w:t>41</w:t>
      </w:r>
      <w:r w:rsidR="002F1F7A" w:rsidRPr="00433D28">
        <w:rPr>
          <w:rFonts w:eastAsia="Times New Roman" w:hAnsi="Times New Roman" w:ascii="Times New Roman"/>
          <w:bCs/>
          <w:lang w:eastAsia="hr-HR"/>
        </w:rPr>
        <w:t>.</w:t>
      </w:r>
      <w:r w:rsidR="000069AD" w:rsidRPr="00433D28">
        <w:rPr>
          <w:rFonts w:eastAsia="Times New Roman" w:hAnsi="Times New Roman" w:ascii="Times New Roman"/>
          <w:bCs/>
          <w:lang w:eastAsia="hr-HR"/>
        </w:rPr>
        <w:t>383</w:t>
      </w:r>
      <w:r w:rsidR="002F1F7A" w:rsidRPr="00433D28">
        <w:rPr>
          <w:rFonts w:eastAsia="Times New Roman" w:hAnsi="Times New Roman" w:ascii="Times New Roman"/>
          <w:bCs/>
          <w:lang w:eastAsia="hr-HR"/>
        </w:rPr>
        <w:t>.</w:t>
      </w:r>
      <w:r w:rsidR="000069AD" w:rsidRPr="00433D28">
        <w:rPr>
          <w:rFonts w:eastAsia="Times New Roman" w:hAnsi="Times New Roman" w:ascii="Times New Roman"/>
          <w:bCs/>
          <w:lang w:eastAsia="hr-HR"/>
        </w:rPr>
        <w:t>911</w:t>
      </w:r>
      <w:r w:rsidR="002F1F7A" w:rsidRPr="00433D28">
        <w:rPr>
          <w:rFonts w:eastAsia="Times New Roman" w:hAnsi="Times New Roman" w:ascii="Times New Roman"/>
          <w:bCs/>
          <w:lang w:eastAsia="hr-HR"/>
        </w:rPr>
        <w:t>,0</w:t>
      </w:r>
      <w:r w:rsidR="000069AD" w:rsidRPr="00433D28">
        <w:rPr>
          <w:rFonts w:eastAsia="Times New Roman" w:hAnsi="Times New Roman" w:ascii="Times New Roman"/>
          <w:bCs/>
          <w:lang w:eastAsia="hr-HR"/>
        </w:rPr>
        <w:t>1</w:t>
      </w:r>
      <w:r w:rsidR="00431058" w:rsidRPr="00433D28">
        <w:rPr>
          <w:rFonts w:eastAsia="Times New Roman" w:hAnsi="Times New Roman" w:ascii="Times New Roman"/>
          <w:bCs/>
          <w:lang w:eastAsia="hr-HR"/>
        </w:rPr>
        <w:t xml:space="preserve"> kuna.</w:t>
      </w:r>
    </w:p>
    <w:p w:rsidRDefault="00433D28" w:rsidP="002F1F7A" w:rsidR="00433D28" w:rsidRPr="00433D28">
      <w:pPr>
        <w:jc w:val="both"/>
        <w:rPr>
          <w:rFonts w:eastAsia="Times New Roman" w:hAnsi="Times New Roman" w:ascii="Times New Roman"/>
          <w:bCs/>
          <w:lang w:eastAsia="hr-HR"/>
        </w:rPr>
      </w:pPr>
    </w:p>
    <w:p w:rsidRDefault="00433D28" w:rsidP="00433D28" w:rsidR="00433D28" w:rsidRPr="00433D28">
      <w:pPr>
        <w:jc w:val="both"/>
        <w:rPr>
          <w:rFonts w:eastAsia="Times New Roman" w:hAnsi="Times New Roman" w:ascii="Times New Roman"/>
          <w:bCs/>
          <w:lang w:eastAsia="hr-HR"/>
        </w:rPr>
      </w:pPr>
      <w:r w:rsidRPr="00433D28">
        <w:rPr>
          <w:rFonts w:eastAsia="Times New Roman" w:hAnsi="Times New Roman" w:ascii="Times New Roman"/>
          <w:bCs/>
          <w:lang w:eastAsia="hr-HR"/>
        </w:rPr>
        <w:t>Porez na dodanu vrijednost nije uračunat u cijenu.</w:t>
      </w:r>
    </w:p>
    <w:p w:rsidRDefault="00433D28" w:rsidP="00433D28" w:rsidR="00433D28" w:rsidRPr="00433D28">
      <w:pPr>
        <w:jc w:val="both"/>
        <w:rPr>
          <w:rFonts w:eastAsia="Times New Roman" w:hAnsi="Times New Roman" w:ascii="Times New Roman"/>
          <w:bCs/>
          <w:lang w:eastAsia="hr-HR"/>
        </w:rPr>
      </w:pPr>
    </w:p>
    <w:p w:rsidRDefault="00433D28" w:rsidP="00433D28" w:rsidR="00433D28" w:rsidRPr="00433D28">
      <w:pPr>
        <w:jc w:val="both"/>
        <w:rPr>
          <w:rFonts w:eastAsia="Times New Roman" w:hAnsi="Times New Roman" w:ascii="Times New Roman"/>
          <w:bCs/>
          <w:lang w:eastAsia="hr-HR"/>
        </w:rPr>
      </w:pPr>
      <w:r w:rsidRPr="00433D28">
        <w:rPr>
          <w:rFonts w:eastAsia="Times New Roman" w:hAnsi="Times New Roman" w:ascii="Times New Roman"/>
          <w:b/>
          <w:bCs/>
          <w:lang w:eastAsia="hr-HR"/>
        </w:rPr>
        <w:t xml:space="preserve">III. </w:t>
      </w:r>
      <w:r w:rsidRPr="00433D28">
        <w:rPr>
          <w:rFonts w:eastAsia="Times New Roman" w:hAnsi="Times New Roman" w:ascii="Times New Roman"/>
          <w:b/>
          <w:bCs/>
          <w:lang w:eastAsia="hr-HR"/>
        </w:rPr>
        <w:tab/>
      </w:r>
      <w:r w:rsidRPr="00433D28">
        <w:rPr>
          <w:rFonts w:eastAsia="Times New Roman" w:hAnsi="Times New Roman" w:ascii="Times New Roman"/>
          <w:bCs/>
          <w:lang w:eastAsia="hr-HR"/>
        </w:rPr>
        <w:t xml:space="preserve">Za imovinu iz točke I. ovog rješenja kao početna cijena utvrđuje se iznos od ¾ utvrđene vrijednosti što iznosi </w:t>
      </w:r>
      <w:r w:rsidRPr="00433D28">
        <w:rPr>
          <w:rFonts w:hAnsi="Times New Roman" w:ascii="Times New Roman"/>
          <w:lang w:eastAsia="hr-HR"/>
        </w:rPr>
        <w:t>31.037.933,26 kuna.</w:t>
      </w:r>
    </w:p>
    <w:p w:rsidRDefault="00E75846" w:rsidP="00433D28" w:rsidR="00E75846" w:rsidRPr="00433D28">
      <w:pPr>
        <w:jc w:val="both"/>
        <w:rPr>
          <w:rFonts w:hAnsi="Times New Roman" w:ascii="Times New Roman"/>
          <w:lang w:eastAsia="hr-HR"/>
        </w:rPr>
      </w:pPr>
    </w:p>
    <w:p w:rsidRDefault="00433D28" w:rsidP="00B0700F" w:rsidR="00B0700F">
      <w:pPr>
        <w:jc w:val="both"/>
        <w:rPr>
          <w:rFonts w:hAnsi="Times New Roman" w:ascii="Times New Roman"/>
          <w:lang w:eastAsia="hr-HR"/>
        </w:rPr>
      </w:pPr>
      <w:r>
        <w:rPr>
          <w:rFonts w:hAnsi="Times New Roman" w:ascii="Times New Roman"/>
          <w:b/>
          <w:lang w:eastAsia="hr-HR"/>
        </w:rPr>
        <w:t>IV</w:t>
      </w:r>
      <w:r w:rsidR="007D1A9A" w:rsidRPr="00433D28">
        <w:rPr>
          <w:rFonts w:hAnsi="Times New Roman" w:ascii="Times New Roman"/>
          <w:b/>
          <w:lang w:eastAsia="hr-HR"/>
        </w:rPr>
        <w:t>.</w:t>
      </w:r>
      <w:r w:rsidR="007D1A9A" w:rsidRPr="00433D28">
        <w:rPr>
          <w:rFonts w:hAnsi="Times New Roman" w:ascii="Times New Roman"/>
          <w:b/>
          <w:lang w:eastAsia="hr-HR"/>
        </w:rPr>
        <w:tab/>
      </w:r>
      <w:r w:rsidR="00B0700F" w:rsidRPr="00433D28">
        <w:rPr>
          <w:rFonts w:hAnsi="Times New Roman" w:ascii="Times New Roman"/>
          <w:lang w:eastAsia="hr-HR"/>
        </w:rPr>
        <w:t>Prodaju imovine iz  točke I. ovog rješenja provodit će Financijska agencija elektroničkom javnom dražbom.</w:t>
      </w:r>
    </w:p>
    <w:p w:rsidRDefault="00433D28" w:rsidP="00B0700F" w:rsidR="00433D28" w:rsidRPr="00433D28">
      <w:pPr>
        <w:jc w:val="both"/>
        <w:rPr>
          <w:rFonts w:hAnsi="Times New Roman" w:ascii="Times New Roman"/>
          <w:lang w:eastAsia="hr-HR"/>
        </w:rPr>
      </w:pPr>
    </w:p>
    <w:p w:rsidRDefault="00483CB6" w:rsidP="001E177C" w:rsidR="00483CB6" w:rsidRPr="00433D28">
      <w:pPr>
        <w:jc w:val="both"/>
        <w:rPr>
          <w:rFonts w:hAnsi="Times New Roman" w:ascii="Times New Roman"/>
          <w:lang w:eastAsia="hr-HR"/>
        </w:rPr>
      </w:pPr>
      <w:r w:rsidRPr="00433D28">
        <w:rPr>
          <w:rFonts w:hAnsi="Times New Roman" w:ascii="Times New Roman"/>
          <w:lang w:eastAsia="hr-HR"/>
        </w:rPr>
        <w:t>Imovina iz točke I. ove odluke ne može se prodati:</w:t>
      </w:r>
    </w:p>
    <w:p w:rsidRDefault="00483CB6" w:rsidP="001E177C" w:rsidR="00483CB6" w:rsidRPr="00433D28">
      <w:pPr>
        <w:pStyle w:val="Odlomakpopisa"/>
        <w:numPr>
          <w:ilvl w:val="0"/>
          <w:numId w:val="2"/>
        </w:numPr>
        <w:jc w:val="both"/>
        <w:rPr>
          <w:rFonts w:hAnsi="Times New Roman" w:ascii="Times New Roman"/>
          <w:lang w:eastAsia="hr-HR"/>
        </w:rPr>
      </w:pPr>
      <w:r w:rsidRPr="00433D28">
        <w:rPr>
          <w:rFonts w:hAnsi="Times New Roman" w:ascii="Times New Roman"/>
          <w:lang w:eastAsia="hr-HR"/>
        </w:rPr>
        <w:t>na prvoj dražbi ispod tri četvrtine utvrđene vrijednosti</w:t>
      </w:r>
      <w:r w:rsidR="000069AD" w:rsidRPr="00433D28">
        <w:rPr>
          <w:rFonts w:hAnsi="Times New Roman" w:ascii="Times New Roman"/>
          <w:lang w:eastAsia="hr-HR"/>
        </w:rPr>
        <w:t xml:space="preserve"> dijela cjeline</w:t>
      </w:r>
      <w:r w:rsidRPr="00433D28">
        <w:rPr>
          <w:rFonts w:hAnsi="Times New Roman" w:ascii="Times New Roman"/>
          <w:lang w:eastAsia="hr-HR"/>
        </w:rPr>
        <w:t xml:space="preserve">, </w:t>
      </w:r>
      <w:r w:rsidR="001E177C" w:rsidRPr="00433D28">
        <w:rPr>
          <w:rFonts w:hAnsi="Times New Roman" w:ascii="Times New Roman"/>
          <w:lang w:eastAsia="hr-HR"/>
        </w:rPr>
        <w:t>što iznosi 31.037.933,26 kuna,</w:t>
      </w:r>
    </w:p>
    <w:p w:rsidRDefault="00483CB6" w:rsidP="00483CB6" w:rsidR="00483CB6" w:rsidRPr="00433D28">
      <w:pPr>
        <w:pStyle w:val="Odlomakpopisa"/>
        <w:numPr>
          <w:ilvl w:val="0"/>
          <w:numId w:val="2"/>
        </w:numPr>
        <w:jc w:val="both"/>
        <w:rPr>
          <w:rFonts w:hAnsi="Times New Roman" w:ascii="Times New Roman"/>
          <w:lang w:eastAsia="hr-HR"/>
        </w:rPr>
      </w:pPr>
      <w:r w:rsidRPr="00433D28">
        <w:rPr>
          <w:rFonts w:hAnsi="Times New Roman" w:ascii="Times New Roman"/>
          <w:lang w:eastAsia="hr-HR"/>
        </w:rPr>
        <w:t>na drugoj dražbi ispod jedne polovine utvrđene vrijednosti</w:t>
      </w:r>
      <w:r w:rsidR="000069AD" w:rsidRPr="00433D28">
        <w:rPr>
          <w:rFonts w:hAnsi="Times New Roman" w:ascii="Times New Roman"/>
          <w:lang w:eastAsia="hr-HR"/>
        </w:rPr>
        <w:t xml:space="preserve"> dijela cjeline</w:t>
      </w:r>
      <w:r w:rsidRPr="00433D28">
        <w:rPr>
          <w:rFonts w:hAnsi="Times New Roman" w:ascii="Times New Roman"/>
          <w:lang w:eastAsia="hr-HR"/>
        </w:rPr>
        <w:t xml:space="preserve">, </w:t>
      </w:r>
      <w:r w:rsidR="001E177C" w:rsidRPr="00433D28">
        <w:rPr>
          <w:rFonts w:hAnsi="Times New Roman" w:ascii="Times New Roman"/>
          <w:lang w:eastAsia="hr-HR"/>
        </w:rPr>
        <w:t>što iznosi 20.691.955,51 kuna,</w:t>
      </w:r>
    </w:p>
    <w:p w:rsidRDefault="00483CB6" w:rsidP="00483CB6" w:rsidR="00483CB6" w:rsidRPr="00433D28">
      <w:pPr>
        <w:pStyle w:val="Odlomakpopisa"/>
        <w:numPr>
          <w:ilvl w:val="0"/>
          <w:numId w:val="2"/>
        </w:numPr>
        <w:jc w:val="both"/>
        <w:rPr>
          <w:rFonts w:hAnsi="Times New Roman" w:ascii="Times New Roman"/>
          <w:lang w:eastAsia="hr-HR"/>
        </w:rPr>
      </w:pPr>
      <w:r w:rsidRPr="00433D28">
        <w:rPr>
          <w:rFonts w:hAnsi="Times New Roman" w:ascii="Times New Roman"/>
          <w:lang w:eastAsia="hr-HR"/>
        </w:rPr>
        <w:t xml:space="preserve">na trećoj dražbi ispod jedne četvrtine utvrđene vrijednosti </w:t>
      </w:r>
      <w:r w:rsidR="000069AD" w:rsidRPr="00433D28">
        <w:rPr>
          <w:rFonts w:hAnsi="Times New Roman" w:ascii="Times New Roman"/>
          <w:lang w:eastAsia="hr-HR"/>
        </w:rPr>
        <w:t>dijela cjeline</w:t>
      </w:r>
      <w:r w:rsidRPr="00433D28">
        <w:rPr>
          <w:rFonts w:hAnsi="Times New Roman" w:ascii="Times New Roman"/>
          <w:lang w:eastAsia="hr-HR"/>
        </w:rPr>
        <w:t xml:space="preserve">, </w:t>
      </w:r>
      <w:r w:rsidR="001E177C" w:rsidRPr="00433D28">
        <w:rPr>
          <w:rFonts w:hAnsi="Times New Roman" w:ascii="Times New Roman"/>
          <w:lang w:eastAsia="hr-HR"/>
        </w:rPr>
        <w:t>što iznosi 10.345.977,75 kuna,</w:t>
      </w:r>
    </w:p>
    <w:p w:rsidRDefault="00483CB6" w:rsidP="00483CB6" w:rsidR="00483CB6" w:rsidRPr="00433D28">
      <w:pPr>
        <w:pStyle w:val="Odlomakpopisa"/>
        <w:numPr>
          <w:ilvl w:val="0"/>
          <w:numId w:val="2"/>
        </w:numPr>
        <w:jc w:val="both"/>
        <w:rPr>
          <w:rFonts w:hAnsi="Times New Roman" w:ascii="Times New Roman"/>
          <w:lang w:eastAsia="hr-HR"/>
        </w:rPr>
      </w:pPr>
      <w:r w:rsidRPr="00433D28">
        <w:rPr>
          <w:rFonts w:hAnsi="Times New Roman" w:ascii="Times New Roman"/>
          <w:lang w:eastAsia="hr-HR"/>
        </w:rPr>
        <w:t>na četvrtoj dražbi nekretnina se prodaje po početnoj cijeni od 1,00 kune.</w:t>
      </w:r>
    </w:p>
    <w:p w:rsidRDefault="001E177C" w:rsidP="00AA06DB" w:rsidR="001E177C" w:rsidRPr="00433D28">
      <w:pPr>
        <w:jc w:val="both"/>
        <w:rPr>
          <w:rFonts w:hAnsi="Times New Roman" w:ascii="Times New Roman"/>
          <w:lang w:eastAsia="hr-HR"/>
        </w:rPr>
      </w:pPr>
    </w:p>
    <w:p w:rsidRDefault="00AA06DB" w:rsidP="00AA06DB" w:rsidR="00AA06DB" w:rsidRPr="00433D28">
      <w:pPr>
        <w:jc w:val="both"/>
        <w:rPr>
          <w:rFonts w:hAnsi="Times New Roman" w:ascii="Times New Roman"/>
          <w:lang w:eastAsia="hr-HR"/>
        </w:rPr>
      </w:pPr>
      <w:r w:rsidRPr="00433D28">
        <w:rPr>
          <w:rFonts w:hAnsi="Times New Roman" w:ascii="Times New Roman"/>
          <w:lang w:eastAsia="hr-HR"/>
        </w:rPr>
        <w:t>Elektronička javna dražba održat će se i ako na njoj sudjeluje samo jedan ponuditelj.</w:t>
      </w:r>
    </w:p>
    <w:p w:rsidRDefault="00483CB6" w:rsidP="001E177C" w:rsidR="00483CB6" w:rsidRPr="00433D28">
      <w:pPr>
        <w:jc w:val="both"/>
        <w:rPr>
          <w:rFonts w:hAnsi="Times New Roman" w:ascii="Times New Roman"/>
          <w:lang w:eastAsia="hr-HR"/>
        </w:rPr>
      </w:pPr>
      <w:r w:rsidRPr="00433D28">
        <w:rPr>
          <w:rFonts w:hAnsi="Times New Roman" w:ascii="Times New Roman"/>
          <w:lang w:eastAsia="hr-HR"/>
        </w:rPr>
        <w:t>Imovina iz točki I. ov</w:t>
      </w:r>
      <w:r w:rsidR="001E177C" w:rsidRPr="00433D28">
        <w:rPr>
          <w:rFonts w:hAnsi="Times New Roman" w:ascii="Times New Roman"/>
          <w:lang w:eastAsia="hr-HR"/>
        </w:rPr>
        <w:t xml:space="preserve">og rješenja </w:t>
      </w:r>
      <w:r w:rsidRPr="00433D28">
        <w:rPr>
          <w:rFonts w:hAnsi="Times New Roman" w:ascii="Times New Roman"/>
          <w:lang w:eastAsia="hr-HR"/>
        </w:rPr>
        <w:t>prodaje se na po načelu "viđeno-kupljeno"</w:t>
      </w:r>
      <w:r w:rsidR="00F7169B" w:rsidRPr="00433D28">
        <w:rPr>
          <w:rFonts w:hAnsi="Times New Roman" w:ascii="Times New Roman"/>
          <w:lang w:eastAsia="hr-HR"/>
        </w:rPr>
        <w:t>, te se neće priznati naknadni prigovori na pravne ili materijalne nedostatke.</w:t>
      </w:r>
    </w:p>
    <w:p w:rsidRDefault="007D1A9A" w:rsidP="007D1A9A" w:rsidR="007D1A9A" w:rsidRPr="00433D28">
      <w:pPr>
        <w:jc w:val="both"/>
        <w:rPr>
          <w:rFonts w:hAnsi="Times New Roman" w:ascii="Times New Roman"/>
          <w:b/>
          <w:lang w:eastAsia="hr-HR"/>
        </w:rPr>
      </w:pPr>
    </w:p>
    <w:p w:rsidRDefault="007D1A9A" w:rsidP="001E177C" w:rsidR="007D1A9A" w:rsidRPr="00433D28">
      <w:pPr>
        <w:jc w:val="both"/>
        <w:rPr>
          <w:rFonts w:hAnsi="Times New Roman" w:ascii="Times New Roman"/>
          <w:lang w:eastAsia="hr-HR"/>
        </w:rPr>
      </w:pPr>
      <w:r w:rsidRPr="00433D28">
        <w:rPr>
          <w:rFonts w:hAnsi="Times New Roman" w:ascii="Times New Roman"/>
          <w:b/>
          <w:lang w:eastAsia="hr-HR"/>
        </w:rPr>
        <w:t>V.</w:t>
      </w:r>
      <w:r w:rsidRPr="00433D28">
        <w:rPr>
          <w:rFonts w:hAnsi="Times New Roman" w:ascii="Times New Roman"/>
          <w:b/>
          <w:lang w:eastAsia="hr-HR"/>
        </w:rPr>
        <w:tab/>
      </w:r>
      <w:r w:rsidRPr="00433D28">
        <w:rPr>
          <w:rFonts w:hAnsi="Times New Roman" w:ascii="Times New Roman"/>
          <w:lang w:eastAsia="hr-HR"/>
        </w:rPr>
        <w:t>Na imovini iz točke I. ov</w:t>
      </w:r>
      <w:r w:rsidR="00AA3B74" w:rsidRPr="00433D28">
        <w:rPr>
          <w:rFonts w:hAnsi="Times New Roman" w:ascii="Times New Roman"/>
          <w:lang w:eastAsia="hr-HR"/>
        </w:rPr>
        <w:t xml:space="preserve">og rješenja </w:t>
      </w:r>
      <w:r w:rsidRPr="00433D28">
        <w:rPr>
          <w:rFonts w:hAnsi="Times New Roman" w:ascii="Times New Roman"/>
          <w:lang w:eastAsia="hr-HR"/>
        </w:rPr>
        <w:t xml:space="preserve">postoji </w:t>
      </w:r>
      <w:r w:rsidR="00EC6F57" w:rsidRPr="00433D28">
        <w:rPr>
          <w:rFonts w:hAnsi="Times New Roman" w:ascii="Times New Roman"/>
          <w:lang w:eastAsia="hr-HR"/>
        </w:rPr>
        <w:t xml:space="preserve">upisano </w:t>
      </w:r>
      <w:r w:rsidRPr="00433D28">
        <w:rPr>
          <w:rFonts w:hAnsi="Times New Roman" w:ascii="Times New Roman"/>
          <w:lang w:eastAsia="hr-HR"/>
        </w:rPr>
        <w:t xml:space="preserve">razlučno pravo u korist </w:t>
      </w:r>
      <w:r w:rsidR="00431058" w:rsidRPr="00433D28">
        <w:rPr>
          <w:rFonts w:hAnsi="Times New Roman" w:ascii="Times New Roman"/>
        </w:rPr>
        <w:t>H</w:t>
      </w:r>
      <w:r w:rsidR="000069AD" w:rsidRPr="00433D28">
        <w:rPr>
          <w:rFonts w:hAnsi="Times New Roman" w:ascii="Times New Roman"/>
        </w:rPr>
        <w:t>RVATSKE POŠTANSKE BANKE d.d. Zagreb</w:t>
      </w:r>
      <w:r w:rsidR="008142A2" w:rsidRPr="00433D28">
        <w:rPr>
          <w:rFonts w:hAnsi="Times New Roman" w:ascii="Times New Roman"/>
        </w:rPr>
        <w:t xml:space="preserve"> i Impol-TLM d.o.o., Šibenik</w:t>
      </w:r>
      <w:r w:rsidR="00131343" w:rsidRPr="00433D28">
        <w:rPr>
          <w:rFonts w:hAnsi="Times New Roman" w:ascii="Times New Roman"/>
          <w:lang w:eastAsia="hr-HR"/>
        </w:rPr>
        <w:t xml:space="preserve">, koja </w:t>
      </w:r>
      <w:r w:rsidR="00DF7A3B" w:rsidRPr="00433D28">
        <w:rPr>
          <w:rFonts w:hAnsi="Times New Roman" w:ascii="Times New Roman"/>
          <w:lang w:eastAsia="hr-HR"/>
        </w:rPr>
        <w:t>prestaju prodajom</w:t>
      </w:r>
      <w:r w:rsidR="00565EAA" w:rsidRPr="00433D28">
        <w:rPr>
          <w:rFonts w:hAnsi="Times New Roman" w:ascii="Times New Roman"/>
          <w:lang w:eastAsia="hr-HR"/>
        </w:rPr>
        <w:t>.</w:t>
      </w:r>
    </w:p>
    <w:p w:rsidRDefault="007D1A9A" w:rsidP="007D1A9A" w:rsidR="007D1A9A" w:rsidRPr="00433D28">
      <w:pPr>
        <w:ind w:hanging="705" w:left="705"/>
        <w:jc w:val="both"/>
        <w:rPr>
          <w:rFonts w:hAnsi="Times New Roman" w:ascii="Times New Roman"/>
          <w:lang w:eastAsia="hr-HR"/>
        </w:rPr>
      </w:pPr>
    </w:p>
    <w:p w:rsidRDefault="007D1A9A" w:rsidP="00AA3B74" w:rsidR="008116D6" w:rsidRPr="00433D28">
      <w:pPr>
        <w:jc w:val="both"/>
        <w:rPr>
          <w:rFonts w:hAnsi="Times New Roman" w:ascii="Times New Roman"/>
          <w:lang w:eastAsia="hr-HR"/>
        </w:rPr>
      </w:pPr>
      <w:r w:rsidRPr="00433D28">
        <w:rPr>
          <w:rFonts w:hAnsi="Times New Roman" w:ascii="Times New Roman"/>
          <w:b/>
          <w:lang w:eastAsia="hr-HR"/>
        </w:rPr>
        <w:t>V</w:t>
      </w:r>
      <w:r w:rsidR="00433D28">
        <w:rPr>
          <w:rFonts w:hAnsi="Times New Roman" w:ascii="Times New Roman"/>
          <w:b/>
          <w:lang w:eastAsia="hr-HR"/>
        </w:rPr>
        <w:t>I</w:t>
      </w:r>
      <w:r w:rsidRPr="00433D28">
        <w:rPr>
          <w:rFonts w:hAnsi="Times New Roman" w:ascii="Times New Roman"/>
          <w:b/>
          <w:lang w:eastAsia="hr-HR"/>
        </w:rPr>
        <w:t>.</w:t>
      </w:r>
      <w:r w:rsidRPr="00433D28">
        <w:rPr>
          <w:rFonts w:hAnsi="Times New Roman" w:ascii="Times New Roman"/>
          <w:b/>
          <w:lang w:eastAsia="hr-HR"/>
        </w:rPr>
        <w:tab/>
      </w:r>
      <w:r w:rsidRPr="00433D28">
        <w:rPr>
          <w:rFonts w:hAnsi="Times New Roman" w:ascii="Times New Roman"/>
          <w:lang w:eastAsia="hr-HR"/>
        </w:rPr>
        <w:t xml:space="preserve">Kao kupci mogu sudjelovati samo osobe koje uplate jamčevinu </w:t>
      </w:r>
      <w:r w:rsidR="004B0415" w:rsidRPr="00433D28">
        <w:rPr>
          <w:rFonts w:hAnsi="Times New Roman" w:ascii="Times New Roman"/>
          <w:lang w:eastAsia="hr-HR"/>
        </w:rPr>
        <w:t xml:space="preserve">u novcu </w:t>
      </w:r>
      <w:r w:rsidRPr="00433D28">
        <w:rPr>
          <w:rFonts w:hAnsi="Times New Roman" w:ascii="Times New Roman"/>
          <w:lang w:eastAsia="hr-HR"/>
        </w:rPr>
        <w:t xml:space="preserve">u iznosu od 10% od utvrđene vrijednosti imovine, koja se plaća </w:t>
      </w:r>
      <w:r w:rsidR="004B0415" w:rsidRPr="00433D28">
        <w:rPr>
          <w:rFonts w:hAnsi="Times New Roman" w:ascii="Times New Roman"/>
          <w:lang w:eastAsia="hr-HR"/>
        </w:rPr>
        <w:t xml:space="preserve">u korist </w:t>
      </w:r>
      <w:r w:rsidR="00DB4AE5" w:rsidRPr="00433D28">
        <w:rPr>
          <w:rFonts w:hAnsi="Times New Roman" w:ascii="Times New Roman"/>
          <w:lang w:eastAsia="hr-HR"/>
        </w:rPr>
        <w:t xml:space="preserve">posebnog </w:t>
      </w:r>
      <w:r w:rsidR="008116D6" w:rsidRPr="00433D28">
        <w:rPr>
          <w:rFonts w:hAnsi="Times New Roman" w:ascii="Times New Roman"/>
          <w:lang w:eastAsia="hr-HR"/>
        </w:rPr>
        <w:t xml:space="preserve">računa </w:t>
      </w:r>
      <w:r w:rsidR="004B0415" w:rsidRPr="00433D28">
        <w:rPr>
          <w:rFonts w:hAnsi="Times New Roman" w:ascii="Times New Roman"/>
          <w:lang w:eastAsia="hr-HR"/>
        </w:rPr>
        <w:t>Financijske Agencije</w:t>
      </w:r>
      <w:r w:rsidR="00E0574A" w:rsidRPr="00433D28">
        <w:rPr>
          <w:rFonts w:hAnsi="Times New Roman" w:ascii="Times New Roman"/>
          <w:lang w:eastAsia="hr-HR"/>
        </w:rPr>
        <w:t>, najkasnije</w:t>
      </w:r>
      <w:r w:rsidR="00CA3EF5" w:rsidRPr="00433D28">
        <w:rPr>
          <w:rFonts w:hAnsi="Times New Roman" w:ascii="Times New Roman"/>
          <w:lang w:eastAsia="hr-HR"/>
        </w:rPr>
        <w:t xml:space="preserve"> zadnjeg dana objave poziva na sudjelovanje, a valjanom uplatom će se smatrati uplata izvršena u roku i evidentirana na računu Financijske agencije najkasnije uroku od 8 </w:t>
      </w:r>
      <w:r w:rsidR="00AA3B74" w:rsidRPr="00433D28">
        <w:rPr>
          <w:rFonts w:hAnsi="Times New Roman" w:ascii="Times New Roman"/>
          <w:lang w:eastAsia="hr-HR"/>
        </w:rPr>
        <w:t xml:space="preserve">(osam) </w:t>
      </w:r>
      <w:r w:rsidR="00CA3EF5" w:rsidRPr="00433D28">
        <w:rPr>
          <w:rFonts w:hAnsi="Times New Roman" w:ascii="Times New Roman"/>
          <w:lang w:eastAsia="hr-HR"/>
        </w:rPr>
        <w:t xml:space="preserve">dana od isteka roka za uplatu. </w:t>
      </w:r>
    </w:p>
    <w:p w:rsidRDefault="00336188" w:rsidP="00AA3B74" w:rsidR="00336188" w:rsidRPr="00433D28">
      <w:pPr>
        <w:jc w:val="both"/>
        <w:rPr>
          <w:rFonts w:hAnsi="Times New Roman" w:ascii="Times New Roman"/>
          <w:lang w:eastAsia="hr-HR"/>
        </w:rPr>
      </w:pPr>
      <w:r w:rsidRPr="00433D28">
        <w:rPr>
          <w:rFonts w:hAnsi="Times New Roman" w:ascii="Times New Roman"/>
          <w:lang w:eastAsia="hr-HR"/>
        </w:rPr>
        <w:lastRenderedPageBreak/>
        <w:t>Kupcu koji je stavio najpovoljniju ponudu uplaćena jamčevina uračunava se u cijenu.</w:t>
      </w:r>
    </w:p>
    <w:p w:rsidRDefault="008116D6" w:rsidP="00AA3B74" w:rsidR="00610FF4" w:rsidRPr="00433D28">
      <w:pPr>
        <w:jc w:val="both"/>
        <w:rPr>
          <w:rFonts w:hAnsi="Times New Roman" w:ascii="Times New Roman"/>
          <w:lang w:eastAsia="hr-HR"/>
        </w:rPr>
      </w:pPr>
      <w:r w:rsidRPr="00433D28">
        <w:rPr>
          <w:rFonts w:hAnsi="Times New Roman" w:ascii="Times New Roman"/>
          <w:lang w:eastAsia="hr-HR"/>
        </w:rPr>
        <w:t xml:space="preserve">Ponuditeljima kojima ponuda ne bude prihvaćena </w:t>
      </w:r>
      <w:r w:rsidR="00554146" w:rsidRPr="00433D28">
        <w:rPr>
          <w:rFonts w:hAnsi="Times New Roman" w:ascii="Times New Roman"/>
          <w:lang w:eastAsia="hr-HR"/>
        </w:rPr>
        <w:t xml:space="preserve">Financijska agencija će </w:t>
      </w:r>
      <w:r w:rsidRPr="00433D28">
        <w:rPr>
          <w:rFonts w:hAnsi="Times New Roman" w:ascii="Times New Roman"/>
          <w:lang w:eastAsia="hr-HR"/>
        </w:rPr>
        <w:t xml:space="preserve">vratiti </w:t>
      </w:r>
      <w:r w:rsidR="00554146" w:rsidRPr="00433D28">
        <w:rPr>
          <w:rFonts w:hAnsi="Times New Roman" w:ascii="Times New Roman"/>
          <w:lang w:eastAsia="hr-HR"/>
        </w:rPr>
        <w:t xml:space="preserve">uplaćeni iznos bez kamata </w:t>
      </w:r>
      <w:r w:rsidRPr="00433D28">
        <w:rPr>
          <w:rFonts w:hAnsi="Times New Roman" w:ascii="Times New Roman"/>
          <w:lang w:eastAsia="hr-HR"/>
        </w:rPr>
        <w:t xml:space="preserve">u roku od </w:t>
      </w:r>
      <w:r w:rsidR="00336188" w:rsidRPr="00433D28">
        <w:rPr>
          <w:rFonts w:hAnsi="Times New Roman" w:ascii="Times New Roman"/>
          <w:lang w:eastAsia="hr-HR"/>
        </w:rPr>
        <w:t>8</w:t>
      </w:r>
      <w:r w:rsidRPr="00433D28">
        <w:rPr>
          <w:rFonts w:hAnsi="Times New Roman" w:ascii="Times New Roman"/>
          <w:lang w:eastAsia="hr-HR"/>
        </w:rPr>
        <w:t xml:space="preserve"> </w:t>
      </w:r>
      <w:r w:rsidR="00AA3B74" w:rsidRPr="00433D28">
        <w:rPr>
          <w:rFonts w:hAnsi="Times New Roman" w:ascii="Times New Roman"/>
          <w:lang w:eastAsia="hr-HR"/>
        </w:rPr>
        <w:t xml:space="preserve">(osam) </w:t>
      </w:r>
      <w:r w:rsidRPr="00433D28">
        <w:rPr>
          <w:rFonts w:hAnsi="Times New Roman" w:ascii="Times New Roman"/>
          <w:lang w:eastAsia="hr-HR"/>
        </w:rPr>
        <w:t xml:space="preserve">dana od </w:t>
      </w:r>
      <w:r w:rsidR="00F86E4B" w:rsidRPr="00433D28">
        <w:rPr>
          <w:rFonts w:hAnsi="Times New Roman" w:ascii="Times New Roman"/>
          <w:lang w:eastAsia="hr-HR"/>
        </w:rPr>
        <w:t xml:space="preserve">dana kada sud zaprimi izvješće u </w:t>
      </w:r>
      <w:r w:rsidRPr="00433D28">
        <w:rPr>
          <w:rFonts w:hAnsi="Times New Roman" w:ascii="Times New Roman"/>
          <w:lang w:eastAsia="hr-HR"/>
        </w:rPr>
        <w:t>uplat</w:t>
      </w:r>
      <w:r w:rsidR="00F86E4B" w:rsidRPr="00433D28">
        <w:rPr>
          <w:rFonts w:hAnsi="Times New Roman" w:ascii="Times New Roman"/>
          <w:lang w:eastAsia="hr-HR"/>
        </w:rPr>
        <w:t>i</w:t>
      </w:r>
      <w:r w:rsidRPr="00433D28">
        <w:rPr>
          <w:rFonts w:hAnsi="Times New Roman" w:ascii="Times New Roman"/>
          <w:lang w:eastAsia="hr-HR"/>
        </w:rPr>
        <w:t xml:space="preserve"> kupovnine</w:t>
      </w:r>
      <w:r w:rsidR="00F86E4B" w:rsidRPr="00433D28">
        <w:rPr>
          <w:rFonts w:hAnsi="Times New Roman" w:ascii="Times New Roman"/>
          <w:lang w:eastAsia="hr-HR"/>
        </w:rPr>
        <w:t xml:space="preserve"> u cijelosti</w:t>
      </w:r>
      <w:r w:rsidRPr="00433D28">
        <w:rPr>
          <w:rFonts w:hAnsi="Times New Roman" w:ascii="Times New Roman"/>
          <w:lang w:eastAsia="hr-HR"/>
        </w:rPr>
        <w:t>.</w:t>
      </w:r>
    </w:p>
    <w:p w:rsidRDefault="007D1A9A" w:rsidP="007D1A9A" w:rsidR="007D1A9A" w:rsidRPr="00433D28">
      <w:pPr>
        <w:ind w:hanging="705" w:left="705"/>
        <w:jc w:val="both"/>
        <w:rPr>
          <w:rFonts w:hAnsi="Times New Roman" w:ascii="Times New Roman"/>
          <w:lang w:eastAsia="hr-HR"/>
        </w:rPr>
      </w:pPr>
    </w:p>
    <w:p w:rsidRDefault="007D1A9A" w:rsidP="00AA3B74" w:rsidR="007D1A9A" w:rsidRPr="00433D28">
      <w:pPr>
        <w:jc w:val="both"/>
        <w:rPr>
          <w:rFonts w:hAnsi="Times New Roman" w:ascii="Times New Roman"/>
          <w:lang w:eastAsia="hr-HR"/>
        </w:rPr>
      </w:pPr>
      <w:r w:rsidRPr="00433D28">
        <w:rPr>
          <w:rFonts w:hAnsi="Times New Roman" w:ascii="Times New Roman"/>
          <w:b/>
          <w:lang w:eastAsia="hr-HR"/>
        </w:rPr>
        <w:t>VI</w:t>
      </w:r>
      <w:r w:rsidR="00433D28">
        <w:rPr>
          <w:rFonts w:hAnsi="Times New Roman" w:ascii="Times New Roman"/>
          <w:b/>
          <w:lang w:eastAsia="hr-HR"/>
        </w:rPr>
        <w:t>I</w:t>
      </w:r>
      <w:r w:rsidRPr="00433D28">
        <w:rPr>
          <w:rFonts w:hAnsi="Times New Roman" w:ascii="Times New Roman"/>
          <w:b/>
          <w:lang w:eastAsia="hr-HR"/>
        </w:rPr>
        <w:t>.</w:t>
      </w:r>
      <w:r w:rsidRPr="00433D28">
        <w:rPr>
          <w:rFonts w:hAnsi="Times New Roman" w:ascii="Times New Roman"/>
          <w:lang w:eastAsia="hr-HR"/>
        </w:rPr>
        <w:tab/>
        <w:t xml:space="preserve">Kupac je dužan položiti kupovinu u </w:t>
      </w:r>
      <w:r w:rsidR="001F21D6" w:rsidRPr="00433D28">
        <w:rPr>
          <w:rFonts w:hAnsi="Times New Roman" w:ascii="Times New Roman"/>
          <w:lang w:eastAsia="hr-HR"/>
        </w:rPr>
        <w:t xml:space="preserve">cijelosti u </w:t>
      </w:r>
      <w:r w:rsidRPr="00433D28">
        <w:rPr>
          <w:rFonts w:hAnsi="Times New Roman" w:ascii="Times New Roman"/>
          <w:lang w:eastAsia="hr-HR"/>
        </w:rPr>
        <w:t xml:space="preserve">roku od 30 </w:t>
      </w:r>
      <w:r w:rsidR="00AA3B74" w:rsidRPr="00433D28">
        <w:rPr>
          <w:rFonts w:hAnsi="Times New Roman" w:ascii="Times New Roman"/>
          <w:lang w:eastAsia="hr-HR"/>
        </w:rPr>
        <w:t xml:space="preserve">(trideset) </w:t>
      </w:r>
      <w:r w:rsidRPr="00433D28">
        <w:rPr>
          <w:rFonts w:hAnsi="Times New Roman" w:ascii="Times New Roman"/>
          <w:lang w:eastAsia="hr-HR"/>
        </w:rPr>
        <w:t xml:space="preserve">dana od primitka rješenja o dosudi. </w:t>
      </w:r>
      <w:r w:rsidRPr="00433D28">
        <w:rPr>
          <w:rFonts w:hAnsi="Times New Roman" w:ascii="Times New Roman"/>
          <w:u w:val="single"/>
          <w:lang w:eastAsia="hr-HR"/>
        </w:rPr>
        <w:t>Sve poreze, pristojbe i druge troškove u svezi s prodajom i prijenosom vlasništva snosi kupac o dospjelosti</w:t>
      </w:r>
      <w:r w:rsidRPr="00433D28">
        <w:rPr>
          <w:rFonts w:hAnsi="Times New Roman" w:ascii="Times New Roman"/>
          <w:lang w:eastAsia="hr-HR"/>
        </w:rPr>
        <w:t xml:space="preserve">. </w:t>
      </w:r>
    </w:p>
    <w:p w:rsidRDefault="007D1A9A" w:rsidP="007D1A9A" w:rsidR="007D1A9A" w:rsidRPr="00433D28">
      <w:pPr>
        <w:ind w:hanging="705" w:left="705"/>
        <w:jc w:val="both"/>
        <w:rPr>
          <w:rFonts w:hAnsi="Times New Roman" w:ascii="Times New Roman"/>
          <w:lang w:eastAsia="hr-HR"/>
        </w:rPr>
      </w:pPr>
    </w:p>
    <w:p w:rsidRDefault="007D1A9A" w:rsidP="00AA3B74" w:rsidR="007D1A9A" w:rsidRPr="00433D28">
      <w:pPr>
        <w:jc w:val="both"/>
        <w:rPr>
          <w:rFonts w:hAnsi="Times New Roman" w:ascii="Times New Roman"/>
          <w:lang w:eastAsia="hr-HR"/>
        </w:rPr>
      </w:pPr>
      <w:r w:rsidRPr="00433D28">
        <w:rPr>
          <w:rFonts w:hAnsi="Times New Roman" w:ascii="Times New Roman"/>
          <w:b/>
          <w:lang w:eastAsia="hr-HR"/>
        </w:rPr>
        <w:t>VII</w:t>
      </w:r>
      <w:r w:rsidR="00433D28">
        <w:rPr>
          <w:rFonts w:hAnsi="Times New Roman" w:ascii="Times New Roman"/>
          <w:b/>
          <w:lang w:eastAsia="hr-HR"/>
        </w:rPr>
        <w:t>I</w:t>
      </w:r>
      <w:r w:rsidRPr="00433D28">
        <w:rPr>
          <w:rFonts w:hAnsi="Times New Roman" w:ascii="Times New Roman"/>
          <w:b/>
          <w:lang w:eastAsia="hr-HR"/>
        </w:rPr>
        <w:t>.</w:t>
      </w:r>
      <w:r w:rsidRPr="00433D28">
        <w:rPr>
          <w:rFonts w:hAnsi="Times New Roman" w:ascii="Times New Roman"/>
          <w:b/>
          <w:lang w:eastAsia="hr-HR"/>
        </w:rPr>
        <w:tab/>
      </w:r>
      <w:r w:rsidRPr="00433D28">
        <w:rPr>
          <w:rFonts w:hAnsi="Times New Roman" w:ascii="Times New Roman"/>
          <w:lang w:eastAsia="hr-HR"/>
        </w:rPr>
        <w:t xml:space="preserve">Ako kupac koji je stavio najpovoljniju ponudu ne položi kupovinu u cijelosti u roku iz ove odluke, imovina će se dosuditi kupcima koji su ponudili nižu cijenu, redom prema veličini cijene koju su ponudili. </w:t>
      </w:r>
    </w:p>
    <w:p w:rsidRDefault="007D1A9A" w:rsidP="007D1A9A" w:rsidR="007D1A9A" w:rsidRPr="00433D28">
      <w:pPr>
        <w:ind w:hanging="705" w:left="705"/>
        <w:jc w:val="both"/>
        <w:rPr>
          <w:rFonts w:hAnsi="Times New Roman" w:ascii="Times New Roman"/>
          <w:lang w:eastAsia="hr-HR"/>
        </w:rPr>
      </w:pPr>
    </w:p>
    <w:p w:rsidRDefault="00433D28" w:rsidP="00AA3B74" w:rsidR="007D1A9A" w:rsidRPr="00433D28">
      <w:pPr>
        <w:jc w:val="both"/>
        <w:rPr>
          <w:rFonts w:hAnsi="Times New Roman" w:ascii="Times New Roman"/>
          <w:lang w:eastAsia="hr-HR"/>
        </w:rPr>
      </w:pPr>
      <w:r>
        <w:rPr>
          <w:rFonts w:hAnsi="Times New Roman" w:ascii="Times New Roman"/>
          <w:b/>
          <w:lang w:eastAsia="hr-HR"/>
        </w:rPr>
        <w:t>IX</w:t>
      </w:r>
      <w:r w:rsidR="007D1A9A" w:rsidRPr="00433D28">
        <w:rPr>
          <w:rFonts w:hAnsi="Times New Roman" w:ascii="Times New Roman"/>
          <w:b/>
          <w:lang w:eastAsia="hr-HR"/>
        </w:rPr>
        <w:t>.</w:t>
      </w:r>
      <w:r w:rsidR="007D1A9A" w:rsidRPr="00433D28">
        <w:rPr>
          <w:rFonts w:hAnsi="Times New Roman" w:ascii="Times New Roman"/>
          <w:b/>
          <w:lang w:eastAsia="hr-HR"/>
        </w:rPr>
        <w:tab/>
      </w:r>
      <w:r w:rsidR="007D1A9A" w:rsidRPr="00433D28">
        <w:rPr>
          <w:rFonts w:hAnsi="Times New Roman" w:ascii="Times New Roman"/>
          <w:lang w:eastAsia="hr-HR"/>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7D1A9A" w:rsidP="007D1A9A" w:rsidR="007D1A9A" w:rsidRPr="00433D28">
      <w:pPr>
        <w:ind w:hanging="705" w:left="705"/>
        <w:jc w:val="both"/>
        <w:rPr>
          <w:rFonts w:hAnsi="Times New Roman" w:ascii="Times New Roman"/>
          <w:lang w:eastAsia="hr-HR"/>
        </w:rPr>
      </w:pPr>
    </w:p>
    <w:p w:rsidRDefault="007D1A9A" w:rsidP="00AA3B74" w:rsidR="005A5079" w:rsidRPr="00433D28">
      <w:pPr>
        <w:jc w:val="both"/>
        <w:rPr>
          <w:rFonts w:hAnsi="Times New Roman" w:ascii="Times New Roman"/>
          <w:b/>
          <w:lang w:eastAsia="hr-HR"/>
        </w:rPr>
      </w:pPr>
      <w:r w:rsidRPr="00B81EC3">
        <w:rPr>
          <w:rFonts w:hAnsi="Times New Roman" w:ascii="Times New Roman"/>
          <w:b/>
          <w:lang w:eastAsia="hr-HR"/>
        </w:rPr>
        <w:t>X.</w:t>
      </w:r>
      <w:r w:rsidRPr="00433D28">
        <w:rPr>
          <w:rFonts w:hAnsi="Times New Roman" w:ascii="Times New Roman"/>
          <w:b/>
          <w:lang w:eastAsia="hr-HR"/>
        </w:rPr>
        <w:tab/>
      </w:r>
      <w:r w:rsidR="005A5079" w:rsidRPr="00433D28">
        <w:rPr>
          <w:rFonts w:hAnsi="Times New Roman" w:ascii="Times New Roman"/>
          <w:lang w:eastAsia="hr-HR"/>
        </w:rPr>
        <w:t>Nakon što kupac u cijelosti položi kupov</w:t>
      </w:r>
      <w:r w:rsidR="00E3295E">
        <w:rPr>
          <w:rFonts w:hAnsi="Times New Roman" w:ascii="Times New Roman"/>
          <w:lang w:eastAsia="hr-HR"/>
        </w:rPr>
        <w:t>inu</w:t>
      </w:r>
      <w:r w:rsidR="005A5079" w:rsidRPr="00433D28">
        <w:rPr>
          <w:rFonts w:hAnsi="Times New Roman" w:ascii="Times New Roman"/>
          <w:lang w:eastAsia="hr-HR"/>
        </w:rPr>
        <w:t xml:space="preserve"> i rješenje o</w:t>
      </w:r>
      <w:r w:rsidR="00B81EC3">
        <w:rPr>
          <w:rFonts w:hAnsi="Times New Roman" w:ascii="Times New Roman"/>
          <w:lang w:eastAsia="hr-HR"/>
        </w:rPr>
        <w:t xml:space="preserve"> d</w:t>
      </w:r>
      <w:r w:rsidR="005A5079" w:rsidRPr="00433D28">
        <w:rPr>
          <w:rFonts w:hAnsi="Times New Roman" w:ascii="Times New Roman"/>
          <w:lang w:eastAsia="hr-HR"/>
        </w:rPr>
        <w:t xml:space="preserve">osudi postane pravomoćno, sud će zaključkom odrediti predaju </w:t>
      </w:r>
      <w:r w:rsidR="00F428B2" w:rsidRPr="00433D28">
        <w:rPr>
          <w:rFonts w:hAnsi="Times New Roman" w:ascii="Times New Roman"/>
          <w:lang w:eastAsia="hr-HR"/>
        </w:rPr>
        <w:t>imovine kupcu, upis prava vlasništva</w:t>
      </w:r>
      <w:r w:rsidR="00852357">
        <w:rPr>
          <w:rFonts w:hAnsi="Times New Roman" w:ascii="Times New Roman"/>
          <w:lang w:eastAsia="hr-HR"/>
        </w:rPr>
        <w:t xml:space="preserve"> u predmetni Upisnik založenih prava pokretnina </w:t>
      </w:r>
      <w:r w:rsidR="00F428B2" w:rsidRPr="00433D28">
        <w:rPr>
          <w:rFonts w:hAnsi="Times New Roman" w:ascii="Times New Roman"/>
          <w:lang w:eastAsia="hr-HR"/>
        </w:rPr>
        <w:t>na ime kupca i brisanje razlučnih prava na kupljenoj imovini koja prestaju prodajom.</w:t>
      </w:r>
    </w:p>
    <w:p w:rsidRDefault="00924A13" w:rsidP="007D1A9A" w:rsidR="00924A13" w:rsidRPr="00433D28">
      <w:pPr>
        <w:ind w:hanging="705" w:left="705"/>
        <w:jc w:val="both"/>
        <w:rPr>
          <w:rFonts w:hAnsi="Times New Roman" w:ascii="Times New Roman"/>
          <w:lang w:eastAsia="hr-HR"/>
        </w:rPr>
      </w:pPr>
    </w:p>
    <w:p w:rsidRDefault="007D1A9A" w:rsidP="00AA3B74" w:rsidR="00FC2386" w:rsidRPr="00433D28">
      <w:pPr>
        <w:jc w:val="both"/>
        <w:rPr>
          <w:rFonts w:hAnsi="Times New Roman" w:ascii="Times New Roman"/>
          <w:lang w:eastAsia="hr-HR"/>
        </w:rPr>
      </w:pPr>
      <w:r w:rsidRPr="00433D28">
        <w:rPr>
          <w:rFonts w:hAnsi="Times New Roman" w:ascii="Times New Roman"/>
          <w:b/>
          <w:lang w:eastAsia="hr-HR"/>
        </w:rPr>
        <w:t>X</w:t>
      </w:r>
      <w:r w:rsidR="00433D28">
        <w:rPr>
          <w:rFonts w:hAnsi="Times New Roman" w:ascii="Times New Roman"/>
          <w:b/>
          <w:lang w:eastAsia="hr-HR"/>
        </w:rPr>
        <w:t>I</w:t>
      </w:r>
      <w:r w:rsidRPr="00433D28">
        <w:rPr>
          <w:rFonts w:hAnsi="Times New Roman" w:ascii="Times New Roman"/>
          <w:b/>
          <w:lang w:eastAsia="hr-HR"/>
        </w:rPr>
        <w:t>.</w:t>
      </w:r>
      <w:r w:rsidRPr="00433D28">
        <w:rPr>
          <w:rFonts w:hAnsi="Times New Roman" w:ascii="Times New Roman"/>
          <w:b/>
          <w:lang w:eastAsia="hr-HR"/>
        </w:rPr>
        <w:tab/>
      </w:r>
      <w:r w:rsidR="00FC2386" w:rsidRPr="00433D28">
        <w:rPr>
          <w:rFonts w:hAnsi="Times New Roman" w:ascii="Times New Roman"/>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433D28">
      <w:pPr>
        <w:ind w:hanging="705" w:left="705"/>
        <w:jc w:val="both"/>
        <w:rPr>
          <w:rFonts w:hAnsi="Times New Roman" w:ascii="Times New Roman"/>
          <w:lang w:eastAsia="hr-HR"/>
        </w:rPr>
      </w:pPr>
    </w:p>
    <w:p w:rsidRDefault="007D1A9A" w:rsidP="00AA3B74" w:rsidR="007D1A9A" w:rsidRPr="00433D28">
      <w:pPr>
        <w:jc w:val="both"/>
        <w:rPr>
          <w:rFonts w:hAnsi="Times New Roman" w:ascii="Times New Roman"/>
          <w:lang w:eastAsia="hr-HR"/>
        </w:rPr>
      </w:pPr>
      <w:r w:rsidRPr="00433D28">
        <w:rPr>
          <w:rFonts w:hAnsi="Times New Roman" w:ascii="Times New Roman"/>
          <w:b/>
          <w:lang w:eastAsia="hr-HR"/>
        </w:rPr>
        <w:t>XI</w:t>
      </w:r>
      <w:r w:rsidR="00433D28">
        <w:rPr>
          <w:rFonts w:hAnsi="Times New Roman" w:ascii="Times New Roman"/>
          <w:b/>
          <w:lang w:eastAsia="hr-HR"/>
        </w:rPr>
        <w:t>I</w:t>
      </w:r>
      <w:r w:rsidRPr="00433D28">
        <w:rPr>
          <w:rFonts w:hAnsi="Times New Roman" w:ascii="Times New Roman"/>
          <w:b/>
          <w:lang w:eastAsia="hr-HR"/>
        </w:rPr>
        <w:t>.</w:t>
      </w:r>
      <w:r w:rsidRPr="00433D28">
        <w:rPr>
          <w:rFonts w:hAnsi="Times New Roman" w:ascii="Times New Roman"/>
          <w:b/>
          <w:lang w:eastAsia="hr-HR"/>
        </w:rPr>
        <w:tab/>
      </w:r>
      <w:r w:rsidRPr="00433D28">
        <w:rPr>
          <w:rFonts w:hAnsi="Times New Roman" w:ascii="Times New Roman"/>
          <w:lang w:eastAsia="hr-HR"/>
        </w:rPr>
        <w:t xml:space="preserve">Dodatne informacije moguće je dobiti kod stečajnog upravitelja </w:t>
      </w:r>
      <w:r w:rsidR="00AA3B74" w:rsidRPr="00433D28">
        <w:rPr>
          <w:rFonts w:hAnsi="Times New Roman" w:ascii="Times New Roman"/>
          <w:lang w:eastAsia="hr-HR"/>
        </w:rPr>
        <w:t>B</w:t>
      </w:r>
      <w:r w:rsidR="00431058" w:rsidRPr="00433D28">
        <w:rPr>
          <w:rFonts w:hAnsi="Times New Roman" w:ascii="Times New Roman"/>
          <w:lang w:eastAsia="hr-HR"/>
        </w:rPr>
        <w:t xml:space="preserve">ranka Morića </w:t>
      </w:r>
      <w:r w:rsidRPr="00433D28">
        <w:rPr>
          <w:rFonts w:hAnsi="Times New Roman" w:ascii="Times New Roman"/>
          <w:lang w:eastAsia="hr-HR"/>
        </w:rPr>
        <w:t xml:space="preserve">na broj mobilnog telefona </w:t>
      </w:r>
      <w:r w:rsidR="00E47003" w:rsidRPr="00433D28">
        <w:rPr>
          <w:rFonts w:hAnsi="Times New Roman" w:ascii="Times New Roman"/>
          <w:lang w:eastAsia="hr-HR"/>
        </w:rPr>
        <w:t>098/</w:t>
      </w:r>
      <w:r w:rsidR="00431058" w:rsidRPr="00433D28">
        <w:rPr>
          <w:rFonts w:hAnsi="Times New Roman" w:ascii="Times New Roman"/>
          <w:lang w:eastAsia="hr-HR"/>
        </w:rPr>
        <w:t>9239</w:t>
      </w:r>
      <w:r w:rsidR="00E47003" w:rsidRPr="00433D28">
        <w:rPr>
          <w:rFonts w:hAnsi="Times New Roman" w:ascii="Times New Roman"/>
          <w:lang w:eastAsia="hr-HR"/>
        </w:rPr>
        <w:t>-</w:t>
      </w:r>
      <w:r w:rsidR="00431058" w:rsidRPr="00433D28">
        <w:rPr>
          <w:rFonts w:hAnsi="Times New Roman" w:ascii="Times New Roman"/>
          <w:lang w:eastAsia="hr-HR"/>
        </w:rPr>
        <w:t>080</w:t>
      </w:r>
      <w:r w:rsidRPr="00433D28">
        <w:rPr>
          <w:rFonts w:hAnsi="Times New Roman" w:ascii="Times New Roman"/>
          <w:lang w:eastAsia="hr-HR"/>
        </w:rPr>
        <w:t>, od 9</w:t>
      </w:r>
      <w:r w:rsidR="00AA3B74" w:rsidRPr="00433D28">
        <w:rPr>
          <w:rFonts w:hAnsi="Times New Roman" w:ascii="Times New Roman"/>
          <w:lang w:eastAsia="hr-HR"/>
        </w:rPr>
        <w:t>,00</w:t>
      </w:r>
      <w:r w:rsidRPr="00433D28">
        <w:rPr>
          <w:rFonts w:hAnsi="Times New Roman" w:ascii="Times New Roman"/>
          <w:lang w:eastAsia="hr-HR"/>
        </w:rPr>
        <w:t xml:space="preserve"> do 1</w:t>
      </w:r>
      <w:r w:rsidR="00D46F4A" w:rsidRPr="00433D28">
        <w:rPr>
          <w:rFonts w:hAnsi="Times New Roman" w:ascii="Times New Roman"/>
          <w:lang w:eastAsia="hr-HR"/>
        </w:rPr>
        <w:t>4</w:t>
      </w:r>
      <w:r w:rsidR="00AA3B74" w:rsidRPr="00433D28">
        <w:rPr>
          <w:rFonts w:hAnsi="Times New Roman" w:ascii="Times New Roman"/>
          <w:lang w:eastAsia="hr-HR"/>
        </w:rPr>
        <w:t>,00</w:t>
      </w:r>
      <w:r w:rsidRPr="00433D28">
        <w:rPr>
          <w:rFonts w:hAnsi="Times New Roman" w:ascii="Times New Roman"/>
          <w:lang w:eastAsia="hr-HR"/>
        </w:rPr>
        <w:t xml:space="preserve"> sati, svaki radni dan.</w:t>
      </w:r>
      <w:r w:rsidR="00310C84" w:rsidRPr="00433D28">
        <w:rPr>
          <w:rFonts w:hAnsi="Times New Roman" w:ascii="Times New Roman"/>
          <w:lang w:eastAsia="hr-HR"/>
        </w:rPr>
        <w:t xml:space="preserve"> Razgledanje imovine moguće je </w:t>
      </w:r>
      <w:r w:rsidR="00A75E6C" w:rsidRPr="00433D28">
        <w:rPr>
          <w:rFonts w:hAnsi="Times New Roman" w:ascii="Times New Roman"/>
          <w:lang w:eastAsia="hr-HR"/>
        </w:rPr>
        <w:t xml:space="preserve">ako se prethodno plati trošak razgledanja </w:t>
      </w:r>
      <w:r w:rsidR="00864555" w:rsidRPr="00433D28">
        <w:rPr>
          <w:rFonts w:hAnsi="Times New Roman" w:ascii="Times New Roman"/>
          <w:lang w:eastAsia="hr-HR"/>
        </w:rPr>
        <w:t>najkasnije zadnjeg dana objave poziva na sudjelovanje u</w:t>
      </w:r>
      <w:r w:rsidR="00310C84" w:rsidRPr="00433D28">
        <w:rPr>
          <w:rFonts w:hAnsi="Times New Roman" w:ascii="Times New Roman"/>
          <w:lang w:eastAsia="hr-HR"/>
        </w:rPr>
        <w:t xml:space="preserve"> dražb</w:t>
      </w:r>
      <w:r w:rsidR="00864555" w:rsidRPr="00433D28">
        <w:rPr>
          <w:rFonts w:hAnsi="Times New Roman" w:ascii="Times New Roman"/>
          <w:lang w:eastAsia="hr-HR"/>
        </w:rPr>
        <w:t>i</w:t>
      </w:r>
      <w:r w:rsidR="00310C84" w:rsidRPr="00433D28">
        <w:rPr>
          <w:rFonts w:hAnsi="Times New Roman" w:ascii="Times New Roman"/>
          <w:lang w:eastAsia="hr-HR"/>
        </w:rPr>
        <w:t>, uz prethodnu najavu i u dogovoru sa stečajnom upraviteljem u zavisnosti od slobodnih</w:t>
      </w:r>
      <w:r w:rsidR="00A75E6C" w:rsidRPr="00433D28">
        <w:rPr>
          <w:rFonts w:hAnsi="Times New Roman" w:ascii="Times New Roman"/>
          <w:lang w:eastAsia="hr-HR"/>
        </w:rPr>
        <w:t xml:space="preserve"> termina stečajnog upravitelja.</w:t>
      </w:r>
      <w:r w:rsidR="00310C84" w:rsidRPr="00433D28">
        <w:rPr>
          <w:rFonts w:hAnsi="Times New Roman" w:ascii="Times New Roman"/>
          <w:lang w:eastAsia="hr-HR"/>
        </w:rPr>
        <w:t xml:space="preserve"> </w:t>
      </w:r>
    </w:p>
    <w:p w:rsidRDefault="00AA3B74" w:rsidP="007D1A9A" w:rsidR="00AA3B74" w:rsidRPr="00433D28">
      <w:pPr>
        <w:jc w:val="both"/>
        <w:rPr>
          <w:rFonts w:hAnsi="Times New Roman" w:ascii="Times New Roman"/>
          <w:lang w:eastAsia="hr-HR"/>
        </w:rPr>
      </w:pPr>
    </w:p>
    <w:p w:rsidRDefault="007D1A9A" w:rsidP="007D1A9A" w:rsidR="007D1A9A" w:rsidRPr="00433D28">
      <w:pPr>
        <w:jc w:val="center"/>
        <w:rPr>
          <w:rFonts w:hAnsi="Times New Roman" w:ascii="Times New Roman"/>
          <w:lang w:eastAsia="hr-HR"/>
        </w:rPr>
      </w:pPr>
      <w:r w:rsidRPr="00433D28">
        <w:rPr>
          <w:rFonts w:hAnsi="Times New Roman" w:ascii="Times New Roman"/>
          <w:lang w:eastAsia="hr-HR"/>
        </w:rPr>
        <w:t>Obrazloženje</w:t>
      </w:r>
    </w:p>
    <w:p w:rsidRDefault="007D1A9A" w:rsidP="007D1A9A" w:rsidR="007D1A9A" w:rsidRPr="00433D28">
      <w:pPr>
        <w:jc w:val="both"/>
        <w:rPr>
          <w:rFonts w:hAnsi="Times New Roman" w:ascii="Times New Roman"/>
          <w:lang w:eastAsia="hr-HR"/>
        </w:rPr>
      </w:pPr>
    </w:p>
    <w:p w:rsidRDefault="007D1A9A" w:rsidP="004A787B" w:rsidR="007D1A9A" w:rsidRPr="00433D28">
      <w:pPr>
        <w:ind w:firstLine="708"/>
        <w:jc w:val="both"/>
        <w:rPr>
          <w:rFonts w:hAnsi="Times New Roman" w:ascii="Times New Roman"/>
        </w:rPr>
      </w:pPr>
      <w:r w:rsidRPr="00433D28">
        <w:rPr>
          <w:rFonts w:hAnsi="Times New Roman" w:ascii="Times New Roman"/>
          <w:lang w:eastAsia="hr-HR"/>
        </w:rPr>
        <w:t>Rješenjem ovog suda posl.</w:t>
      </w:r>
      <w:r w:rsidR="004A787B" w:rsidRPr="00433D28">
        <w:rPr>
          <w:rFonts w:hAnsi="Times New Roman" w:ascii="Times New Roman"/>
          <w:lang w:eastAsia="hr-HR"/>
        </w:rPr>
        <w:t xml:space="preserve"> </w:t>
      </w:r>
      <w:r w:rsidRPr="00433D28">
        <w:rPr>
          <w:rFonts w:hAnsi="Times New Roman" w:ascii="Times New Roman"/>
          <w:lang w:eastAsia="hr-HR"/>
        </w:rPr>
        <w:t xml:space="preserve">br. </w:t>
      </w:r>
      <w:r w:rsidR="004A787B" w:rsidRPr="00433D28">
        <w:rPr>
          <w:rFonts w:hAnsi="Times New Roman" w:ascii="Times New Roman"/>
        </w:rPr>
        <w:t>1 St-</w:t>
      </w:r>
      <w:r w:rsidR="00BF569D" w:rsidRPr="00433D28">
        <w:rPr>
          <w:rFonts w:hAnsi="Times New Roman" w:ascii="Times New Roman"/>
        </w:rPr>
        <w:t>653</w:t>
      </w:r>
      <w:r w:rsidR="004A787B" w:rsidRPr="00433D28">
        <w:rPr>
          <w:rFonts w:hAnsi="Times New Roman" w:ascii="Times New Roman"/>
        </w:rPr>
        <w:t>/1</w:t>
      </w:r>
      <w:r w:rsidR="00BF569D" w:rsidRPr="00433D28">
        <w:rPr>
          <w:rFonts w:hAnsi="Times New Roman" w:ascii="Times New Roman"/>
        </w:rPr>
        <w:t>5</w:t>
      </w:r>
      <w:r w:rsidR="004A787B" w:rsidRPr="00433D28">
        <w:rPr>
          <w:rFonts w:hAnsi="Times New Roman" w:ascii="Times New Roman"/>
        </w:rPr>
        <w:t xml:space="preserve"> od </w:t>
      </w:r>
      <w:r w:rsidR="00BF569D" w:rsidRPr="00433D28">
        <w:rPr>
          <w:rFonts w:hAnsi="Times New Roman" w:ascii="Times New Roman"/>
        </w:rPr>
        <w:t>15</w:t>
      </w:r>
      <w:r w:rsidR="004A787B" w:rsidRPr="00433D28">
        <w:rPr>
          <w:rFonts w:hAnsi="Times New Roman" w:ascii="Times New Roman"/>
        </w:rPr>
        <w:t xml:space="preserve">. </w:t>
      </w:r>
      <w:r w:rsidR="00BF569D" w:rsidRPr="00433D28">
        <w:rPr>
          <w:rFonts w:hAnsi="Times New Roman" w:ascii="Times New Roman"/>
        </w:rPr>
        <w:t xml:space="preserve">prosinca </w:t>
      </w:r>
      <w:r w:rsidR="004A787B" w:rsidRPr="00433D28">
        <w:rPr>
          <w:rFonts w:hAnsi="Times New Roman" w:ascii="Times New Roman"/>
        </w:rPr>
        <w:t>201</w:t>
      </w:r>
      <w:r w:rsidR="00BF569D" w:rsidRPr="00433D28">
        <w:rPr>
          <w:rFonts w:hAnsi="Times New Roman" w:ascii="Times New Roman"/>
        </w:rPr>
        <w:t>5</w:t>
      </w:r>
      <w:r w:rsidR="004A787B" w:rsidRPr="00433D28">
        <w:rPr>
          <w:rFonts w:hAnsi="Times New Roman" w:ascii="Times New Roman"/>
        </w:rPr>
        <w:t xml:space="preserve">. </w:t>
      </w:r>
      <w:r w:rsidRPr="00433D28">
        <w:rPr>
          <w:rFonts w:hAnsi="Times New Roman" w:ascii="Times New Roman"/>
          <w:lang w:eastAsia="hr-HR"/>
        </w:rPr>
        <w:t>otvoren je stečajni p</w:t>
      </w:r>
      <w:r w:rsidR="009B1F04" w:rsidRPr="00433D28">
        <w:rPr>
          <w:rFonts w:hAnsi="Times New Roman" w:ascii="Times New Roman"/>
          <w:lang w:eastAsia="hr-HR"/>
        </w:rPr>
        <w:t>ostupak nad stečajnim dužnikom, a rješenjem o prodaji posl.</w:t>
      </w:r>
      <w:r w:rsidR="004A787B" w:rsidRPr="00433D28">
        <w:rPr>
          <w:rFonts w:hAnsi="Times New Roman" w:ascii="Times New Roman"/>
          <w:lang w:eastAsia="hr-HR"/>
        </w:rPr>
        <w:t xml:space="preserve"> </w:t>
      </w:r>
      <w:r w:rsidR="009B1F04" w:rsidRPr="00433D28">
        <w:rPr>
          <w:rFonts w:hAnsi="Times New Roman" w:ascii="Times New Roman"/>
          <w:lang w:eastAsia="hr-HR"/>
        </w:rPr>
        <w:t xml:space="preserve">br. </w:t>
      </w:r>
      <w:r w:rsidR="00BF569D" w:rsidRPr="00433D28">
        <w:rPr>
          <w:rFonts w:hAnsi="Times New Roman" w:ascii="Times New Roman"/>
        </w:rPr>
        <w:t>2</w:t>
      </w:r>
      <w:r w:rsidR="004A787B" w:rsidRPr="00433D28">
        <w:rPr>
          <w:rFonts w:hAnsi="Times New Roman" w:ascii="Times New Roman"/>
        </w:rPr>
        <w:t xml:space="preserve"> St-</w:t>
      </w:r>
      <w:r w:rsidR="00BF569D" w:rsidRPr="00433D28">
        <w:rPr>
          <w:rFonts w:hAnsi="Times New Roman" w:ascii="Times New Roman"/>
        </w:rPr>
        <w:t>653/15</w:t>
      </w:r>
      <w:r w:rsidR="00AA3B74" w:rsidRPr="00433D28">
        <w:rPr>
          <w:rFonts w:hAnsi="Times New Roman" w:ascii="Times New Roman"/>
        </w:rPr>
        <w:t>-308</w:t>
      </w:r>
      <w:r w:rsidR="009B1F04" w:rsidRPr="00433D28">
        <w:rPr>
          <w:rFonts w:hAnsi="Times New Roman" w:ascii="Times New Roman"/>
          <w:lang w:eastAsia="hr-HR"/>
        </w:rPr>
        <w:t xml:space="preserve"> od </w:t>
      </w:r>
      <w:r w:rsidR="00BF569D" w:rsidRPr="00433D28">
        <w:rPr>
          <w:rFonts w:hAnsi="Times New Roman" w:ascii="Times New Roman"/>
          <w:lang w:eastAsia="hr-HR"/>
        </w:rPr>
        <w:t>1</w:t>
      </w:r>
      <w:r w:rsidR="00E47003" w:rsidRPr="00433D28">
        <w:rPr>
          <w:rFonts w:hAnsi="Times New Roman" w:ascii="Times New Roman"/>
          <w:lang w:eastAsia="hr-HR"/>
        </w:rPr>
        <w:t xml:space="preserve">. </w:t>
      </w:r>
      <w:r w:rsidR="00BF569D" w:rsidRPr="00433D28">
        <w:rPr>
          <w:rFonts w:hAnsi="Times New Roman" w:ascii="Times New Roman"/>
          <w:lang w:eastAsia="hr-HR"/>
        </w:rPr>
        <w:t>kolovoza</w:t>
      </w:r>
      <w:r w:rsidR="004A787B" w:rsidRPr="00433D28">
        <w:rPr>
          <w:rFonts w:hAnsi="Times New Roman" w:ascii="Times New Roman"/>
          <w:lang w:eastAsia="hr-HR"/>
        </w:rPr>
        <w:t xml:space="preserve"> 2016.</w:t>
      </w:r>
      <w:r w:rsidR="009B1F04" w:rsidRPr="00433D28">
        <w:rPr>
          <w:rFonts w:hAnsi="Times New Roman" w:ascii="Times New Roman"/>
          <w:lang w:eastAsia="hr-HR"/>
        </w:rPr>
        <w:t xml:space="preserve"> određena je prodaja imovine navedene u točki I. ovo</w:t>
      </w:r>
      <w:r w:rsidR="001456E7" w:rsidRPr="00433D28">
        <w:rPr>
          <w:rFonts w:hAnsi="Times New Roman" w:ascii="Times New Roman"/>
          <w:lang w:eastAsia="hr-HR"/>
        </w:rPr>
        <w:t xml:space="preserve">g rješenja kao </w:t>
      </w:r>
      <w:r w:rsidR="000069AD" w:rsidRPr="00433D28">
        <w:rPr>
          <w:rFonts w:hAnsi="Times New Roman" w:ascii="Times New Roman"/>
          <w:lang w:eastAsia="hr-HR"/>
        </w:rPr>
        <w:t xml:space="preserve">dijela </w:t>
      </w:r>
      <w:r w:rsidR="001456E7" w:rsidRPr="00433D28">
        <w:rPr>
          <w:rFonts w:hAnsi="Times New Roman" w:ascii="Times New Roman"/>
          <w:lang w:eastAsia="hr-HR"/>
        </w:rPr>
        <w:t>gospodarske cjeline, u stečajnom postupku</w:t>
      </w:r>
      <w:r w:rsidR="00433D28">
        <w:rPr>
          <w:rFonts w:hAnsi="Times New Roman" w:ascii="Times New Roman"/>
          <w:lang w:eastAsia="hr-HR"/>
        </w:rPr>
        <w:t xml:space="preserve">, </w:t>
      </w:r>
      <w:r w:rsidR="00AA3B74" w:rsidRPr="00433D28">
        <w:rPr>
          <w:rFonts w:hAnsi="Times New Roman" w:ascii="Times New Roman"/>
          <w:lang w:eastAsia="hr-HR"/>
        </w:rPr>
        <w:t>koje rješenje je postalo pravomoćno dana 20. kolovoza 2016.</w:t>
      </w:r>
    </w:p>
    <w:p w:rsidRDefault="007D1A9A" w:rsidP="00260EEA" w:rsidR="00260EEA" w:rsidRPr="00433D28">
      <w:pPr>
        <w:ind w:firstLine="708"/>
        <w:jc w:val="both"/>
        <w:rPr>
          <w:rFonts w:hAnsi="Times New Roman" w:ascii="Times New Roman"/>
          <w:lang w:eastAsia="hr-HR"/>
        </w:rPr>
      </w:pPr>
      <w:r w:rsidRPr="00433D28">
        <w:rPr>
          <w:rFonts w:hAnsi="Times New Roman" w:ascii="Times New Roman"/>
          <w:lang w:eastAsia="hr-HR"/>
        </w:rPr>
        <w:t>Na imovini iz točke I. ovog zaključka</w:t>
      </w:r>
      <w:r w:rsidR="002D1D1C" w:rsidRPr="00433D28">
        <w:rPr>
          <w:rFonts w:hAnsi="Times New Roman" w:ascii="Times New Roman"/>
          <w:lang w:eastAsia="hr-HR"/>
        </w:rPr>
        <w:t xml:space="preserve"> koja je ušla u stečajnu masu stečajnog dužnika</w:t>
      </w:r>
      <w:r w:rsidRPr="00433D28">
        <w:rPr>
          <w:rFonts w:hAnsi="Times New Roman" w:ascii="Times New Roman"/>
          <w:lang w:eastAsia="hr-HR"/>
        </w:rPr>
        <w:t xml:space="preserve"> postoji razlučno pravo u korist </w:t>
      </w:r>
      <w:r w:rsidR="009349BF" w:rsidRPr="00433D28">
        <w:rPr>
          <w:rFonts w:hAnsi="Times New Roman" w:ascii="Times New Roman"/>
          <w:lang w:eastAsia="hr-HR"/>
        </w:rPr>
        <w:t xml:space="preserve">Hrvatske poštanske banke </w:t>
      </w:r>
      <w:r w:rsidR="000069AD" w:rsidRPr="00433D28">
        <w:rPr>
          <w:rFonts w:hAnsi="Times New Roman" w:ascii="Times New Roman"/>
          <w:lang w:eastAsia="hr-HR"/>
        </w:rPr>
        <w:t xml:space="preserve">d.d. Zagreb, pod rednim brojem 1. i 2. </w:t>
      </w:r>
      <w:r w:rsidR="00260EEA" w:rsidRPr="00433D28">
        <w:rPr>
          <w:rFonts w:hAnsi="Times New Roman" w:ascii="Times New Roman"/>
        </w:rPr>
        <w:t>i I</w:t>
      </w:r>
      <w:r w:rsidR="008142A2" w:rsidRPr="00433D28">
        <w:rPr>
          <w:rFonts w:hAnsi="Times New Roman" w:ascii="Times New Roman"/>
        </w:rPr>
        <w:t>mpol</w:t>
      </w:r>
      <w:r w:rsidR="00260EEA" w:rsidRPr="00433D28">
        <w:rPr>
          <w:rFonts w:hAnsi="Times New Roman" w:ascii="Times New Roman"/>
        </w:rPr>
        <w:t>-TLM d.o.o. Šibenik</w:t>
      </w:r>
      <w:r w:rsidR="00260EEA" w:rsidRPr="00433D28">
        <w:rPr>
          <w:rFonts w:hAnsi="Times New Roman" w:ascii="Times New Roman"/>
          <w:lang w:eastAsia="hr-HR"/>
        </w:rPr>
        <w:t>, pod rednim brojem 3.</w:t>
      </w:r>
    </w:p>
    <w:p w:rsidRDefault="00260EEA" w:rsidP="00260EEA" w:rsidR="00260EEA" w:rsidRPr="00433D28">
      <w:pPr>
        <w:ind w:firstLine="708"/>
        <w:jc w:val="both"/>
        <w:rPr>
          <w:rFonts w:hAnsi="Times New Roman" w:ascii="Times New Roman"/>
        </w:rPr>
      </w:pPr>
      <w:r w:rsidRPr="00433D28">
        <w:rPr>
          <w:rFonts w:hAnsi="Times New Roman" w:ascii="Times New Roman"/>
        </w:rPr>
        <w:t xml:space="preserve">Imovina iz točke I. ovog zaključka dio je gospodarske cjeline koja koju čine nekretnine i pokretnine stečajnog dužnika TLM Alunimium d.d. u stečaju, Šibenik koja se sastoji od nekretnina i pokretnina na kojima postoji upisano razlučno pravo </w:t>
      </w:r>
      <w:r w:rsidR="008142A2" w:rsidRPr="00433D28">
        <w:rPr>
          <w:rFonts w:hAnsi="Times New Roman" w:ascii="Times New Roman"/>
        </w:rPr>
        <w:t xml:space="preserve">u korist </w:t>
      </w:r>
      <w:r w:rsidR="00433D28" w:rsidRPr="007558E9">
        <w:rPr>
          <w:rFonts w:eastAsia="Times New Roman" w:hAnsi="Times New Roman" w:ascii="Times New Roman"/>
          <w:color w:val="000000"/>
          <w:lang w:eastAsia="hr-HR"/>
        </w:rPr>
        <w:t xml:space="preserve">HETTA </w:t>
      </w:r>
      <w:r w:rsidR="00433D28" w:rsidRPr="007558E9">
        <w:rPr>
          <w:rFonts w:hAnsi="Times New Roman" w:ascii="Times New Roman"/>
        </w:rPr>
        <w:t xml:space="preserve">Asset Resolution AG, </w:t>
      </w:r>
      <w:r w:rsidR="00433D28">
        <w:rPr>
          <w:rFonts w:cstheme="majorBidi" w:hAnsiTheme="majorBidi" w:asciiTheme="majorBidi"/>
          <w:color w:val="000000"/>
        </w:rPr>
        <w:t>Klagenfurt am Worthersee, OIB:</w:t>
      </w:r>
      <w:r w:rsidR="00433D28" w:rsidRPr="007558E9">
        <w:rPr>
          <w:rFonts w:cstheme="majorBidi" w:hAnsiTheme="majorBidi" w:asciiTheme="majorBidi"/>
          <w:color w:val="000000"/>
        </w:rPr>
        <w:t xml:space="preserve">90730821413, Republika Austria, ranije HYPO ALPE-ADRIA-BANK AG, Klagenfurt am Worthersee, </w:t>
      </w:r>
      <w:r w:rsidR="00433D28">
        <w:rPr>
          <w:rFonts w:cstheme="majorBidi" w:hAnsiTheme="majorBidi" w:asciiTheme="majorBidi"/>
          <w:color w:val="000000"/>
        </w:rPr>
        <w:t>Republika Austria</w:t>
      </w:r>
      <w:r w:rsidR="00433D28">
        <w:rPr>
          <w:rFonts w:hAnsi="Times New Roman" w:ascii="Times New Roman"/>
        </w:rPr>
        <w:t xml:space="preserve">, </w:t>
      </w:r>
      <w:r w:rsidRPr="00433D28">
        <w:rPr>
          <w:rFonts w:hAnsi="Times New Roman" w:ascii="Times New Roman"/>
        </w:rPr>
        <w:t>I</w:t>
      </w:r>
      <w:r w:rsidR="008142A2" w:rsidRPr="00433D28">
        <w:rPr>
          <w:rFonts w:hAnsi="Times New Roman" w:ascii="Times New Roman"/>
        </w:rPr>
        <w:t>mpol-</w:t>
      </w:r>
      <w:r w:rsidRPr="00433D28">
        <w:rPr>
          <w:rFonts w:hAnsi="Times New Roman" w:ascii="Times New Roman"/>
        </w:rPr>
        <w:t>TLM d.o.o. Šibenik i Hrvatske poštanske banke d.d. Zagreb</w:t>
      </w:r>
      <w:r w:rsidR="00433D28">
        <w:rPr>
          <w:rFonts w:hAnsi="Times New Roman" w:ascii="Times New Roman"/>
        </w:rPr>
        <w:t xml:space="preserve"> i HRVATSKE POŠTANSKE BANKE d.d., Zagreb</w:t>
      </w:r>
      <w:r w:rsidRPr="00433D28">
        <w:rPr>
          <w:rFonts w:hAnsi="Times New Roman" w:ascii="Times New Roman"/>
        </w:rPr>
        <w:t>.</w:t>
      </w:r>
    </w:p>
    <w:p w:rsidRDefault="00260EEA" w:rsidP="008142A2" w:rsidR="00260EEA" w:rsidRPr="00433D28">
      <w:pPr>
        <w:ind w:firstLine="708"/>
        <w:jc w:val="both"/>
        <w:rPr>
          <w:rFonts w:hAnsi="Times New Roman" w:ascii="Times New Roman"/>
        </w:rPr>
      </w:pPr>
      <w:r w:rsidRPr="00433D28">
        <w:rPr>
          <w:rFonts w:hAnsi="Times New Roman" w:ascii="Times New Roman"/>
        </w:rPr>
        <w:t xml:space="preserve">Skupština vjerovnika stečajnog dužnika </w:t>
      </w:r>
      <w:r w:rsidR="008142A2" w:rsidRPr="00433D28">
        <w:rPr>
          <w:rFonts w:hAnsi="Times New Roman" w:ascii="Times New Roman"/>
        </w:rPr>
        <w:t xml:space="preserve">koja je održana dana </w:t>
      </w:r>
      <w:r w:rsidRPr="00433D28">
        <w:rPr>
          <w:rFonts w:hAnsi="Times New Roman" w:ascii="Times New Roman"/>
        </w:rPr>
        <w:t xml:space="preserve">28. srpnja 2016. donijela </w:t>
      </w:r>
      <w:r w:rsidR="008142A2" w:rsidRPr="00433D28">
        <w:rPr>
          <w:rFonts w:hAnsi="Times New Roman" w:ascii="Times New Roman"/>
        </w:rPr>
        <w:t xml:space="preserve">je </w:t>
      </w:r>
      <w:r w:rsidRPr="00433D28">
        <w:rPr>
          <w:rFonts w:hAnsi="Times New Roman" w:ascii="Times New Roman"/>
        </w:rPr>
        <w:t>odluku o prodaji nekretnina i pokretnina koje čine prostorno-tehnološku cjelinu, kao gospodarske cjeline, a uvažavajući pri tome stav i zahtjev Hrvatske poštanske banke d.d. Zagreb, kao razlučnog vjerovnika na nekretninama i pokretninama da se pokretnine na kojima Hrvatska poštanska banka d.d. Zagreb ima upisano razlučno pravo pod brojem 1. i brojem 2. prodaju zasebno kao dio cjeline. Temeljem takve odluke skupštine vjerovnika i stava razlučn</w:t>
      </w:r>
      <w:r w:rsidR="007E43F3" w:rsidRPr="00433D28">
        <w:rPr>
          <w:rFonts w:hAnsi="Times New Roman" w:ascii="Times New Roman"/>
        </w:rPr>
        <w:t>og</w:t>
      </w:r>
      <w:r w:rsidRPr="00433D28">
        <w:rPr>
          <w:rFonts w:hAnsi="Times New Roman" w:ascii="Times New Roman"/>
        </w:rPr>
        <w:t xml:space="preserve"> vjerovnika, stečajni upravitelj predložio je prodaju predmetnih pokretnina kao dijela cjeline. Sud je uvažavajući odluku skupštine vjerovnika, prijedlog stečajnog upravitelja, te stav</w:t>
      </w:r>
      <w:r w:rsidR="007E43F3" w:rsidRPr="00433D28">
        <w:rPr>
          <w:rFonts w:hAnsi="Times New Roman" w:ascii="Times New Roman"/>
        </w:rPr>
        <w:t>a</w:t>
      </w:r>
      <w:r w:rsidRPr="00433D28">
        <w:rPr>
          <w:rFonts w:hAnsi="Times New Roman" w:ascii="Times New Roman"/>
        </w:rPr>
        <w:t xml:space="preserve"> razlučn</w:t>
      </w:r>
      <w:r w:rsidR="007E43F3" w:rsidRPr="00433D28">
        <w:rPr>
          <w:rFonts w:hAnsi="Times New Roman" w:ascii="Times New Roman"/>
        </w:rPr>
        <w:t xml:space="preserve">og vjerovnika Hrvatske poštanske banke d.d., Zagreb </w:t>
      </w:r>
      <w:r w:rsidR="00293EA8">
        <w:rPr>
          <w:rFonts w:hAnsi="Times New Roman" w:ascii="Times New Roman"/>
        </w:rPr>
        <w:t>doni</w:t>
      </w:r>
      <w:r w:rsidR="00C96E14">
        <w:rPr>
          <w:rFonts w:hAnsi="Times New Roman" w:ascii="Times New Roman"/>
        </w:rPr>
        <w:t>o</w:t>
      </w:r>
      <w:r w:rsidR="00293EA8">
        <w:rPr>
          <w:rFonts w:hAnsi="Times New Roman" w:ascii="Times New Roman"/>
        </w:rPr>
        <w:t xml:space="preserve"> </w:t>
      </w:r>
      <w:r w:rsidRPr="00433D28">
        <w:rPr>
          <w:rFonts w:hAnsi="Times New Roman" w:ascii="Times New Roman"/>
        </w:rPr>
        <w:t>odluku o prodaji predmetnih pokretnina kao dijela cjeline.</w:t>
      </w:r>
    </w:p>
    <w:p w:rsidRDefault="002D1D1C" w:rsidP="004A787B" w:rsidR="007D1A9A" w:rsidRPr="00433D28">
      <w:pPr>
        <w:ind w:firstLine="708"/>
        <w:jc w:val="both"/>
        <w:rPr>
          <w:rFonts w:hAnsi="Times New Roman" w:ascii="Times New Roman"/>
          <w:lang w:eastAsia="hr-HR"/>
        </w:rPr>
      </w:pPr>
      <w:r w:rsidRPr="00433D28">
        <w:rPr>
          <w:rFonts w:hAnsi="Times New Roman" w:ascii="Times New Roman"/>
          <w:lang w:eastAsia="hr-HR"/>
        </w:rPr>
        <w:lastRenderedPageBreak/>
        <w:t xml:space="preserve">Prema čl. 247. </w:t>
      </w:r>
      <w:r w:rsidR="007D1A9A" w:rsidRPr="00433D28">
        <w:rPr>
          <w:rFonts w:hAnsi="Times New Roman" w:ascii="Times New Roman"/>
          <w:lang w:eastAsia="hr-HR"/>
        </w:rPr>
        <w:t>Stečajnog zakona (N</w:t>
      </w:r>
      <w:r w:rsidR="008142A2" w:rsidRPr="00433D28">
        <w:rPr>
          <w:rFonts w:hAnsi="Times New Roman" w:ascii="Times New Roman"/>
          <w:lang w:eastAsia="hr-HR"/>
        </w:rPr>
        <w:t>arodne novine broj 7</w:t>
      </w:r>
      <w:r w:rsidRPr="00433D28">
        <w:rPr>
          <w:rFonts w:hAnsi="Times New Roman" w:ascii="Times New Roman"/>
          <w:lang w:eastAsia="hr-HR"/>
        </w:rPr>
        <w:t>1</w:t>
      </w:r>
      <w:r w:rsidR="007D1A9A" w:rsidRPr="00433D28">
        <w:rPr>
          <w:rFonts w:hAnsi="Times New Roman" w:ascii="Times New Roman"/>
          <w:lang w:eastAsia="hr-HR"/>
        </w:rPr>
        <w:t>/</w:t>
      </w:r>
      <w:r w:rsidRPr="00433D28">
        <w:rPr>
          <w:rFonts w:hAnsi="Times New Roman" w:ascii="Times New Roman"/>
          <w:lang w:eastAsia="hr-HR"/>
        </w:rPr>
        <w:t>15</w:t>
      </w:r>
      <w:r w:rsidR="007D1A9A" w:rsidRPr="00433D28">
        <w:rPr>
          <w:rFonts w:hAnsi="Times New Roman" w:ascii="Times New Roman"/>
          <w:lang w:eastAsia="hr-HR"/>
        </w:rPr>
        <w:t xml:space="preserve">, dalje u tekstu: SZ), </w:t>
      </w:r>
      <w:r w:rsidR="00A747AB" w:rsidRPr="00433D28">
        <w:rPr>
          <w:rFonts w:hAnsi="Times New Roman" w:ascii="Times New Roman"/>
          <w:lang w:eastAsia="hr-HR"/>
        </w:rPr>
        <w:t>nekretnina na kojo</w:t>
      </w:r>
      <w:r w:rsidR="008142A2" w:rsidRPr="00433D28">
        <w:rPr>
          <w:rFonts w:hAnsi="Times New Roman" w:ascii="Times New Roman"/>
          <w:lang w:eastAsia="hr-HR"/>
        </w:rPr>
        <w:t xml:space="preserve">j postoji razlučno pravo kao i </w:t>
      </w:r>
      <w:r w:rsidR="00A747AB" w:rsidRPr="00433D28">
        <w:rPr>
          <w:rFonts w:hAnsi="Times New Roman" w:ascii="Times New Roman"/>
          <w:lang w:eastAsia="hr-HR"/>
        </w:rPr>
        <w:t>druga prava upisana u javne knjige</w:t>
      </w:r>
      <w:r w:rsidR="00E2678E" w:rsidRPr="00433D28">
        <w:rPr>
          <w:rFonts w:hAnsi="Times New Roman" w:ascii="Times New Roman"/>
          <w:lang w:eastAsia="hr-HR"/>
        </w:rPr>
        <w:t>, na prijedlog stečajnog upravitelja prodaje</w:t>
      </w:r>
      <w:r w:rsidR="005D64FE" w:rsidRPr="00433D28">
        <w:rPr>
          <w:rFonts w:hAnsi="Times New Roman" w:ascii="Times New Roman"/>
          <w:lang w:eastAsia="hr-HR"/>
        </w:rPr>
        <w:t xml:space="preserve"> se uz odgovarajuću primjenu pravila ovršnog postupka o ovrsi na nekretnini</w:t>
      </w:r>
      <w:r w:rsidR="00B129A2" w:rsidRPr="00433D28">
        <w:rPr>
          <w:rFonts w:hAnsi="Times New Roman" w:ascii="Times New Roman"/>
          <w:lang w:eastAsia="hr-HR"/>
        </w:rPr>
        <w:t>,</w:t>
      </w:r>
      <w:r w:rsidR="00E2678E" w:rsidRPr="00433D28">
        <w:rPr>
          <w:rFonts w:hAnsi="Times New Roman" w:ascii="Times New Roman"/>
          <w:lang w:eastAsia="hr-HR"/>
        </w:rPr>
        <w:t xml:space="preserve"> </w:t>
      </w:r>
      <w:r w:rsidR="008A1702" w:rsidRPr="00433D28">
        <w:rPr>
          <w:rFonts w:hAnsi="Times New Roman" w:ascii="Times New Roman"/>
          <w:lang w:eastAsia="hr-HR"/>
        </w:rPr>
        <w:t>a sud će zaključkom</w:t>
      </w:r>
      <w:r w:rsidR="00DE7890" w:rsidRPr="00433D28">
        <w:rPr>
          <w:rFonts w:hAnsi="Times New Roman" w:ascii="Times New Roman"/>
          <w:lang w:eastAsia="hr-HR"/>
        </w:rPr>
        <w:t xml:space="preserve"> o prodaji utvrditi vrijedn</w:t>
      </w:r>
      <w:r w:rsidR="008A1702" w:rsidRPr="00433D28">
        <w:rPr>
          <w:rFonts w:hAnsi="Times New Roman" w:ascii="Times New Roman"/>
          <w:lang w:eastAsia="hr-HR"/>
        </w:rPr>
        <w:t>o</w:t>
      </w:r>
      <w:r w:rsidR="00DE7890" w:rsidRPr="00433D28">
        <w:rPr>
          <w:rFonts w:hAnsi="Times New Roman" w:ascii="Times New Roman"/>
          <w:lang w:eastAsia="hr-HR"/>
        </w:rPr>
        <w:t>s</w:t>
      </w:r>
      <w:r w:rsidR="008A1702" w:rsidRPr="00433D28">
        <w:rPr>
          <w:rFonts w:hAnsi="Times New Roman" w:ascii="Times New Roman"/>
          <w:lang w:eastAsia="hr-HR"/>
        </w:rPr>
        <w:t>t nekretnine,</w:t>
      </w:r>
      <w:r w:rsidR="00DE7890" w:rsidRPr="00433D28">
        <w:rPr>
          <w:rFonts w:hAnsi="Times New Roman" w:ascii="Times New Roman"/>
          <w:lang w:eastAsia="hr-HR"/>
        </w:rPr>
        <w:t xml:space="preserve"> </w:t>
      </w:r>
      <w:r w:rsidR="00A747AB" w:rsidRPr="00433D28">
        <w:rPr>
          <w:rFonts w:hAnsi="Times New Roman" w:ascii="Times New Roman"/>
          <w:lang w:eastAsia="hr-HR"/>
        </w:rPr>
        <w:t xml:space="preserve">odnosno drugih prava na imovini, te </w:t>
      </w:r>
      <w:r w:rsidR="008A1702" w:rsidRPr="00433D28">
        <w:rPr>
          <w:rFonts w:hAnsi="Times New Roman" w:ascii="Times New Roman"/>
          <w:lang w:eastAsia="hr-HR"/>
        </w:rPr>
        <w:t>način i uvjete prodaje</w:t>
      </w:r>
      <w:r w:rsidR="00DE7890" w:rsidRPr="00433D28">
        <w:rPr>
          <w:rFonts w:hAnsi="Times New Roman" w:ascii="Times New Roman"/>
          <w:lang w:eastAsia="hr-HR"/>
        </w:rPr>
        <w:t>, dok prodaju provodi Financijska agencija elektroničkom javnom dražbom, s tim da se imovina prvoj dražbi ne može prodati ispod tri četvrtine utvrđene vrijednosti.</w:t>
      </w:r>
    </w:p>
    <w:p w:rsidRDefault="007D1A9A" w:rsidP="002474B5" w:rsidR="002474B5">
      <w:pPr>
        <w:ind w:firstLine="708"/>
        <w:jc w:val="both"/>
        <w:rPr>
          <w:rFonts w:hAnsi="Times New Roman" w:ascii="Times New Roman"/>
          <w:lang w:eastAsia="hr-HR"/>
        </w:rPr>
      </w:pPr>
      <w:r w:rsidRPr="00433D28">
        <w:rPr>
          <w:rFonts w:hAnsi="Times New Roman" w:ascii="Times New Roman"/>
          <w:lang w:eastAsia="hr-HR"/>
        </w:rPr>
        <w:t>U smislu čl. 92. Ovršnog zakona (N</w:t>
      </w:r>
      <w:r w:rsidR="008142A2" w:rsidRPr="00433D28">
        <w:rPr>
          <w:rFonts w:hAnsi="Times New Roman" w:ascii="Times New Roman"/>
          <w:lang w:eastAsia="hr-HR"/>
        </w:rPr>
        <w:t xml:space="preserve">arodne novine broj </w:t>
      </w:r>
      <w:r w:rsidRPr="00433D28">
        <w:rPr>
          <w:rFonts w:hAnsi="Times New Roman" w:ascii="Times New Roman"/>
          <w:lang w:eastAsia="hr-HR"/>
        </w:rPr>
        <w:t>112/12, 25/13, 93/14, dalje u tekst</w:t>
      </w:r>
      <w:r w:rsidR="002C5707" w:rsidRPr="00433D28">
        <w:rPr>
          <w:rFonts w:hAnsi="Times New Roman" w:ascii="Times New Roman"/>
          <w:lang w:eastAsia="hr-HR"/>
        </w:rPr>
        <w:t>u: OZ), koji se na temelju čl. 247</w:t>
      </w:r>
      <w:r w:rsidRPr="00433D28">
        <w:rPr>
          <w:rFonts w:hAnsi="Times New Roman" w:ascii="Times New Roman"/>
          <w:lang w:eastAsia="hr-HR"/>
        </w:rPr>
        <w:t xml:space="preserve">. SZ na odgovarajući način u ovom postupku prodaje primjenjuje, vrijednost imovine sud utvrđuje odlukom po slobodnoj ocjeni </w:t>
      </w:r>
      <w:r w:rsidR="00C04DA9" w:rsidRPr="00433D28">
        <w:rPr>
          <w:rFonts w:hAnsi="Times New Roman" w:ascii="Times New Roman"/>
          <w:lang w:eastAsia="hr-HR"/>
        </w:rPr>
        <w:t>na temelju obrazloženog nalaza i</w:t>
      </w:r>
      <w:r w:rsidR="00EA7A2E" w:rsidRPr="00433D28">
        <w:rPr>
          <w:rFonts w:hAnsi="Times New Roman" w:ascii="Times New Roman"/>
          <w:lang w:eastAsia="hr-HR"/>
        </w:rPr>
        <w:t xml:space="preserve"> </w:t>
      </w:r>
      <w:r w:rsidR="00C04DA9" w:rsidRPr="00433D28">
        <w:rPr>
          <w:rFonts w:hAnsi="Times New Roman" w:ascii="Times New Roman"/>
          <w:lang w:eastAsia="hr-HR"/>
        </w:rPr>
        <w:t xml:space="preserve">mišljenja vještaka ili procjenitelja, odmah nakon što je </w:t>
      </w:r>
      <w:r w:rsidR="00360CC9" w:rsidRPr="00433D28">
        <w:rPr>
          <w:rFonts w:hAnsi="Times New Roman" w:ascii="Times New Roman"/>
          <w:lang w:eastAsia="hr-HR"/>
        </w:rPr>
        <w:t xml:space="preserve">na </w:t>
      </w:r>
      <w:r w:rsidR="004A2A41">
        <w:rPr>
          <w:rFonts w:hAnsi="Times New Roman" w:ascii="Times New Roman"/>
          <w:lang w:eastAsia="hr-HR"/>
        </w:rPr>
        <w:t>S</w:t>
      </w:r>
      <w:r w:rsidR="003D339C" w:rsidRPr="00433D28">
        <w:rPr>
          <w:rFonts w:hAnsi="Times New Roman" w:ascii="Times New Roman"/>
          <w:lang w:eastAsia="hr-HR"/>
        </w:rPr>
        <w:t xml:space="preserve">kupštini vjerovnika stečajnog dužnika </w:t>
      </w:r>
      <w:r w:rsidR="00360CC9" w:rsidRPr="00433D28">
        <w:rPr>
          <w:rFonts w:hAnsi="Times New Roman" w:ascii="Times New Roman"/>
          <w:lang w:eastAsia="hr-HR"/>
        </w:rPr>
        <w:t>održano</w:t>
      </w:r>
      <w:r w:rsidR="003D339C" w:rsidRPr="00433D28">
        <w:rPr>
          <w:rFonts w:hAnsi="Times New Roman" w:ascii="Times New Roman"/>
          <w:lang w:eastAsia="hr-HR"/>
        </w:rPr>
        <w:t>j 2</w:t>
      </w:r>
      <w:r w:rsidR="00BF569D" w:rsidRPr="00433D28">
        <w:rPr>
          <w:rFonts w:hAnsi="Times New Roman" w:ascii="Times New Roman"/>
          <w:lang w:eastAsia="hr-HR"/>
        </w:rPr>
        <w:t>8</w:t>
      </w:r>
      <w:r w:rsidR="00B129A2" w:rsidRPr="00433D28">
        <w:rPr>
          <w:rFonts w:hAnsi="Times New Roman" w:ascii="Times New Roman"/>
          <w:lang w:eastAsia="hr-HR"/>
        </w:rPr>
        <w:t xml:space="preserve">. </w:t>
      </w:r>
      <w:r w:rsidR="00BF569D" w:rsidRPr="00433D28">
        <w:rPr>
          <w:rFonts w:hAnsi="Times New Roman" w:ascii="Times New Roman"/>
          <w:lang w:eastAsia="hr-HR"/>
        </w:rPr>
        <w:t>srpnja</w:t>
      </w:r>
      <w:r w:rsidR="00B129A2" w:rsidRPr="00433D28">
        <w:rPr>
          <w:rFonts w:hAnsi="Times New Roman" w:ascii="Times New Roman"/>
          <w:lang w:eastAsia="hr-HR"/>
        </w:rPr>
        <w:t xml:space="preserve"> 2016. </w:t>
      </w:r>
      <w:r w:rsidR="00360CC9" w:rsidRPr="00433D28">
        <w:rPr>
          <w:rFonts w:hAnsi="Times New Roman" w:ascii="Times New Roman"/>
          <w:lang w:eastAsia="hr-HR"/>
        </w:rPr>
        <w:t xml:space="preserve">godine </w:t>
      </w:r>
      <w:r w:rsidR="00C04DA9" w:rsidRPr="00433D28">
        <w:rPr>
          <w:rFonts w:hAnsi="Times New Roman" w:ascii="Times New Roman"/>
          <w:lang w:eastAsia="hr-HR"/>
        </w:rPr>
        <w:t>omogućio st</w:t>
      </w:r>
      <w:r w:rsidR="00EA7A2E" w:rsidRPr="00433D28">
        <w:rPr>
          <w:rFonts w:hAnsi="Times New Roman" w:ascii="Times New Roman"/>
          <w:lang w:eastAsia="hr-HR"/>
        </w:rPr>
        <w:t xml:space="preserve">rankama, </w:t>
      </w:r>
      <w:r w:rsidR="00C96E14">
        <w:rPr>
          <w:rFonts w:hAnsi="Times New Roman" w:ascii="Times New Roman"/>
          <w:lang w:eastAsia="hr-HR"/>
        </w:rPr>
        <w:t xml:space="preserve">odnosno </w:t>
      </w:r>
      <w:r w:rsidR="00EA7A2E" w:rsidRPr="00433D28">
        <w:rPr>
          <w:rFonts w:hAnsi="Times New Roman" w:ascii="Times New Roman"/>
          <w:lang w:eastAsia="hr-HR"/>
        </w:rPr>
        <w:t xml:space="preserve">založnim vjerovnicima, da se </w:t>
      </w:r>
      <w:r w:rsidR="002474B5">
        <w:rPr>
          <w:rFonts w:hAnsi="Times New Roman" w:ascii="Times New Roman"/>
          <w:lang w:eastAsia="hr-HR"/>
        </w:rPr>
        <w:t xml:space="preserve">izjasne </w:t>
      </w:r>
      <w:r w:rsidR="00EA7A2E" w:rsidRPr="00433D28">
        <w:rPr>
          <w:rFonts w:hAnsi="Times New Roman" w:ascii="Times New Roman"/>
          <w:lang w:eastAsia="hr-HR"/>
        </w:rPr>
        <w:t>o procjeni</w:t>
      </w:r>
      <w:r w:rsidR="004A2A41">
        <w:rPr>
          <w:rFonts w:hAnsi="Times New Roman" w:ascii="Times New Roman"/>
          <w:lang w:eastAsia="hr-HR"/>
        </w:rPr>
        <w:t>.</w:t>
      </w:r>
      <w:r w:rsidR="00EA7A2E" w:rsidRPr="00433D28">
        <w:rPr>
          <w:rFonts w:hAnsi="Times New Roman" w:ascii="Times New Roman"/>
          <w:lang w:eastAsia="hr-HR"/>
        </w:rPr>
        <w:t xml:space="preserve"> </w:t>
      </w:r>
      <w:r w:rsidR="00564262" w:rsidRPr="00433D28">
        <w:rPr>
          <w:rFonts w:hAnsi="Times New Roman" w:ascii="Times New Roman"/>
          <w:lang w:eastAsia="hr-HR"/>
        </w:rPr>
        <w:t xml:space="preserve">Vrijednost </w:t>
      </w:r>
      <w:r w:rsidR="008142A2" w:rsidRPr="00433D28">
        <w:rPr>
          <w:rFonts w:hAnsi="Times New Roman" w:ascii="Times New Roman"/>
          <w:lang w:eastAsia="hr-HR"/>
        </w:rPr>
        <w:t xml:space="preserve">pokretnina </w:t>
      </w:r>
      <w:r w:rsidR="00C96E14">
        <w:rPr>
          <w:rFonts w:hAnsi="Times New Roman" w:ascii="Times New Roman"/>
          <w:lang w:eastAsia="hr-HR"/>
        </w:rPr>
        <w:t>koje se prodaju kao dio cjeline, S</w:t>
      </w:r>
      <w:r w:rsidR="00564262" w:rsidRPr="00433D28">
        <w:rPr>
          <w:rFonts w:hAnsi="Times New Roman" w:ascii="Times New Roman"/>
          <w:lang w:eastAsia="hr-HR"/>
        </w:rPr>
        <w:t xml:space="preserve">ud je utvrdio </w:t>
      </w:r>
      <w:r w:rsidR="00707287" w:rsidRPr="00433D28">
        <w:rPr>
          <w:rFonts w:hAnsi="Times New Roman" w:ascii="Times New Roman"/>
          <w:lang w:eastAsia="hr-HR"/>
        </w:rPr>
        <w:t xml:space="preserve">u visini </w:t>
      </w:r>
      <w:r w:rsidR="00B129A2" w:rsidRPr="00433D28">
        <w:rPr>
          <w:rFonts w:hAnsi="Times New Roman" w:ascii="Times New Roman"/>
          <w:lang w:eastAsia="hr-HR"/>
        </w:rPr>
        <w:t>od</w:t>
      </w:r>
      <w:r w:rsidR="00BF569D" w:rsidRPr="00433D28">
        <w:rPr>
          <w:rFonts w:hAnsi="Times New Roman" w:ascii="Times New Roman"/>
          <w:lang w:eastAsia="hr-HR"/>
        </w:rPr>
        <w:t xml:space="preserve"> </w:t>
      </w:r>
      <w:r w:rsidR="008142A2" w:rsidRPr="00433D28">
        <w:rPr>
          <w:rFonts w:hAnsi="Times New Roman" w:ascii="Times New Roman"/>
          <w:lang w:eastAsia="hr-HR"/>
        </w:rPr>
        <w:t xml:space="preserve">41.383.911,01 </w:t>
      </w:r>
      <w:r w:rsidR="007352B2" w:rsidRPr="00433D28">
        <w:rPr>
          <w:rFonts w:hAnsi="Times New Roman" w:ascii="Times New Roman"/>
          <w:lang w:eastAsia="hr-HR"/>
        </w:rPr>
        <w:t>kuna</w:t>
      </w:r>
      <w:r w:rsidR="007E43F3" w:rsidRPr="00433D28">
        <w:rPr>
          <w:rFonts w:hAnsi="Times New Roman" w:ascii="Times New Roman"/>
          <w:lang w:eastAsia="hr-HR"/>
        </w:rPr>
        <w:t xml:space="preserve"> na temelju </w:t>
      </w:r>
      <w:r w:rsidR="002474B5">
        <w:rPr>
          <w:rFonts w:hAnsi="Times New Roman" w:ascii="Times New Roman"/>
          <w:lang w:eastAsia="hr-HR"/>
        </w:rPr>
        <w:t xml:space="preserve">Elaborata o procjeni vrijednosti osnovnih sredstava i druge opreme tvrtke TLM Aluminium d.d. u stečaju, Šibenik (dopunjena procjena, lipanj 2016.), sudskog vještaka Jakova Bakića dipl. ing. iz Zadra. </w:t>
      </w:r>
    </w:p>
    <w:p w:rsidRDefault="007D1A9A" w:rsidP="0062671E" w:rsidR="001E6303" w:rsidRPr="00433D28">
      <w:pPr>
        <w:ind w:firstLine="708"/>
        <w:jc w:val="both"/>
        <w:rPr>
          <w:rFonts w:hAnsi="Times New Roman" w:ascii="Times New Roman"/>
          <w:lang w:eastAsia="hr-HR"/>
        </w:rPr>
      </w:pPr>
      <w:r w:rsidRPr="00433D28">
        <w:rPr>
          <w:rFonts w:hAnsi="Times New Roman" w:ascii="Times New Roman"/>
          <w:lang w:eastAsia="hr-HR"/>
        </w:rPr>
        <w:t xml:space="preserve">U predmetnom slučaju teret na imovini će se brisati nakon prodaje, pa sud smatra da upisani teret značajnije ne utječe na vrijednosti predmetne imovine. </w:t>
      </w:r>
    </w:p>
    <w:p w:rsidRDefault="004A2A41" w:rsidP="00D34356" w:rsidR="00D34356" w:rsidRPr="00433D28">
      <w:pPr>
        <w:jc w:val="both"/>
        <w:rPr>
          <w:rFonts w:eastAsia="Times New Roman" w:hAnsi="Times New Roman" w:ascii="Times New Roman"/>
          <w:lang w:eastAsia="hr-HR"/>
        </w:rPr>
      </w:pPr>
      <w:r>
        <w:rPr>
          <w:rFonts w:hAnsi="Times New Roman" w:ascii="Times New Roman"/>
          <w:lang w:eastAsia="hr-HR"/>
        </w:rPr>
        <w:tab/>
        <w:t>U smislu čl. 93</w:t>
      </w:r>
      <w:r w:rsidR="007D1A9A" w:rsidRPr="00433D28">
        <w:rPr>
          <w:rFonts w:hAnsi="Times New Roman" w:ascii="Times New Roman"/>
          <w:lang w:eastAsia="hr-HR"/>
        </w:rPr>
        <w:t xml:space="preserve">. OZ, vrijednost imovine sud utvrđuje odlukom o prodaji. </w:t>
      </w:r>
      <w:r w:rsidR="00D34356" w:rsidRPr="00433D28">
        <w:rPr>
          <w:rFonts w:hAnsi="Times New Roman" w:ascii="Times New Roman"/>
          <w:lang w:eastAsia="hr-HR"/>
        </w:rPr>
        <w:t>S</w:t>
      </w:r>
      <w:r w:rsidR="007D1A9A" w:rsidRPr="00433D28">
        <w:rPr>
          <w:rFonts w:hAnsi="Times New Roman" w:ascii="Times New Roman"/>
          <w:lang w:eastAsia="hr-HR"/>
        </w:rPr>
        <w:t xml:space="preserve">ukladno čl. </w:t>
      </w:r>
      <w:r w:rsidR="001E6303" w:rsidRPr="00433D28">
        <w:rPr>
          <w:rFonts w:hAnsi="Times New Roman" w:ascii="Times New Roman"/>
          <w:lang w:eastAsia="hr-HR"/>
        </w:rPr>
        <w:t>247</w:t>
      </w:r>
      <w:r w:rsidR="00731F92" w:rsidRPr="00433D28">
        <w:rPr>
          <w:rFonts w:hAnsi="Times New Roman" w:ascii="Times New Roman"/>
          <w:lang w:eastAsia="hr-HR"/>
        </w:rPr>
        <w:t>.</w:t>
      </w:r>
      <w:r w:rsidR="007D1A9A" w:rsidRPr="00433D28">
        <w:rPr>
          <w:rFonts w:hAnsi="Times New Roman" w:ascii="Times New Roman"/>
          <w:lang w:eastAsia="hr-HR"/>
        </w:rPr>
        <w:t xml:space="preserve"> </w:t>
      </w:r>
      <w:r w:rsidR="00731F92" w:rsidRPr="00433D28">
        <w:rPr>
          <w:rFonts w:hAnsi="Times New Roman" w:ascii="Times New Roman"/>
        </w:rPr>
        <w:t>Stečajnog zako</w:t>
      </w:r>
      <w:r w:rsidR="00B129A2" w:rsidRPr="00433D28">
        <w:rPr>
          <w:rFonts w:hAnsi="Times New Roman" w:ascii="Times New Roman"/>
        </w:rPr>
        <w:t>na</w:t>
      </w:r>
      <w:r w:rsidR="00731F92" w:rsidRPr="00433D28">
        <w:rPr>
          <w:rFonts w:hAnsi="Times New Roman" w:ascii="Times New Roman"/>
        </w:rPr>
        <w:t xml:space="preserve"> </w:t>
      </w:r>
      <w:r w:rsidR="00D34356" w:rsidRPr="00433D28">
        <w:rPr>
          <w:rFonts w:hAnsi="Times New Roman" w:ascii="Times New Roman"/>
          <w:lang w:eastAsia="hr-HR"/>
        </w:rPr>
        <w:t>n</w:t>
      </w:r>
      <w:r w:rsidR="00D34356" w:rsidRPr="00433D28">
        <w:rPr>
          <w:rFonts w:eastAsia="Times New Roman" w:hAnsi="Times New Roman" w:ascii="Times New Roman"/>
          <w:lang w:eastAsia="hr-HR"/>
        </w:rPr>
        <w:t>ekretnina</w:t>
      </w:r>
      <w:r w:rsidR="007A0137" w:rsidRPr="00433D28">
        <w:rPr>
          <w:rFonts w:eastAsia="Times New Roman" w:hAnsi="Times New Roman" w:ascii="Times New Roman"/>
          <w:lang w:eastAsia="hr-HR"/>
        </w:rPr>
        <w:t>, odnosn</w:t>
      </w:r>
      <w:r w:rsidR="008142A2" w:rsidRPr="00433D28">
        <w:rPr>
          <w:rFonts w:eastAsia="Times New Roman" w:hAnsi="Times New Roman" w:ascii="Times New Roman"/>
          <w:lang w:eastAsia="hr-HR"/>
        </w:rPr>
        <w:t>o druga prava na imovini upisan</w:t>
      </w:r>
      <w:r w:rsidR="007A0137" w:rsidRPr="00433D28">
        <w:rPr>
          <w:rFonts w:eastAsia="Times New Roman" w:hAnsi="Times New Roman" w:ascii="Times New Roman"/>
          <w:lang w:eastAsia="hr-HR"/>
        </w:rPr>
        <w:t>a</w:t>
      </w:r>
      <w:r w:rsidR="008142A2" w:rsidRPr="00433D28">
        <w:rPr>
          <w:rFonts w:eastAsia="Times New Roman" w:hAnsi="Times New Roman" w:ascii="Times New Roman"/>
          <w:lang w:eastAsia="hr-HR"/>
        </w:rPr>
        <w:t xml:space="preserve"> </w:t>
      </w:r>
      <w:r w:rsidR="007A0137" w:rsidRPr="00433D28">
        <w:rPr>
          <w:rFonts w:eastAsia="Times New Roman" w:hAnsi="Times New Roman" w:ascii="Times New Roman"/>
          <w:lang w:eastAsia="hr-HR"/>
        </w:rPr>
        <w:t xml:space="preserve">u javne knjige </w:t>
      </w:r>
      <w:r w:rsidR="00D34356" w:rsidRPr="00433D28">
        <w:rPr>
          <w:rFonts w:eastAsia="Times New Roman" w:hAnsi="Times New Roman" w:ascii="Times New Roman"/>
          <w:lang w:eastAsia="hr-HR"/>
        </w:rPr>
        <w:t xml:space="preserve">ne može prodati: na prvoj dražbi ispod tri četvrtine utvrđene vrijednosti </w:t>
      </w:r>
      <w:r w:rsidR="009349BF" w:rsidRPr="00433D28">
        <w:rPr>
          <w:rFonts w:eastAsia="Times New Roman" w:hAnsi="Times New Roman" w:ascii="Times New Roman"/>
          <w:lang w:eastAsia="hr-HR"/>
        </w:rPr>
        <w:t>što u konkretnom slučaju iznosi 31.037.933,26 kn</w:t>
      </w:r>
      <w:r w:rsidR="00D34356" w:rsidRPr="00433D28">
        <w:rPr>
          <w:rFonts w:eastAsia="Times New Roman" w:hAnsi="Times New Roman" w:ascii="Times New Roman"/>
          <w:lang w:eastAsia="hr-HR"/>
        </w:rPr>
        <w:t>, na drugoj dražbi ispod jedne polovine</w:t>
      </w:r>
      <w:r w:rsidR="009349BF" w:rsidRPr="00433D28">
        <w:rPr>
          <w:rFonts w:eastAsia="Times New Roman" w:hAnsi="Times New Roman" w:ascii="Times New Roman"/>
          <w:lang w:eastAsia="hr-HR"/>
        </w:rPr>
        <w:t xml:space="preserve"> utvrđene vrijednosti što iznosi 20.691.955,51 kn</w:t>
      </w:r>
      <w:r w:rsidR="00D34356" w:rsidRPr="00433D28">
        <w:rPr>
          <w:rFonts w:eastAsia="Times New Roman" w:hAnsi="Times New Roman" w:ascii="Times New Roman"/>
          <w:lang w:eastAsia="hr-HR"/>
        </w:rPr>
        <w:t xml:space="preserve">, na trećoj dražbi ispod jedne četvrtine utvrđene vrijednosti </w:t>
      </w:r>
      <w:r w:rsidR="009349BF" w:rsidRPr="00433D28">
        <w:rPr>
          <w:rFonts w:eastAsia="Times New Roman" w:hAnsi="Times New Roman" w:ascii="Times New Roman"/>
          <w:lang w:eastAsia="hr-HR"/>
        </w:rPr>
        <w:t>što iznosi 10.345.977,75 kn</w:t>
      </w:r>
      <w:r w:rsidR="00D34356" w:rsidRPr="00433D28">
        <w:rPr>
          <w:rFonts w:eastAsia="Times New Roman" w:hAnsi="Times New Roman" w:ascii="Times New Roman"/>
          <w:lang w:eastAsia="hr-HR"/>
        </w:rPr>
        <w:t xml:space="preserve">, </w:t>
      </w:r>
      <w:r w:rsidR="009349BF" w:rsidRPr="00433D28">
        <w:rPr>
          <w:rFonts w:eastAsia="Times New Roman" w:hAnsi="Times New Roman" w:ascii="Times New Roman"/>
          <w:lang w:eastAsia="hr-HR"/>
        </w:rPr>
        <w:t xml:space="preserve">a na četvrtoj dražbi </w:t>
      </w:r>
      <w:r w:rsidR="00D34356" w:rsidRPr="00433D28">
        <w:rPr>
          <w:rFonts w:eastAsia="Times New Roman" w:hAnsi="Times New Roman" w:ascii="Times New Roman"/>
          <w:lang w:eastAsia="hr-HR"/>
        </w:rPr>
        <w:t>se prodaje po početnoj cijeni od 1,00 kune.</w:t>
      </w:r>
      <w:r w:rsidR="00731F92" w:rsidRPr="00433D28">
        <w:rPr>
          <w:rFonts w:eastAsia="Times New Roman" w:hAnsi="Times New Roman" w:ascii="Times New Roman"/>
          <w:lang w:eastAsia="hr-HR"/>
        </w:rPr>
        <w:t xml:space="preserve"> Zbog toga je odlučeno</w:t>
      </w:r>
      <w:r w:rsidR="00FD50EE" w:rsidRPr="00433D28">
        <w:rPr>
          <w:rFonts w:eastAsia="Times New Roman" w:hAnsi="Times New Roman" w:ascii="Times New Roman"/>
          <w:lang w:eastAsia="hr-HR"/>
        </w:rPr>
        <w:t xml:space="preserve"> </w:t>
      </w:r>
      <w:r w:rsidR="00731F92" w:rsidRPr="00433D28">
        <w:rPr>
          <w:rFonts w:eastAsia="Times New Roman" w:hAnsi="Times New Roman" w:ascii="Times New Roman"/>
          <w:lang w:eastAsia="hr-HR"/>
        </w:rPr>
        <w:t xml:space="preserve">kao u točki </w:t>
      </w:r>
      <w:r w:rsidR="00FD50EE" w:rsidRPr="00433D28">
        <w:rPr>
          <w:rFonts w:eastAsia="Times New Roman" w:hAnsi="Times New Roman" w:ascii="Times New Roman"/>
          <w:lang w:eastAsia="hr-HR"/>
        </w:rPr>
        <w:t xml:space="preserve">II. </w:t>
      </w:r>
      <w:r w:rsidR="009349BF" w:rsidRPr="00433D28">
        <w:rPr>
          <w:rFonts w:eastAsia="Times New Roman" w:hAnsi="Times New Roman" w:ascii="Times New Roman"/>
          <w:lang w:eastAsia="hr-HR"/>
        </w:rPr>
        <w:t xml:space="preserve">izreke </w:t>
      </w:r>
      <w:r w:rsidR="00FD50EE" w:rsidRPr="00433D28">
        <w:rPr>
          <w:rFonts w:eastAsia="Times New Roman" w:hAnsi="Times New Roman" w:ascii="Times New Roman"/>
          <w:lang w:eastAsia="hr-HR"/>
        </w:rPr>
        <w:t>ovog rješenja.</w:t>
      </w:r>
    </w:p>
    <w:p w:rsidRDefault="007D1A9A" w:rsidP="00DD4A58" w:rsidR="007D1A9A" w:rsidRPr="00293EA8">
      <w:pPr>
        <w:ind w:firstLine="708"/>
        <w:jc w:val="both"/>
        <w:rPr>
          <w:rFonts w:hAnsi="Times New Roman" w:ascii="Times New Roman"/>
          <w:lang w:eastAsia="hr-HR"/>
        </w:rPr>
      </w:pPr>
      <w:r w:rsidRPr="00293EA8">
        <w:rPr>
          <w:rFonts w:hAnsi="Times New Roman" w:ascii="Times New Roman"/>
          <w:lang w:eastAsia="hr-HR"/>
        </w:rPr>
        <w:t>Obzirom da je od 1. siječnja 2015. godine drugačije uređeno plaćanje poreza na promet nekretnina odnosno poreza na dodatnu vrijednost, u utvrđenu vrijednost, sukladno procjeni, nije uračunat porez na dodanu vrijednost.</w:t>
      </w:r>
    </w:p>
    <w:p w:rsidRDefault="0094785E" w:rsidP="007D1A9A" w:rsidR="0094785E" w:rsidRPr="00433D28">
      <w:pPr>
        <w:ind w:firstLine="708"/>
        <w:jc w:val="both"/>
        <w:rPr>
          <w:rFonts w:hAnsi="Times New Roman" w:ascii="Times New Roman"/>
          <w:lang w:eastAsia="hr-HR"/>
        </w:rPr>
      </w:pPr>
      <w:r w:rsidRPr="00433D28">
        <w:rPr>
          <w:rFonts w:hAnsi="Times New Roman" w:ascii="Times New Roman"/>
          <w:lang w:eastAsia="hr-HR"/>
        </w:rPr>
        <w:t xml:space="preserve">Prema čl. 98. st. </w:t>
      </w:r>
      <w:r w:rsidR="004A2A41">
        <w:rPr>
          <w:rFonts w:hAnsi="Times New Roman" w:ascii="Times New Roman"/>
          <w:lang w:eastAsia="hr-HR"/>
        </w:rPr>
        <w:t>3.</w:t>
      </w:r>
      <w:r w:rsidRPr="00433D28">
        <w:rPr>
          <w:rFonts w:hAnsi="Times New Roman" w:ascii="Times New Roman"/>
          <w:lang w:eastAsia="hr-HR"/>
        </w:rPr>
        <w:t xml:space="preserve"> OZ ako kupac koji je stavio najpovoljniju ponudu ne položi kupovinu u cijelosti u roku iz ove odluke, imovina će se dosuditi kupcima koji su ponudili nižu cijenu, redom prema veličini cijene koju su ponudili.</w:t>
      </w:r>
    </w:p>
    <w:p w:rsidRDefault="007D1A9A" w:rsidP="007D1A9A" w:rsidR="007D1A9A" w:rsidRPr="00433D28">
      <w:pPr>
        <w:ind w:firstLine="708"/>
        <w:jc w:val="both"/>
        <w:rPr>
          <w:rFonts w:hAnsi="Times New Roman" w:ascii="Times New Roman"/>
          <w:lang w:eastAsia="hr-HR"/>
        </w:rPr>
      </w:pPr>
      <w:r w:rsidRPr="00433D28">
        <w:rPr>
          <w:rFonts w:hAnsi="Times New Roman" w:ascii="Times New Roman"/>
          <w:lang w:eastAsia="hr-HR"/>
        </w:rPr>
        <w:t>Zbog navedenog, na temelju spomenutih propisa i u smislu čl. 9</w:t>
      </w:r>
      <w:r w:rsidR="009C236A" w:rsidRPr="00433D28">
        <w:rPr>
          <w:rFonts w:hAnsi="Times New Roman" w:ascii="Times New Roman"/>
          <w:lang w:eastAsia="hr-HR"/>
        </w:rPr>
        <w:t>2</w:t>
      </w:r>
      <w:r w:rsidRPr="00433D28">
        <w:rPr>
          <w:rFonts w:hAnsi="Times New Roman" w:ascii="Times New Roman"/>
          <w:lang w:eastAsia="hr-HR"/>
        </w:rPr>
        <w:t>., 93., 9</w:t>
      </w:r>
      <w:r w:rsidR="009C236A" w:rsidRPr="00433D28">
        <w:rPr>
          <w:rFonts w:hAnsi="Times New Roman" w:ascii="Times New Roman"/>
          <w:lang w:eastAsia="hr-HR"/>
        </w:rPr>
        <w:t>5</w:t>
      </w:r>
      <w:r w:rsidRPr="00433D28">
        <w:rPr>
          <w:rFonts w:hAnsi="Times New Roman" w:ascii="Times New Roman"/>
          <w:lang w:eastAsia="hr-HR"/>
        </w:rPr>
        <w:t>.</w:t>
      </w:r>
      <w:r w:rsidR="00AC3E6E" w:rsidRPr="00433D28">
        <w:rPr>
          <w:rFonts w:hAnsi="Times New Roman" w:ascii="Times New Roman"/>
          <w:lang w:eastAsia="hr-HR"/>
        </w:rPr>
        <w:t xml:space="preserve"> </w:t>
      </w:r>
      <w:r w:rsidR="00626BB3" w:rsidRPr="00433D28">
        <w:rPr>
          <w:rFonts w:hAnsi="Times New Roman" w:ascii="Times New Roman"/>
          <w:lang w:eastAsia="hr-HR"/>
        </w:rPr>
        <w:t xml:space="preserve">do 100., </w:t>
      </w:r>
      <w:r w:rsidR="005C1902" w:rsidRPr="00433D28">
        <w:rPr>
          <w:rFonts w:hAnsi="Times New Roman" w:ascii="Times New Roman"/>
          <w:lang w:eastAsia="hr-HR"/>
        </w:rPr>
        <w:t>103., 106</w:t>
      </w:r>
      <w:r w:rsidR="00626BB3" w:rsidRPr="00433D28">
        <w:rPr>
          <w:rFonts w:hAnsi="Times New Roman" w:ascii="Times New Roman"/>
          <w:lang w:eastAsia="hr-HR"/>
        </w:rPr>
        <w:t>,</w:t>
      </w:r>
      <w:r w:rsidRPr="00433D28">
        <w:rPr>
          <w:rFonts w:hAnsi="Times New Roman" w:ascii="Times New Roman"/>
          <w:lang w:eastAsia="hr-HR"/>
        </w:rPr>
        <w:t xml:space="preserve"> OZ u vezi sa čl. </w:t>
      </w:r>
      <w:r w:rsidR="00C6501A" w:rsidRPr="00433D28">
        <w:rPr>
          <w:rFonts w:hAnsi="Times New Roman" w:ascii="Times New Roman"/>
          <w:lang w:eastAsia="hr-HR"/>
        </w:rPr>
        <w:t>247</w:t>
      </w:r>
      <w:r w:rsidRPr="00433D28">
        <w:rPr>
          <w:rFonts w:hAnsi="Times New Roman" w:ascii="Times New Roman"/>
          <w:lang w:eastAsia="hr-HR"/>
        </w:rPr>
        <w:t xml:space="preserve">. SZ, odlučeno je kao u izreci. </w:t>
      </w:r>
    </w:p>
    <w:p w:rsidRDefault="007D1A9A" w:rsidP="007D1A9A" w:rsidR="007D1A9A" w:rsidRPr="00433D28">
      <w:pPr>
        <w:jc w:val="center"/>
        <w:rPr>
          <w:rFonts w:hAnsi="Times New Roman" w:ascii="Times New Roman"/>
          <w:b/>
          <w:lang w:eastAsia="hr-HR"/>
        </w:rPr>
      </w:pPr>
    </w:p>
    <w:p w:rsidRDefault="007D1A9A" w:rsidP="007D1A9A" w:rsidR="007D1A9A" w:rsidRPr="00433D28">
      <w:pPr>
        <w:jc w:val="center"/>
        <w:rPr>
          <w:rFonts w:hAnsi="Times New Roman" w:ascii="Times New Roman"/>
          <w:lang w:eastAsia="hr-HR"/>
        </w:rPr>
      </w:pPr>
      <w:r w:rsidRPr="00433D28">
        <w:rPr>
          <w:rFonts w:hAnsi="Times New Roman" w:ascii="Times New Roman"/>
          <w:lang w:eastAsia="hr-HR"/>
        </w:rPr>
        <w:t xml:space="preserve">U </w:t>
      </w:r>
      <w:r w:rsidR="003E0F2B" w:rsidRPr="00433D28">
        <w:rPr>
          <w:rFonts w:hAnsi="Times New Roman" w:ascii="Times New Roman"/>
          <w:lang w:eastAsia="hr-HR"/>
        </w:rPr>
        <w:t>Zadru</w:t>
      </w:r>
      <w:r w:rsidRPr="00433D28">
        <w:rPr>
          <w:rFonts w:hAnsi="Times New Roman" w:ascii="Times New Roman"/>
          <w:lang w:eastAsia="hr-HR"/>
        </w:rPr>
        <w:t xml:space="preserve"> </w:t>
      </w:r>
      <w:r w:rsidR="00293EA8">
        <w:rPr>
          <w:rFonts w:hAnsi="Times New Roman" w:ascii="Times New Roman"/>
          <w:lang w:eastAsia="hr-HR"/>
        </w:rPr>
        <w:t>17</w:t>
      </w:r>
      <w:r w:rsidR="00D46F4A" w:rsidRPr="00433D28">
        <w:rPr>
          <w:rFonts w:hAnsi="Times New Roman" w:ascii="Times New Roman"/>
          <w:lang w:eastAsia="hr-HR"/>
        </w:rPr>
        <w:t xml:space="preserve">. </w:t>
      </w:r>
      <w:r w:rsidR="009349BF" w:rsidRPr="00433D28">
        <w:rPr>
          <w:rFonts w:hAnsi="Times New Roman" w:ascii="Times New Roman"/>
          <w:lang w:eastAsia="hr-HR"/>
        </w:rPr>
        <w:t xml:space="preserve">listopada </w:t>
      </w:r>
      <w:r w:rsidRPr="00433D28">
        <w:rPr>
          <w:rFonts w:hAnsi="Times New Roman" w:ascii="Times New Roman"/>
          <w:lang w:eastAsia="hr-HR"/>
        </w:rPr>
        <w:t>201</w:t>
      </w:r>
      <w:r w:rsidR="00864555" w:rsidRPr="00433D28">
        <w:rPr>
          <w:rFonts w:hAnsi="Times New Roman" w:ascii="Times New Roman"/>
          <w:lang w:eastAsia="hr-HR"/>
        </w:rPr>
        <w:t>6</w:t>
      </w:r>
      <w:r w:rsidRPr="00433D28">
        <w:rPr>
          <w:rFonts w:hAnsi="Times New Roman" w:ascii="Times New Roman"/>
          <w:lang w:eastAsia="hr-HR"/>
        </w:rPr>
        <w:t xml:space="preserve">. </w:t>
      </w:r>
    </w:p>
    <w:p w:rsidRDefault="007D1A9A" w:rsidP="007D1A9A" w:rsidR="007D1A9A" w:rsidRPr="00433D28">
      <w:pPr>
        <w:jc w:val="center"/>
        <w:rPr>
          <w:rFonts w:hAnsi="Times New Roman" w:ascii="Times New Roman"/>
          <w:lang w:eastAsia="hr-HR"/>
        </w:rPr>
      </w:pPr>
    </w:p>
    <w:p w:rsidRDefault="00E3295E" w:rsidP="00E3295E" w:rsidR="007D1A9A" w:rsidRPr="00433D28">
      <w:pPr>
        <w:rPr>
          <w:rFonts w:hAnsi="Times New Roman" w:ascii="Times New Roman"/>
          <w:lang w:eastAsia="hr-HR"/>
        </w:rPr>
      </w:pPr>
      <w:r>
        <w:rPr>
          <w:rFonts w:hAnsi="Times New Roman" w:ascii="Times New Roman"/>
          <w:lang w:eastAsia="hr-HR"/>
        </w:rPr>
        <w:t xml:space="preserve">Za točnost otpravka – ovlaštena službenica </w:t>
      </w:r>
      <w:r w:rsidR="00E47003" w:rsidRPr="00433D28">
        <w:rPr>
          <w:rFonts w:hAnsi="Times New Roman" w:ascii="Times New Roman"/>
          <w:lang w:eastAsia="hr-HR"/>
        </w:rPr>
        <w:tab/>
      </w:r>
      <w:r w:rsidR="00E47003" w:rsidRPr="00433D28">
        <w:rPr>
          <w:rFonts w:hAnsi="Times New Roman" w:ascii="Times New Roman"/>
          <w:lang w:eastAsia="hr-HR"/>
        </w:rPr>
        <w:tab/>
      </w:r>
      <w:r>
        <w:rPr>
          <w:rFonts w:hAnsi="Times New Roman" w:ascii="Times New Roman"/>
          <w:lang w:eastAsia="hr-HR"/>
        </w:rPr>
        <w:tab/>
      </w:r>
      <w:r>
        <w:rPr>
          <w:rFonts w:hAnsi="Times New Roman" w:ascii="Times New Roman"/>
          <w:lang w:eastAsia="hr-HR"/>
        </w:rPr>
        <w:tab/>
      </w:r>
      <w:r>
        <w:rPr>
          <w:rFonts w:hAnsi="Times New Roman" w:ascii="Times New Roman"/>
          <w:lang w:eastAsia="hr-HR"/>
        </w:rPr>
        <w:tab/>
        <w:t xml:space="preserve">                     </w:t>
      </w:r>
      <w:r w:rsidR="00E47003" w:rsidRPr="00433D28">
        <w:rPr>
          <w:rFonts w:hAnsi="Times New Roman" w:ascii="Times New Roman"/>
          <w:lang w:eastAsia="hr-HR"/>
        </w:rPr>
        <w:t>Sutkinja</w:t>
      </w:r>
    </w:p>
    <w:p w:rsidRDefault="00E3295E" w:rsidP="00E3295E" w:rsidR="007D1A9A" w:rsidRPr="00433D28">
      <w:pPr>
        <w:rPr>
          <w:rFonts w:hAnsi="Times New Roman" w:ascii="Times New Roman"/>
          <w:lang w:eastAsia="hr-HR"/>
        </w:rPr>
      </w:pPr>
      <w:r>
        <w:rPr>
          <w:rFonts w:hAnsi="Times New Roman" w:ascii="Times New Roman"/>
          <w:lang w:eastAsia="hr-HR"/>
        </w:rPr>
        <w:t>Merlina Klišmanić</w:t>
      </w:r>
      <w:r w:rsidR="003E0F2B" w:rsidRPr="00433D28">
        <w:rPr>
          <w:rFonts w:hAnsi="Times New Roman" w:ascii="Times New Roman"/>
          <w:lang w:eastAsia="hr-HR"/>
        </w:rPr>
        <w:tab/>
      </w:r>
      <w:r w:rsidR="003E0F2B" w:rsidRPr="00433D28">
        <w:rPr>
          <w:rFonts w:hAnsi="Times New Roman" w:ascii="Times New Roman"/>
          <w:lang w:eastAsia="hr-HR"/>
        </w:rPr>
        <w:tab/>
      </w:r>
      <w:r w:rsidR="003E0F2B" w:rsidRPr="00433D28">
        <w:rPr>
          <w:rFonts w:hAnsi="Times New Roman" w:ascii="Times New Roman"/>
          <w:lang w:eastAsia="hr-HR"/>
        </w:rPr>
        <w:tab/>
      </w:r>
      <w:r w:rsidR="003E0F2B" w:rsidRPr="00433D28">
        <w:rPr>
          <w:rFonts w:hAnsi="Times New Roman" w:ascii="Times New Roman"/>
          <w:lang w:eastAsia="hr-HR"/>
        </w:rPr>
        <w:tab/>
      </w:r>
      <w:r w:rsidR="003E0F2B" w:rsidRPr="00433D28">
        <w:rPr>
          <w:rFonts w:hAnsi="Times New Roman" w:ascii="Times New Roman"/>
          <w:lang w:eastAsia="hr-HR"/>
        </w:rPr>
        <w:tab/>
      </w:r>
      <w:r w:rsidR="003E0F2B" w:rsidRPr="00433D28">
        <w:rPr>
          <w:rFonts w:hAnsi="Times New Roman" w:ascii="Times New Roman"/>
          <w:lang w:eastAsia="hr-HR"/>
        </w:rPr>
        <w:tab/>
      </w:r>
      <w:r w:rsidR="003E0F2B" w:rsidRPr="00433D28">
        <w:rPr>
          <w:rFonts w:hAnsi="Times New Roman" w:ascii="Times New Roman"/>
          <w:lang w:eastAsia="hr-HR"/>
        </w:rPr>
        <w:tab/>
      </w:r>
      <w:r w:rsidR="003E0F2B" w:rsidRPr="00433D28">
        <w:rPr>
          <w:rFonts w:hAnsi="Times New Roman" w:ascii="Times New Roman"/>
          <w:lang w:eastAsia="hr-HR"/>
        </w:rPr>
        <w:tab/>
      </w:r>
      <w:r>
        <w:rPr>
          <w:rFonts w:hAnsi="Times New Roman" w:ascii="Times New Roman"/>
          <w:lang w:eastAsia="hr-HR"/>
        </w:rPr>
        <w:t xml:space="preserve">      </w:t>
      </w:r>
      <w:r w:rsidR="003E0F2B" w:rsidRPr="00433D28">
        <w:rPr>
          <w:rFonts w:hAnsi="Times New Roman" w:ascii="Times New Roman"/>
          <w:lang w:eastAsia="hr-HR"/>
        </w:rPr>
        <w:t>A</w:t>
      </w:r>
      <w:r w:rsidR="00BF569D" w:rsidRPr="00433D28">
        <w:rPr>
          <w:rFonts w:hAnsi="Times New Roman" w:ascii="Times New Roman"/>
          <w:lang w:eastAsia="hr-HR"/>
        </w:rPr>
        <w:t>na Markač</w:t>
      </w:r>
      <w:r>
        <w:rPr>
          <w:rFonts w:hAnsi="Times New Roman" w:ascii="Times New Roman"/>
          <w:lang w:eastAsia="hr-HR"/>
        </w:rPr>
        <w:t>, v.r.</w:t>
      </w:r>
    </w:p>
    <w:p w:rsidRDefault="007D1A9A" w:rsidP="007D1A9A" w:rsidR="007D1A9A" w:rsidRPr="00433D28">
      <w:pPr>
        <w:jc w:val="both"/>
        <w:rPr>
          <w:rFonts w:hAnsi="Times New Roman" w:ascii="Times New Roman"/>
          <w:b/>
          <w:lang w:eastAsia="hr-HR"/>
        </w:rPr>
      </w:pPr>
      <w:r w:rsidRPr="00433D28">
        <w:rPr>
          <w:rFonts w:hAnsi="Times New Roman" w:ascii="Times New Roman"/>
          <w:b/>
          <w:lang w:eastAsia="hr-HR"/>
        </w:rPr>
        <w:tab/>
      </w:r>
      <w:r w:rsidRPr="00433D28">
        <w:rPr>
          <w:rFonts w:hAnsi="Times New Roman" w:ascii="Times New Roman"/>
          <w:b/>
          <w:lang w:eastAsia="hr-HR"/>
        </w:rPr>
        <w:tab/>
      </w:r>
      <w:r w:rsidRPr="00433D28">
        <w:rPr>
          <w:rFonts w:hAnsi="Times New Roman" w:ascii="Times New Roman"/>
          <w:b/>
          <w:lang w:eastAsia="hr-HR"/>
        </w:rPr>
        <w:tab/>
      </w:r>
      <w:r w:rsidRPr="00433D28">
        <w:rPr>
          <w:rFonts w:hAnsi="Times New Roman" w:ascii="Times New Roman"/>
          <w:b/>
          <w:lang w:eastAsia="hr-HR"/>
        </w:rPr>
        <w:tab/>
      </w:r>
      <w:r w:rsidRPr="00433D28">
        <w:rPr>
          <w:rFonts w:hAnsi="Times New Roman" w:ascii="Times New Roman"/>
          <w:b/>
          <w:lang w:eastAsia="hr-HR"/>
        </w:rPr>
        <w:tab/>
      </w:r>
      <w:r w:rsidRPr="00433D28">
        <w:rPr>
          <w:rFonts w:hAnsi="Times New Roman" w:ascii="Times New Roman"/>
          <w:b/>
          <w:lang w:eastAsia="hr-HR"/>
        </w:rPr>
        <w:tab/>
      </w:r>
      <w:r w:rsidRPr="00433D28">
        <w:rPr>
          <w:rFonts w:hAnsi="Times New Roman" w:ascii="Times New Roman"/>
          <w:b/>
          <w:lang w:eastAsia="hr-HR"/>
        </w:rPr>
        <w:tab/>
      </w:r>
      <w:r w:rsidRPr="00433D28">
        <w:rPr>
          <w:rFonts w:hAnsi="Times New Roman" w:ascii="Times New Roman"/>
          <w:b/>
          <w:lang w:eastAsia="hr-HR"/>
        </w:rPr>
        <w:tab/>
      </w:r>
      <w:r w:rsidRPr="00433D28">
        <w:rPr>
          <w:rFonts w:hAnsi="Times New Roman" w:ascii="Times New Roman"/>
          <w:b/>
          <w:lang w:eastAsia="hr-HR"/>
        </w:rPr>
        <w:tab/>
      </w:r>
    </w:p>
    <w:p w:rsidRDefault="007D1A9A" w:rsidP="007D1A9A" w:rsidR="007D1A9A" w:rsidRPr="00433D28">
      <w:pPr>
        <w:jc w:val="both"/>
        <w:rPr>
          <w:rFonts w:hAnsi="Times New Roman" w:ascii="Times New Roman"/>
          <w:b/>
          <w:lang w:eastAsia="hr-HR"/>
        </w:rPr>
      </w:pPr>
    </w:p>
    <w:p w:rsidRDefault="00E3295E" w:rsidP="007D1A9A" w:rsidR="00E3295E">
      <w:pPr>
        <w:jc w:val="both"/>
        <w:rPr>
          <w:rFonts w:hAnsi="Times New Roman" w:ascii="Times New Roman"/>
          <w:lang w:eastAsia="hr-HR"/>
        </w:rPr>
      </w:pPr>
    </w:p>
    <w:p w:rsidRDefault="00E3295E" w:rsidP="007D1A9A" w:rsidR="00E3295E">
      <w:pPr>
        <w:jc w:val="both"/>
        <w:rPr>
          <w:rFonts w:hAnsi="Times New Roman" w:ascii="Times New Roman"/>
          <w:lang w:eastAsia="hr-HR"/>
        </w:rPr>
      </w:pPr>
    </w:p>
    <w:p w:rsidRDefault="007D1A9A" w:rsidP="007D1A9A" w:rsidR="007D1A9A" w:rsidRPr="00433D28">
      <w:pPr>
        <w:jc w:val="both"/>
        <w:rPr>
          <w:rFonts w:hAnsi="Times New Roman" w:ascii="Times New Roman"/>
          <w:lang w:eastAsia="hr-HR"/>
        </w:rPr>
      </w:pPr>
      <w:r w:rsidRPr="00433D28">
        <w:rPr>
          <w:rFonts w:hAnsi="Times New Roman" w:ascii="Times New Roman"/>
          <w:lang w:eastAsia="hr-HR"/>
        </w:rPr>
        <w:t>POUKA O PRAVNOM LIJEKU</w:t>
      </w:r>
    </w:p>
    <w:p w:rsidRDefault="007D1A9A" w:rsidP="007D1A9A" w:rsidR="007D1A9A" w:rsidRPr="00433D28">
      <w:pPr>
        <w:jc w:val="both"/>
        <w:rPr>
          <w:rFonts w:hAnsi="Times New Roman" w:ascii="Times New Roman"/>
          <w:lang w:eastAsia="hr-HR"/>
        </w:rPr>
      </w:pPr>
      <w:r w:rsidRPr="00433D28">
        <w:rPr>
          <w:rFonts w:hAnsi="Times New Roman" w:ascii="Times New Roman"/>
          <w:lang w:eastAsia="hr-HR"/>
        </w:rPr>
        <w:t xml:space="preserve">Protiv ovog </w:t>
      </w:r>
      <w:r w:rsidR="00322366" w:rsidRPr="00433D28">
        <w:rPr>
          <w:rFonts w:hAnsi="Times New Roman" w:ascii="Times New Roman"/>
          <w:lang w:eastAsia="hr-HR"/>
        </w:rPr>
        <w:t>zaključka nije d</w:t>
      </w:r>
      <w:r w:rsidR="002C713D" w:rsidRPr="00433D28">
        <w:rPr>
          <w:rFonts w:hAnsi="Times New Roman" w:ascii="Times New Roman"/>
          <w:lang w:eastAsia="hr-HR"/>
        </w:rPr>
        <w:t>o</w:t>
      </w:r>
      <w:r w:rsidR="00322366" w:rsidRPr="00433D28">
        <w:rPr>
          <w:rFonts w:hAnsi="Times New Roman" w:ascii="Times New Roman"/>
          <w:lang w:eastAsia="hr-HR"/>
        </w:rPr>
        <w:t>puštena posebna žalba</w:t>
      </w:r>
      <w:r w:rsidR="002C713D" w:rsidRPr="00433D28">
        <w:rPr>
          <w:rFonts w:hAnsi="Times New Roman" w:ascii="Times New Roman"/>
          <w:lang w:eastAsia="hr-HR"/>
        </w:rPr>
        <w:t>.</w:t>
      </w:r>
      <w:r w:rsidRPr="00433D28">
        <w:rPr>
          <w:rFonts w:hAnsi="Times New Roman" w:ascii="Times New Roman"/>
          <w:lang w:eastAsia="hr-HR"/>
        </w:rPr>
        <w:t xml:space="preserve"> </w:t>
      </w:r>
    </w:p>
    <w:p w:rsidRDefault="007D1A9A" w:rsidP="007D1A9A" w:rsidR="007D1A9A" w:rsidRPr="00433D28">
      <w:pPr>
        <w:jc w:val="both"/>
        <w:rPr>
          <w:rFonts w:hAnsi="Times New Roman" w:ascii="Times New Roman"/>
          <w:lang w:eastAsia="hr-HR"/>
        </w:rPr>
      </w:pPr>
    </w:p>
    <w:p w:rsidRDefault="007D1A9A" w:rsidP="007D1A9A" w:rsidR="007D1A9A" w:rsidRPr="00433D28">
      <w:pPr>
        <w:jc w:val="both"/>
        <w:rPr>
          <w:rFonts w:hAnsi="Times New Roman" w:ascii="Times New Roman"/>
          <w:b/>
          <w:lang w:eastAsia="hr-HR"/>
        </w:rPr>
      </w:pPr>
    </w:p>
    <w:p w:rsidRDefault="00B0700F" w:rsidP="007D1A9A" w:rsidR="00B0700F" w:rsidRPr="00433D28">
      <w:pPr>
        <w:jc w:val="both"/>
        <w:rPr>
          <w:rFonts w:hAnsi="Times New Roman" w:ascii="Times New Roman"/>
          <w:b/>
          <w:lang w:eastAsia="hr-HR"/>
        </w:rPr>
      </w:pPr>
    </w:p>
    <w:p w:rsidRDefault="004A787B" w:rsidP="007D1A9A" w:rsidR="007D1A9A" w:rsidRPr="00433D28">
      <w:pPr>
        <w:jc w:val="both"/>
        <w:rPr>
          <w:rFonts w:hAnsi="Times New Roman" w:ascii="Times New Roman"/>
          <w:lang w:eastAsia="hr-HR"/>
        </w:rPr>
      </w:pPr>
      <w:r w:rsidRPr="00433D28">
        <w:rPr>
          <w:rFonts w:hAnsi="Times New Roman" w:ascii="Times New Roman"/>
          <w:lang w:eastAsia="hr-HR"/>
        </w:rPr>
        <w:t>DNA</w:t>
      </w:r>
      <w:r w:rsidR="007D1A9A" w:rsidRPr="00433D28">
        <w:rPr>
          <w:rFonts w:hAnsi="Times New Roman" w:ascii="Times New Roman"/>
          <w:lang w:eastAsia="hr-HR"/>
        </w:rPr>
        <w:t>:</w:t>
      </w:r>
    </w:p>
    <w:p w:rsidRDefault="007D1A9A" w:rsidP="007D1A9A" w:rsidR="007D1A9A" w:rsidRPr="00433D28">
      <w:pPr>
        <w:numPr>
          <w:ilvl w:val="0"/>
          <w:numId w:val="1"/>
        </w:numPr>
        <w:tabs>
          <w:tab w:pos="720" w:val="num"/>
        </w:tabs>
        <w:jc w:val="both"/>
        <w:rPr>
          <w:rFonts w:hAnsi="Times New Roman" w:ascii="Times New Roman"/>
          <w:lang w:eastAsia="hr-HR"/>
        </w:rPr>
      </w:pPr>
      <w:r w:rsidRPr="00433D28">
        <w:rPr>
          <w:rFonts w:hAnsi="Times New Roman" w:ascii="Times New Roman"/>
          <w:lang w:eastAsia="hr-HR"/>
        </w:rPr>
        <w:t>stečajn</w:t>
      </w:r>
      <w:r w:rsidR="009349BF" w:rsidRPr="00433D28">
        <w:rPr>
          <w:rFonts w:hAnsi="Times New Roman" w:ascii="Times New Roman"/>
          <w:lang w:eastAsia="hr-HR"/>
        </w:rPr>
        <w:t>om</w:t>
      </w:r>
      <w:r w:rsidRPr="00433D28">
        <w:rPr>
          <w:rFonts w:hAnsi="Times New Roman" w:ascii="Times New Roman"/>
          <w:lang w:eastAsia="hr-HR"/>
        </w:rPr>
        <w:t xml:space="preserve"> upravitelj</w:t>
      </w:r>
      <w:r w:rsidR="009349BF" w:rsidRPr="00433D28">
        <w:rPr>
          <w:rFonts w:hAnsi="Times New Roman" w:ascii="Times New Roman"/>
          <w:lang w:eastAsia="hr-HR"/>
        </w:rPr>
        <w:t>u</w:t>
      </w:r>
      <w:r w:rsidR="00E3295E">
        <w:rPr>
          <w:rFonts w:hAnsi="Times New Roman" w:ascii="Times New Roman"/>
          <w:lang w:eastAsia="hr-HR"/>
        </w:rPr>
        <w:t xml:space="preserve"> Branku Moriću iz Zadra,</w:t>
      </w:r>
    </w:p>
    <w:p w:rsidRDefault="00C05105" w:rsidP="007D1A9A" w:rsidR="00C05105" w:rsidRPr="00433D28">
      <w:pPr>
        <w:numPr>
          <w:ilvl w:val="0"/>
          <w:numId w:val="1"/>
        </w:numPr>
        <w:tabs>
          <w:tab w:pos="720" w:val="num"/>
        </w:tabs>
        <w:jc w:val="both"/>
        <w:rPr>
          <w:rFonts w:hAnsi="Times New Roman" w:ascii="Times New Roman"/>
          <w:lang w:eastAsia="hr-HR"/>
        </w:rPr>
      </w:pPr>
      <w:r w:rsidRPr="00433D28">
        <w:rPr>
          <w:rFonts w:hAnsi="Times New Roman" w:ascii="Times New Roman"/>
          <w:lang w:eastAsia="hr-HR"/>
        </w:rPr>
        <w:t>FINA</w:t>
      </w:r>
      <w:r w:rsidR="009349BF" w:rsidRPr="00433D28">
        <w:rPr>
          <w:rFonts w:hAnsi="Times New Roman" w:ascii="Times New Roman"/>
          <w:lang w:eastAsia="hr-HR"/>
        </w:rPr>
        <w:t>,</w:t>
      </w:r>
      <w:r w:rsidRPr="00433D28">
        <w:rPr>
          <w:rFonts w:hAnsi="Times New Roman" w:ascii="Times New Roman"/>
          <w:lang w:eastAsia="hr-HR"/>
        </w:rPr>
        <w:t xml:space="preserve"> </w:t>
      </w:r>
      <w:r w:rsidR="008142A2" w:rsidRPr="00433D28">
        <w:rPr>
          <w:rFonts w:hAnsi="Times New Roman" w:ascii="Times New Roman"/>
          <w:lang w:eastAsia="hr-HR"/>
        </w:rPr>
        <w:t xml:space="preserve">RC Split, </w:t>
      </w:r>
      <w:r w:rsidR="000939FF" w:rsidRPr="00433D28">
        <w:rPr>
          <w:rFonts w:hAnsi="Times New Roman" w:ascii="Times New Roman"/>
          <w:lang w:eastAsia="hr-HR"/>
        </w:rPr>
        <w:t xml:space="preserve">uz zahtjev za prodaju imovine stečajnog dužnika, </w:t>
      </w:r>
      <w:r w:rsidRPr="00433D28">
        <w:rPr>
          <w:rFonts w:hAnsi="Times New Roman" w:ascii="Times New Roman"/>
          <w:lang w:eastAsia="hr-HR"/>
        </w:rPr>
        <w:t xml:space="preserve">rješenje o prodaji </w:t>
      </w:r>
      <w:r w:rsidR="003F56D1" w:rsidRPr="00433D28">
        <w:rPr>
          <w:rFonts w:hAnsi="Times New Roman" w:ascii="Times New Roman"/>
          <w:lang w:eastAsia="hr-HR"/>
        </w:rPr>
        <w:t xml:space="preserve">(list spisa </w:t>
      </w:r>
      <w:r w:rsidR="009349BF" w:rsidRPr="00433D28">
        <w:rPr>
          <w:rFonts w:hAnsi="Times New Roman" w:ascii="Times New Roman"/>
          <w:lang w:eastAsia="hr-HR"/>
        </w:rPr>
        <w:t>2427-ovjereni prijepis</w:t>
      </w:r>
      <w:r w:rsidR="00E3295E">
        <w:rPr>
          <w:rFonts w:hAnsi="Times New Roman" w:ascii="Times New Roman"/>
          <w:lang w:eastAsia="hr-HR"/>
        </w:rPr>
        <w:t xml:space="preserve">, uz presliku Izvatka iz Elaborata sudskog vještaka Jakova Bakića (dopunjena procjena. lipanj 2016.), </w:t>
      </w:r>
    </w:p>
    <w:p w:rsidRDefault="009349BF" w:rsidP="007D1A9A" w:rsidR="009349BF" w:rsidRPr="00433D28">
      <w:pPr>
        <w:numPr>
          <w:ilvl w:val="0"/>
          <w:numId w:val="1"/>
        </w:numPr>
        <w:tabs>
          <w:tab w:pos="720" w:val="num"/>
        </w:tabs>
        <w:jc w:val="both"/>
        <w:rPr>
          <w:rFonts w:hAnsi="Times New Roman" w:ascii="Times New Roman"/>
          <w:lang w:eastAsia="hr-HR"/>
        </w:rPr>
      </w:pPr>
      <w:r w:rsidRPr="00433D28">
        <w:rPr>
          <w:rFonts w:hAnsi="Times New Roman" w:ascii="Times New Roman"/>
          <w:lang w:eastAsia="hr-HR"/>
        </w:rPr>
        <w:t>Hrvatska poštanska banka, d.d., Zagreb, po punomoćniku, Ivici Crniću, odvjetniku iz Zagreba,</w:t>
      </w:r>
    </w:p>
    <w:p w:rsidRDefault="009349BF" w:rsidP="007D1A9A" w:rsidR="009349BF" w:rsidRPr="00433D28">
      <w:pPr>
        <w:numPr>
          <w:ilvl w:val="0"/>
          <w:numId w:val="1"/>
        </w:numPr>
        <w:tabs>
          <w:tab w:pos="720" w:val="num"/>
        </w:tabs>
        <w:jc w:val="both"/>
        <w:rPr>
          <w:rFonts w:hAnsi="Times New Roman" w:ascii="Times New Roman"/>
          <w:lang w:eastAsia="hr-HR"/>
        </w:rPr>
      </w:pPr>
      <w:r w:rsidRPr="00433D28">
        <w:rPr>
          <w:rFonts w:hAnsi="Times New Roman" w:ascii="Times New Roman"/>
          <w:lang w:eastAsia="hr-HR"/>
        </w:rPr>
        <w:t>Impol-TLM d.o.o., Šibenik, Ulica Narodnog preporoda 12,</w:t>
      </w:r>
    </w:p>
    <w:p w:rsidRDefault="00AF65FD" w:rsidP="00AC3E6E" w:rsidR="00D46F4A" w:rsidRPr="00433D28">
      <w:pPr>
        <w:numPr>
          <w:ilvl w:val="0"/>
          <w:numId w:val="1"/>
        </w:numPr>
        <w:tabs>
          <w:tab w:pos="720" w:val="num"/>
        </w:tabs>
        <w:jc w:val="both"/>
        <w:rPr>
          <w:rFonts w:hAnsi="Times New Roman" w:ascii="Times New Roman"/>
          <w:lang w:eastAsia="hr-HR"/>
        </w:rPr>
      </w:pPr>
      <w:r w:rsidRPr="00433D28">
        <w:rPr>
          <w:rFonts w:hAnsi="Times New Roman" w:ascii="Times New Roman"/>
          <w:lang w:eastAsia="hr-HR"/>
        </w:rPr>
        <w:t>e oglasna ploča suda</w:t>
      </w:r>
      <w:r w:rsidR="009349BF" w:rsidRPr="00433D28">
        <w:rPr>
          <w:rFonts w:hAnsi="Times New Roman" w:ascii="Times New Roman"/>
          <w:lang w:eastAsia="hr-HR"/>
        </w:rPr>
        <w:t>,</w:t>
      </w:r>
    </w:p>
    <w:p w:rsidRDefault="00AC3E6E" w:rsidP="00AC3E6E" w:rsidR="00AC3E6E" w:rsidRPr="00433D28">
      <w:pPr>
        <w:numPr>
          <w:ilvl w:val="0"/>
          <w:numId w:val="1"/>
        </w:numPr>
        <w:tabs>
          <w:tab w:pos="720" w:val="num"/>
        </w:tabs>
        <w:jc w:val="both"/>
        <w:rPr>
          <w:rFonts w:hAnsi="Times New Roman" w:ascii="Times New Roman"/>
          <w:lang w:eastAsia="hr-HR"/>
        </w:rPr>
      </w:pPr>
      <w:r w:rsidRPr="00433D28">
        <w:rPr>
          <w:rFonts w:hAnsi="Times New Roman" w:ascii="Times New Roman"/>
          <w:lang w:eastAsia="hr-HR"/>
        </w:rPr>
        <w:t>u spis</w:t>
      </w:r>
      <w:r w:rsidR="009349BF" w:rsidRPr="00433D28">
        <w:rPr>
          <w:rFonts w:hAnsi="Times New Roman" w:ascii="Times New Roman"/>
          <w:lang w:eastAsia="hr-HR"/>
        </w:rPr>
        <w:t>.</w:t>
      </w:r>
    </w:p>
    <w:p w:rsidRDefault="00AC3E6E" w:rsidP="00AC3E6E" w:rsidR="00AC3E6E" w:rsidRPr="00433D28">
      <w:pPr>
        <w:ind w:left="720"/>
        <w:jc w:val="both"/>
        <w:rPr>
          <w:rFonts w:hAnsi="Times New Roman" w:ascii="Times New Roman"/>
          <w:lang w:eastAsia="hr-HR"/>
        </w:rPr>
      </w:pPr>
    </w:p>
    <w:sectPr w:rsidSect="00AA3B74" w:rsidR="00AC3E6E" w:rsidRPr="00433D28">
      <w:headerReference w:type="default" r:id="rId10"/>
      <w:headerReference w:type="first" r:id="rId11"/>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4592" w:rsidP="003E0F2B" w:rsidR="00B54592">
      <w:r>
        <w:separator/>
      </w:r>
    </w:p>
  </w:endnote>
  <w:endnote w:id="0" w:type="continuationSeparator">
    <w:p w:rsidRDefault="00B54592" w:rsidP="003E0F2B" w:rsidR="00B545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4592" w:rsidP="003E0F2B" w:rsidR="00B54592">
      <w:r>
        <w:separator/>
      </w:r>
    </w:p>
  </w:footnote>
  <w:footnote w:id="0" w:type="continuationSeparator">
    <w:p w:rsidRDefault="00B54592" w:rsidP="003E0F2B" w:rsidR="00B545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471E5D" w:rsidP="001E177C" w:rsidR="00D46F4A" w:rsidRPr="00B0700F">
        <w:pPr>
          <w:jc w:val="right"/>
          <w:rPr>
            <w:rFonts w:hAnsi="Times New Roman" w:ascii="Times New Roman"/>
          </w:rPr>
        </w:pPr>
        <w:r w:rsidRPr="00B0700F">
          <w:rPr>
            <w:rFonts w:hAnsi="Times New Roman" w:ascii="Times New Roman"/>
          </w:rPr>
          <w:fldChar w:fldCharType="begin"/>
        </w:r>
        <w:r w:rsidR="00D46F4A" w:rsidRPr="00B0700F">
          <w:rPr>
            <w:rFonts w:hAnsi="Times New Roman" w:ascii="Times New Roman"/>
          </w:rPr>
          <w:instrText>PAGE   \* MERGEFORMAT</w:instrText>
        </w:r>
        <w:r w:rsidRPr="00B0700F">
          <w:rPr>
            <w:rFonts w:hAnsi="Times New Roman" w:ascii="Times New Roman"/>
          </w:rPr>
          <w:fldChar w:fldCharType="separate"/>
        </w:r>
        <w:r w:rsidR="00DA7639">
          <w:rPr>
            <w:rFonts w:hAnsi="Times New Roman" w:ascii="Times New Roman"/>
            <w:noProof/>
          </w:rPr>
          <w:t>3</w:t>
        </w:r>
        <w:r w:rsidRPr="00B0700F">
          <w:rPr>
            <w:rFonts w:hAnsi="Times New Roman" w:ascii="Times New Roman"/>
          </w:rPr>
          <w:fldChar w:fldCharType="end"/>
        </w:r>
        <w:r w:rsidR="00D46F4A" w:rsidRPr="00B0700F">
          <w:rPr>
            <w:rFonts w:hAnsi="Times New Roman" w:ascii="Times New Roman"/>
          </w:rPr>
          <w:t xml:space="preserve">                                         </w:t>
        </w:r>
        <w:r w:rsidR="001E177C" w:rsidRPr="00B0700F">
          <w:rPr>
            <w:rFonts w:hAnsi="Times New Roman" w:ascii="Times New Roman"/>
          </w:rPr>
          <w:t>Posl. br.: 2 St-653/15</w:t>
        </w:r>
        <w:r w:rsidR="00433D28">
          <w:rPr>
            <w:rFonts w:hAnsi="Times New Roman" w:ascii="Times New Roman"/>
          </w:rPr>
          <w:t>-328</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3D28" w:rsidP="001E177C" w:rsidR="001E177C" w:rsidRPr="001E177C">
    <w:pPr>
      <w:jc w:val="right"/>
      <w:rPr>
        <w:rFonts w:hAnsi="Times New Roman" w:ascii="Times New Roman"/>
      </w:rPr>
    </w:pPr>
    <w:r>
      <w:rPr>
        <w:rFonts w:hAnsi="Times New Roman" w:ascii="Times New Roman"/>
      </w:rPr>
      <w:t>Posl. br.: 2 St-653/15-328</w:t>
    </w:r>
  </w:p>
  <w:p w:rsidRDefault="00431058" w:rsidP="001E177C" w:rsidR="00431058" w:rsidRPr="001E177C">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225A2"/>
    <w:multiLevelType w:val="hybridMultilevel"/>
    <w:tmpl w:val="F8661478"/>
    <w:lvl w:tplc="65DE80A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6ECF49D2"/>
    <w:multiLevelType w:val="hybridMultilevel"/>
    <w:tmpl w:val="42A04EC8"/>
    <w:lvl w:tplc="DACA23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270E"/>
    <w:rsid w:val="000069AD"/>
    <w:rsid w:val="000939FF"/>
    <w:rsid w:val="000B050C"/>
    <w:rsid w:val="00111180"/>
    <w:rsid w:val="00131343"/>
    <w:rsid w:val="001456E7"/>
    <w:rsid w:val="001733F0"/>
    <w:rsid w:val="00177D75"/>
    <w:rsid w:val="00192F5C"/>
    <w:rsid w:val="001A30CD"/>
    <w:rsid w:val="001E08C3"/>
    <w:rsid w:val="001E177C"/>
    <w:rsid w:val="001E6303"/>
    <w:rsid w:val="001F21D6"/>
    <w:rsid w:val="002348D1"/>
    <w:rsid w:val="002474B5"/>
    <w:rsid w:val="00260EEA"/>
    <w:rsid w:val="00291B9B"/>
    <w:rsid w:val="00293EA8"/>
    <w:rsid w:val="002A0ACB"/>
    <w:rsid w:val="002C5707"/>
    <w:rsid w:val="002C713D"/>
    <w:rsid w:val="002D1D1C"/>
    <w:rsid w:val="002D2C12"/>
    <w:rsid w:val="002F1F7A"/>
    <w:rsid w:val="00304C7E"/>
    <w:rsid w:val="00310C84"/>
    <w:rsid w:val="00322366"/>
    <w:rsid w:val="0032304D"/>
    <w:rsid w:val="00336188"/>
    <w:rsid w:val="00360CC9"/>
    <w:rsid w:val="003D339C"/>
    <w:rsid w:val="003E0F2B"/>
    <w:rsid w:val="003F56D1"/>
    <w:rsid w:val="0040113D"/>
    <w:rsid w:val="00431058"/>
    <w:rsid w:val="00433D28"/>
    <w:rsid w:val="00471E5D"/>
    <w:rsid w:val="00483CB6"/>
    <w:rsid w:val="004A2A41"/>
    <w:rsid w:val="004A787B"/>
    <w:rsid w:val="004B0415"/>
    <w:rsid w:val="004D0D0C"/>
    <w:rsid w:val="004F67B0"/>
    <w:rsid w:val="00531DDB"/>
    <w:rsid w:val="00554146"/>
    <w:rsid w:val="00563662"/>
    <w:rsid w:val="00564262"/>
    <w:rsid w:val="00565EAA"/>
    <w:rsid w:val="005A5079"/>
    <w:rsid w:val="005C1902"/>
    <w:rsid w:val="005C535A"/>
    <w:rsid w:val="005D64FE"/>
    <w:rsid w:val="005F7A62"/>
    <w:rsid w:val="00610FF4"/>
    <w:rsid w:val="0062671E"/>
    <w:rsid w:val="00626BB3"/>
    <w:rsid w:val="006863B4"/>
    <w:rsid w:val="006A5937"/>
    <w:rsid w:val="006A6671"/>
    <w:rsid w:val="00707287"/>
    <w:rsid w:val="00731F92"/>
    <w:rsid w:val="007352B2"/>
    <w:rsid w:val="007A0137"/>
    <w:rsid w:val="007D1A9A"/>
    <w:rsid w:val="007E1D54"/>
    <w:rsid w:val="007E43F3"/>
    <w:rsid w:val="008116D6"/>
    <w:rsid w:val="008142A2"/>
    <w:rsid w:val="00827068"/>
    <w:rsid w:val="00852357"/>
    <w:rsid w:val="00864555"/>
    <w:rsid w:val="008A1702"/>
    <w:rsid w:val="008A215C"/>
    <w:rsid w:val="008B64EA"/>
    <w:rsid w:val="00924A13"/>
    <w:rsid w:val="009349BF"/>
    <w:rsid w:val="0094785E"/>
    <w:rsid w:val="009640BF"/>
    <w:rsid w:val="009B1F04"/>
    <w:rsid w:val="009C236A"/>
    <w:rsid w:val="009D52D1"/>
    <w:rsid w:val="00A02585"/>
    <w:rsid w:val="00A747AB"/>
    <w:rsid w:val="00A75E6C"/>
    <w:rsid w:val="00AA06DB"/>
    <w:rsid w:val="00AA3B74"/>
    <w:rsid w:val="00AC3E6E"/>
    <w:rsid w:val="00AF65FD"/>
    <w:rsid w:val="00B0700F"/>
    <w:rsid w:val="00B129A2"/>
    <w:rsid w:val="00B41736"/>
    <w:rsid w:val="00B54592"/>
    <w:rsid w:val="00B67EAF"/>
    <w:rsid w:val="00B81EC3"/>
    <w:rsid w:val="00BA2DF0"/>
    <w:rsid w:val="00BC2674"/>
    <w:rsid w:val="00BF569D"/>
    <w:rsid w:val="00C04DA9"/>
    <w:rsid w:val="00C05105"/>
    <w:rsid w:val="00C15C67"/>
    <w:rsid w:val="00C32EE8"/>
    <w:rsid w:val="00C6501A"/>
    <w:rsid w:val="00C84EDE"/>
    <w:rsid w:val="00C96E14"/>
    <w:rsid w:val="00CA3EF5"/>
    <w:rsid w:val="00CA593C"/>
    <w:rsid w:val="00CB4353"/>
    <w:rsid w:val="00D17FBE"/>
    <w:rsid w:val="00D34356"/>
    <w:rsid w:val="00D46F4A"/>
    <w:rsid w:val="00DA7639"/>
    <w:rsid w:val="00DB4AE5"/>
    <w:rsid w:val="00DD4A58"/>
    <w:rsid w:val="00DE3F3F"/>
    <w:rsid w:val="00DE7890"/>
    <w:rsid w:val="00DF4796"/>
    <w:rsid w:val="00DF7A3B"/>
    <w:rsid w:val="00E0574A"/>
    <w:rsid w:val="00E22948"/>
    <w:rsid w:val="00E2678E"/>
    <w:rsid w:val="00E3295E"/>
    <w:rsid w:val="00E47003"/>
    <w:rsid w:val="00E47489"/>
    <w:rsid w:val="00E73770"/>
    <w:rsid w:val="00E75846"/>
    <w:rsid w:val="00E77D69"/>
    <w:rsid w:val="00E9705E"/>
    <w:rsid w:val="00EA7A2E"/>
    <w:rsid w:val="00EB2596"/>
    <w:rsid w:val="00EC6F57"/>
    <w:rsid w:val="00ED00B8"/>
    <w:rsid w:val="00F1203E"/>
    <w:rsid w:val="00F428B2"/>
    <w:rsid w:val="00F7169B"/>
    <w:rsid w:val="00F82111"/>
    <w:rsid w:val="00F86E4B"/>
    <w:rsid w:val="00FC2386"/>
    <w:rsid w:val="00FD50EE"/>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47489"/>
    <w:rPr>
      <w:color w:val="808080"/>
      <w:bdr w:space="0" w:sz="0" w:color="auto" w:val="none"/>
      <w:shd w:fill="auto" w:color="auto" w:val="clear"/>
    </w:rPr>
  </w:style>
  <w:style w:customStyle="true" w:styleId="eSPISCCParagraphDefaultFont" w:type="character">
    <w:name w:val="eSPIS_CC_Paragraph Default Font"/>
    <w:basedOn w:val="Zadanifontodlomka"/>
    <w:rsid w:val="00E4748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4748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4748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47489"/>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47489"/>
    <w:rPr>
      <w:color w:val="808080"/>
      <w:bdr w:color="auto" w:space="0" w:sz="0" w:val="none"/>
      <w:shd w:color="auto" w:fill="auto" w:val="clear"/>
    </w:rPr>
  </w:style>
  <w:style w:customStyle="1" w:styleId="eSPISCCParagraphDefaultFont" w:type="character">
    <w:name w:val="eSPIS_CC_Paragraph Default Font"/>
    <w:basedOn w:val="Zadanifontodlomka"/>
    <w:rsid w:val="00E4748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4748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4748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47489"/>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114392">
      <w:bodyDiv w:val="true"/>
      <w:marLeft w:val="0"/>
      <w:marRight w:val="0"/>
      <w:marTop w:val="0"/>
      <w:marBottom w:val="0"/>
      <w:divBdr>
        <w:top w:space="0" w:sz="0" w:color="auto" w:val="none"/>
        <w:left w:space="0" w:sz="0" w:color="auto" w:val="none"/>
        <w:bottom w:space="0" w:sz="0" w:color="auto" w:val="none"/>
        <w:right w:space="0" w:sz="0" w:color="auto" w:val="none"/>
      </w:divBdr>
    </w:div>
    <w:div w:id="555896369">
      <w:bodyDiv w:val="true"/>
      <w:marLeft w:val="0"/>
      <w:marRight w:val="0"/>
      <w:marTop w:val="0"/>
      <w:marBottom w:val="0"/>
      <w:divBdr>
        <w:top w:space="0" w:sz="0" w:color="auto" w:val="none"/>
        <w:left w:space="0" w:sz="0" w:color="auto" w:val="none"/>
        <w:bottom w:space="0" w:sz="0" w:color="auto" w:val="none"/>
        <w:right w:space="0" w:sz="0" w:color="auto" w:val="none"/>
      </w:divBdr>
    </w:div>
    <w:div w:id="1766540007">
      <w:bodyDiv w:val="true"/>
      <w:marLeft w:val="0"/>
      <w:marRight w:val="0"/>
      <w:marTop w:val="0"/>
      <w:marBottom w:val="0"/>
      <w:divBdr>
        <w:top w:space="0" w:sz="0" w:color="auto" w:val="none"/>
        <w:left w:space="0" w:sz="0" w:color="auto" w:val="none"/>
        <w:bottom w:space="0" w:sz="0" w:color="auto" w:val="none"/>
        <w:right w:space="0" w:sz="0" w:color="auto" w:val="none"/>
      </w:divBdr>
    </w:div>
    <w:div w:id="19819602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00991A-8F0B-4C7B-9858-B6AAFB0D6A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1460</properties:Words>
  <properties:Characters>8021</properties:Characters>
  <properties:Lines>165</properties:Lines>
  <properties:Paragraphs>55</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2016-10-09T17:31:00Z</dcterms:created>
  <dc:creator>Srđan Gavranić</dc:creator>
  <cp:lastModifiedBy>Merlina Klišmanić</cp:lastModifiedBy>
  <cp:lastPrinted>2016-10-17T12:56:00Z</cp:lastPrinted>
  <dcterms:modified xmlns:xsi="http://www.w3.org/2001/XMLSchema-instance" xsi:type="dcterms:W3CDTF">2016-10-17T13:10:00Z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