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0069" w14:paraId="2450069" w:rsidRDefault="009F28BA" w:rsidP="00910611" w:rsidR="009F28B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28BA" w:rsidP="00910611" w:rsidR="009F28BA">
      <w:r>
        <w:rPr>
          <w:rFonts w:eastAsia="MS Mincho"/>
        </w:rPr>
        <w:t>REPUBLIKA HRVATSKA</w:t>
      </w:r>
    </w:p>
    <w:p w:rsidRDefault="009F28BA" w:rsidP="00910611" w:rsidR="009F28BA">
      <w:r>
        <w:rPr>
          <w:rFonts w:eastAsia="MS Mincho"/>
        </w:rPr>
        <w:t>TRGOVAČKI SUD U RIJECI</w:t>
      </w:r>
    </w:p>
    <w:p w:rsidRDefault="009F28BA" w:rsidR="009F28BA"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3022C2" w:rsidP="00355325" w:rsidR="003022C2" w:rsidRPr="00DB080D">
      <w:pPr>
        <w:jc w:val="both"/>
      </w:pPr>
    </w:p>
    <w:p w:rsidRDefault="00355325" w:rsidP="00A54CB3"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A54CB3" w:rsidRPr="00A54CB3">
        <w:rPr>
          <w:rFonts w:eastAsiaTheme="minorHAnsi"/>
          <w:lang w:eastAsia="en-US"/>
        </w:rPr>
        <w:t>Compass Boats Composite jednostavno društvo s ograničenom odgovornošću za iznajmljivanje prikolica i poluprikolica za teret Rijeka (Grad Rijeka), Turkovo 7/A</w:t>
      </w:r>
      <w:r w:rsidR="0004014C" w:rsidRPr="00A54CB3">
        <w:t xml:space="preserve">, OIB </w:t>
      </w:r>
      <w:r w:rsidR="00A54CB3" w:rsidRPr="00A54CB3">
        <w:rPr>
          <w:rFonts w:eastAsiaTheme="minorHAnsi"/>
          <w:lang w:eastAsia="en-US"/>
        </w:rPr>
        <w:t>95224268679</w:t>
      </w:r>
      <w:r w:rsidR="00677AF1" w:rsidRPr="00A54CB3">
        <w:rPr>
          <w:rFonts w:eastAsiaTheme="minorHAnsi"/>
          <w:lang w:eastAsia="en-US"/>
        </w:rPr>
        <w:t xml:space="preserve">, MBS: </w:t>
      </w:r>
      <w:r w:rsidR="00A54CB3" w:rsidRPr="00A54CB3">
        <w:rPr>
          <w:rFonts w:eastAsiaTheme="minorHAnsi"/>
          <w:lang w:eastAsia="en-US"/>
        </w:rPr>
        <w:t>040322829</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A54CB3" w:rsidRPr="00A54CB3">
        <w:rPr>
          <w:rFonts w:eastAsiaTheme="minorHAnsi"/>
          <w:lang w:eastAsia="en-US"/>
        </w:rPr>
        <w:t>Compass Boats Composite jednostavno društvo s ograničenom odgovornošću za iznajmljivanje prikolica i poluprikolica za teret Rijeka (Grad Rijeka), Turkovo 7/A</w:t>
      </w:r>
      <w:r w:rsidR="00A54CB3" w:rsidRPr="00A54CB3">
        <w:t xml:space="preserve">, OIB </w:t>
      </w:r>
      <w:r w:rsidR="00A54CB3" w:rsidRPr="00A54CB3">
        <w:rPr>
          <w:rFonts w:eastAsiaTheme="minorHAnsi"/>
          <w:lang w:eastAsia="en-US"/>
        </w:rPr>
        <w:t>95224268679, MBS: 040322829</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Naređuje se osobi ovlaštenoj za zastupanje dužnika</w:t>
      </w:r>
      <w:r w:rsidRPr="00A54CB3">
        <w:t xml:space="preserve"> </w:t>
      </w:r>
      <w:r w:rsidR="00A54CB3" w:rsidRPr="00A54CB3">
        <w:rPr>
          <w:rFonts w:eastAsiaTheme="minorHAnsi"/>
          <w:lang w:eastAsia="en-US"/>
        </w:rPr>
        <w:t>Branislav Cvetković Meier, OIB: 21864525923, Rijeka, Turkovo 7/A</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8161F8" w:rsidP="00355325" w:rsidR="00355325" w:rsidRPr="00DB080D">
      <w:pPr>
        <w:jc w:val="center"/>
        <w:rPr>
          <w:bCs/>
        </w:rPr>
      </w:pPr>
      <w:r>
        <w:rPr>
          <w:bCs/>
        </w:rPr>
        <w:lastRenderedPageBreak/>
        <w:t>10</w:t>
      </w:r>
      <w:r w:rsidR="00DB080D" w:rsidRPr="00DB080D">
        <w:rPr>
          <w:bCs/>
        </w:rPr>
        <w:t>. studenoga 2016</w:t>
      </w:r>
      <w:r w:rsidR="00355325" w:rsidRPr="00DB080D">
        <w:rPr>
          <w:bCs/>
        </w:rPr>
        <w:t xml:space="preserve">. godine u </w:t>
      </w:r>
      <w:r w:rsidR="00A54CB3">
        <w:rPr>
          <w:bCs/>
        </w:rPr>
        <w:t>10</w:t>
      </w:r>
      <w:r w:rsidR="00355325" w:rsidRPr="00DB080D">
        <w:rPr>
          <w:bCs/>
        </w:rPr>
        <w:t>:</w:t>
      </w:r>
      <w:r w:rsidR="00A54CB3">
        <w:rPr>
          <w:bCs/>
        </w:rPr>
        <w:t>0</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A54CB3" w:rsidRPr="00A54CB3">
        <w:rPr>
          <w:rFonts w:eastAsiaTheme="minorHAnsi"/>
          <w:lang w:eastAsia="en-US"/>
        </w:rPr>
        <w:t>Compass Boats Composite jednostavno društvo s ograničenom odgovornošću za iznajmljivanje prikolica i poluprikolica za teret Rijeka (Grad Rijeka), Turkovo 7/A</w:t>
      </w:r>
      <w:r w:rsidR="00A54CB3" w:rsidRPr="00A54CB3">
        <w:t xml:space="preserve">, OIB </w:t>
      </w:r>
      <w:r w:rsidR="00A54CB3" w:rsidRPr="00A54CB3">
        <w:rPr>
          <w:rFonts w:eastAsiaTheme="minorHAnsi"/>
          <w:lang w:eastAsia="en-US"/>
        </w:rPr>
        <w:t>95224268679, MBS: 040322829</w:t>
      </w:r>
      <w:r w:rsidR="00A54CB3"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E96EC3">
        <w:t>2</w:t>
      </w:r>
      <w:r w:rsidR="00A54CB3">
        <w:t>2</w:t>
      </w:r>
      <w:r w:rsidR="00E96EC3">
        <w:t>. rujna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A54CB3">
        <w:t>13.214,23</w:t>
      </w:r>
      <w:r w:rsidRPr="00DB080D">
        <w:t xml:space="preserve"> kn u koji iznos je uračunata i kamata i naknada Financijske agencije za provedbe ovrhe, </w:t>
      </w:r>
      <w:r w:rsidR="00D57F71">
        <w:t xml:space="preserve">te </w:t>
      </w:r>
      <w:r w:rsidRPr="00DB080D">
        <w:t xml:space="preserve">da dužnik ima </w:t>
      </w:r>
      <w:r w:rsidR="00A54CB3">
        <w:t>dva</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AD7439">
        <w:t>Raiffeisenb</w:t>
      </w:r>
      <w:r w:rsidR="00354F4A">
        <w:t>ank</w:t>
      </w:r>
      <w:r w:rsidR="007A04E3">
        <w:t xml:space="preserve"> </w:t>
      </w:r>
      <w:r w:rsidR="00AD7439">
        <w:t xml:space="preserve"> Austria </w:t>
      </w:r>
      <w:r w:rsidR="007A04E3">
        <w:t>d.d.</w:t>
      </w:r>
      <w:r w:rsidR="003A64CB">
        <w:t xml:space="preserve"> </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1EEA" w:rsidP="00226298" w:rsidR="004B1EEA">
      <w:r>
        <w:separator/>
      </w:r>
    </w:p>
  </w:endnote>
  <w:endnote w:id="0" w:type="continuationSeparator">
    <w:p w:rsidRDefault="004B1EEA" w:rsidP="00226298" w:rsidR="004B1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9F28BA">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1EEA" w:rsidP="00226298" w:rsidR="004B1EEA">
      <w:r>
        <w:separator/>
      </w:r>
    </w:p>
  </w:footnote>
  <w:footnote w:id="0" w:type="continuationSeparator">
    <w:p w:rsidRDefault="004B1EEA" w:rsidP="00226298" w:rsidR="004B1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w:t>
    </w:r>
    <w:r w:rsidR="00AD7439">
      <w:t>38</w:t>
    </w:r>
    <w:r>
      <w:t>/2015</w:t>
    </w:r>
    <w:r w:rsidR="00B90078">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0A3E4B"/>
    <w:rsid w:val="00226298"/>
    <w:rsid w:val="00267BBB"/>
    <w:rsid w:val="003022C2"/>
    <w:rsid w:val="003541B1"/>
    <w:rsid w:val="00354F4A"/>
    <w:rsid w:val="00355325"/>
    <w:rsid w:val="003A64CB"/>
    <w:rsid w:val="00433C8D"/>
    <w:rsid w:val="004B1EEA"/>
    <w:rsid w:val="004F6C16"/>
    <w:rsid w:val="00520689"/>
    <w:rsid w:val="00536271"/>
    <w:rsid w:val="00627845"/>
    <w:rsid w:val="00677AF1"/>
    <w:rsid w:val="0076139A"/>
    <w:rsid w:val="007A04E3"/>
    <w:rsid w:val="007B6D04"/>
    <w:rsid w:val="007E0C86"/>
    <w:rsid w:val="00814E11"/>
    <w:rsid w:val="008161F8"/>
    <w:rsid w:val="00836506"/>
    <w:rsid w:val="00942A0F"/>
    <w:rsid w:val="009F28BA"/>
    <w:rsid w:val="00A033E2"/>
    <w:rsid w:val="00A12134"/>
    <w:rsid w:val="00A4432C"/>
    <w:rsid w:val="00A54CB3"/>
    <w:rsid w:val="00AA43BC"/>
    <w:rsid w:val="00AD7439"/>
    <w:rsid w:val="00AE320F"/>
    <w:rsid w:val="00AF0A5D"/>
    <w:rsid w:val="00B90078"/>
    <w:rsid w:val="00B93FF3"/>
    <w:rsid w:val="00BA3EB5"/>
    <w:rsid w:val="00C013C7"/>
    <w:rsid w:val="00C17835"/>
    <w:rsid w:val="00D57F71"/>
    <w:rsid w:val="00D67E91"/>
    <w:rsid w:val="00DB080D"/>
    <w:rsid w:val="00E026CD"/>
    <w:rsid w:val="00E3464D"/>
    <w:rsid w:val="00E518D1"/>
    <w:rsid w:val="00E96EC3"/>
    <w:rsid w:val="00ED0D53"/>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F28BA"/>
    <w:rPr>
      <w:color w:val="808080"/>
      <w:bdr w:space="0" w:sz="0" w:color="auto" w:val="none"/>
      <w:shd w:fill="auto" w:color="auto" w:val="clear"/>
    </w:rPr>
  </w:style>
  <w:style w:customStyle="true" w:styleId="eSPISCCParagraphDefaultFont" w:type="character">
    <w:name w:val="eSPIS_CC_Paragraph Default Font"/>
    <w:basedOn w:val="Zadanifontodlomka"/>
    <w:rsid w:val="009F28B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8B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F28B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8B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F28BA"/>
    <w:rPr>
      <w:color w:val="808080"/>
      <w:bdr w:color="auto" w:space="0" w:sz="0" w:val="none"/>
      <w:shd w:color="auto" w:fill="auto" w:val="clear"/>
    </w:rPr>
  </w:style>
  <w:style w:customStyle="1" w:styleId="eSPISCCParagraphDefaultFont" w:type="character">
    <w:name w:val="eSPIS_CC_Paragraph Default Font"/>
    <w:basedOn w:val="Zadanifontodlomka"/>
    <w:rsid w:val="009F28B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F28B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F28B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8B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St-438/2015</izvorni_sadrzaj>
    <derivirana_varijabla naziv="DomainObject.Predmet.OznakaBroj_1">St-438/2015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COMPASS BOATS COMPOSITE j.d.o.o.  Rijeka</izvorni_sadrzaj>
    <derivirana_varijabla naziv="DomainObject.Predmet.ProtustrankaFormated_1">  COMPASS BOATS COMPOSITE j.d.o.o.  Rijeka</derivirana_varijabla>
  </DomainObject.Predmet.ProtustrankaFormated>
  <DomainObject.Predmet.ProtustrankaFormatedOIB>
    <izvorni_sadrzaj>  COMPASS BOATS COMPOSITE j.d.o.o.  Rijeka, OIB 95224268679</izvorni_sadrzaj>
    <derivirana_varijabla naziv="DomainObject.Predmet.ProtustrankaFormatedOIB_1">  COMPASS BOATS COMPOSITE j.d.o.o.  Rijeka, OIB 95224268679</derivirana_varijabla>
  </DomainObject.Predmet.ProtustrankaFormatedOIB>
  <DomainObject.Predmet.ProtustrankaFormatedWithAdress>
    <izvorni_sadrzaj> COMPASS BOATS COMPOSITE j.d.o.o.  Rijeka, Turkovo 7a, 51000 Rijeka</izvorni_sadrzaj>
    <derivirana_varijabla naziv="DomainObject.Predmet.ProtustrankaFormatedWithAdress_1"> COMPASS BOATS COMPOSITE j.d.o.o.  Rijeka, Turkovo 7a, 51000 Rijeka</derivirana_varijabla>
  </DomainObject.Predmet.ProtustrankaFormatedWithAdress>
  <DomainObject.Predmet.ProtustrankaFormatedWithAdressOIB>
    <izvorni_sadrzaj> COMPASS BOATS COMPOSITE j.d.o.o.  Rijeka, OIB 95224268679, Turkovo 7a, 51000 Rijeka</izvorni_sadrzaj>
    <derivirana_varijabla naziv="DomainObject.Predmet.ProtustrankaFormatedWithAdressOIB_1"> COMPASS BOATS COMPOSITE j.d.o.o.  Rijeka, OIB 95224268679, Turkovo 7a, 51000 Rijeka</derivirana_varijabla>
  </DomainObject.Predmet.ProtustrankaFormatedWithAdressOIB>
  <DomainObject.Predmet.ProtustrankaWithAdress>
    <izvorni_sadrzaj>COMPASS BOATS COMPOSITE j.d.o.o.  Rijeka Turkovo 7a, 51000 Rijeka</izvorni_sadrzaj>
    <derivirana_varijabla naziv="DomainObject.Predmet.ProtustrankaWithAdress_1">COMPASS BOATS COMPOSITE j.d.o.o.  Rijeka Turkovo 7a, 51000 Rijeka</derivirana_varijabla>
  </DomainObject.Predmet.ProtustrankaWithAdress>
  <DomainObject.Predmet.ProtustrankaWithAdressOIB>
    <izvorni_sadrzaj>COMPASS BOATS COMPOSITE j.d.o.o.  Rijeka, OIB 95224268679, Turkovo 7a, 51000 Rijeka</izvorni_sadrzaj>
    <derivirana_varijabla naziv="DomainObject.Predmet.ProtustrankaWithAdressOIB_1">COMPASS BOATS COMPOSITE j.d.o.o.  Rijeka, OIB 95224268679, Turkovo 7a, 51000 Rijeka</derivirana_varijabla>
  </DomainObject.Predmet.ProtustrankaWithAdressOIB>
  <DomainObject.Predmet.ProtustrankaNazivFormated>
    <izvorni_sadrzaj>COMPASS BOATS COMPOSITE j.d.o.o.  Rijeka</izvorni_sadrzaj>
    <derivirana_varijabla naziv="DomainObject.Predmet.ProtustrankaNazivFormated_1">COMPASS BOATS COMPOSITE j.d.o.o.  Rijeka</derivirana_varijabla>
  </DomainObject.Predmet.ProtustrankaNazivFormated>
  <DomainObject.Predmet.ProtustrankaNazivFormatedOIB>
    <izvorni_sadrzaj>COMPASS BOATS COMPOSITE j.d.o.o.  Rijeka, OIB 95224268679</izvorni_sadrzaj>
    <derivirana_varijabla naziv="DomainObject.Predmet.ProtustrankaNazivFormatedOIB_1">COMPASS BOATS COMPOSITE j.d.o.o.  Rijeka, OIB 95224268679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COMPASS BOATS COMPOSITE j.d.o.o.  Rijeka</item>
    </izvorni_sadrzaj>
    <derivirana_varijabla naziv="DomainObject.Predmet.ProtuStrankaListFormated_1">
      <item>COMPASS BOATS COMPOSITE j.d.o.o.  Rijeka</item>
    </derivirana_varijabla>
  </DomainObject.Predmet.ProtuStrankaListFormated>
  <DomainObject.Predmet.ProtuStrankaListFormatedOIB>
    <izvorni_sadrzaj>
      <item>COMPASS BOATS COMPOSITE j.d.o.o.  Rijeka, OIB 95224268679</item>
    </izvorni_sadrzaj>
    <derivirana_varijabla naziv="DomainObject.Predmet.ProtuStrankaListFormatedOIB_1">
      <item>COMPASS BOATS COMPOSITE j.d.o.o.  Rijeka, OIB 95224268679</item>
    </derivirana_varijabla>
  </DomainObject.Predmet.ProtuStrankaListFormatedOIB>
  <DomainObject.Predmet.ProtuStrankaListFormatedWithAdress>
    <izvorni_sadrzaj>
      <item>COMPASS BOATS COMPOSITE j.d.o.o.  Rijeka, Turkovo 7a, 51000 Rijeka</item>
    </izvorni_sadrzaj>
    <derivirana_varijabla naziv="DomainObject.Predmet.ProtuStrankaListFormatedWithAdress_1">
      <item>COMPASS BOATS COMPOSITE j.d.o.o.  Rijeka, Turkovo 7a, 51000 Rijeka</item>
    </derivirana_varijabla>
  </DomainObject.Predmet.ProtuStrankaListFormatedWithAdress>
  <DomainObject.Predmet.ProtuStrankaListFormatedWithAdressOIB>
    <izvorni_sadrzaj>
      <item>COMPASS BOATS COMPOSITE j.d.o.o.  Rijeka, OIB 95224268679, Turkovo 7a, 51000 Rijeka</item>
    </izvorni_sadrzaj>
    <derivirana_varijabla naziv="DomainObject.Predmet.ProtuStrankaListFormatedWithAdressOIB_1">
      <item>COMPASS BOATS COMPOSITE j.d.o.o.  Rijeka, OIB 95224268679, Turkovo 7a, 51000 Rijeka</item>
    </derivirana_varijabla>
  </DomainObject.Predmet.ProtuStrankaListFormatedWithAdressOIB>
  <DomainObject.Predmet.ProtuStrankaListNazivFormated>
    <izvorni_sadrzaj>
      <item>COMPASS BOATS COMPOSITE j.d.o.o.  Rijeka</item>
    </izvorni_sadrzaj>
    <derivirana_varijabla naziv="DomainObject.Predmet.ProtuStrankaListNazivFormated_1">
      <item>COMPASS BOATS COMPOSITE j.d.o.o.  Rijeka</item>
    </derivirana_varijabla>
  </DomainObject.Predmet.ProtuStrankaListNazivFormated>
  <DomainObject.Predmet.ProtuStrankaListNazivFormatedOIB>
    <izvorni_sadrzaj>
      <item>COMPASS BOATS COMPOSITE j.d.o.o.  Rijeka, OIB 95224268679</item>
    </izvorni_sadrzaj>
    <derivirana_varijabla naziv="DomainObject.Predmet.ProtuStrankaListNazivFormatedOIB_1">
      <item>COMPASS BOATS COMPOSITE j.d.o.o.  Rijeka, OIB 95224268679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COMPASS BOATS COMPOSITE j.d.o.o.  Rijeka</izvorni_sadrzaj>
    <derivirana_varijabla naziv="DomainObject.Predmet.ProtustrankaIDrugi_1">COMPASS BOATS COMPOSITE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COMPASS BOATS COMPOSITE j.d.o.o.  Rijeka, OIB 95224268679, Turkovo 7a, 51000 Rijeka</izvorni_sadrzaj>
    <derivirana_varijabla naziv="DomainObject.Predmet.ProtustrankaIDrugiAdressOIB_1">COMPASS BOATS COMPOSITE j.d.o.o.  Rijeka, OIB 95224268679, Turkovo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COMPASS BOATS COMPOSITE j.d.o.o.  Rijeka</item>
    </izvorni_sadrzaj>
    <derivirana_varijabla naziv="DomainObject.Predmet.SudioniciListNaziv_1">
      <item>FINA  Rijeka</item>
      <item>COMPASS BOATS COMPOSITE j.d.o.o.  Rijeka</item>
    </derivirana_varijabla>
  </DomainObject.Predmet.SudioniciListNaziv>
  <DomainObject.Predmet.SudioniciListAdressOIB>
    <izvorni_sadrzaj>
      <item>FINA  Rijeka, OIB 85821130368, Frana Kurelca 8,51000 Rijeka</item>
      <item>COMPASS BOATS COMPOSITE j.d.o.o.  Rijeka, OIB 95224268679, Turkovo 7a,51000 Rijeka</item>
    </izvorni_sadrzaj>
    <derivirana_varijabla naziv="DomainObject.Predmet.SudioniciListAdressOIB_1">
      <item>FINA  Rijeka, OIB 85821130368, Frana Kurelca 8,51000 Rijeka</item>
      <item>COMPASS BOATS COMPOSITE j.d.o.o.  Rijeka, OIB 95224268679, Turkovo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95224268679</item>
    </izvorni_sadrzaj>
    <derivirana_varijabla naziv="DomainObject.Predmet.SudioniciListNazivOIB_1">
      <item>, OIB 85821130368</item>
      <item>, OIB 95224268679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4321</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2016-09-26T12:10:00Z</dcterms:created>
  <dc:creator>Vera Jelenović</dc:creator>
  <cp:lastModifiedBy>Danijela Fumić</cp:lastModifiedBy>
  <cp:lastPrinted>2016-09-26T12:10:00Z</cp:lastPrinted>
  <dcterms:modified xmlns:xsi="http://www.w3.org/2001/XMLSchema-instance" xsi:type="dcterms:W3CDTF">2016-09-26T12:11:00Z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