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6a7f" w14:paraId="1676a7f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DC2EAB">
        <w:t>1046/16-50</w:t>
      </w:r>
    </w:p>
    <w:p w:rsidRDefault="0043361D" w:rsidP="0043361D" w:rsidR="0043361D">
      <w:r>
        <w:rPr>
          <w:rStyle w:val="Naglaeno"/>
        </w:rPr>
        <w:t xml:space="preserve">             </w:t>
      </w:r>
      <w:r w:rsidR="000F0A0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DC2EAB">
        <w:t xml:space="preserve"> </w:t>
      </w:r>
      <w:r>
        <w:t>E</w:t>
      </w:r>
      <w:r w:rsidR="00DC2EAB">
        <w:t xml:space="preserve"> </w:t>
      </w:r>
      <w:r>
        <w:t>P</w:t>
      </w:r>
      <w:r w:rsidR="00DC2EAB">
        <w:t xml:space="preserve"> </w:t>
      </w:r>
      <w:r>
        <w:t>U</w:t>
      </w:r>
      <w:r w:rsidR="00DC2EAB">
        <w:t xml:space="preserve"> </w:t>
      </w:r>
      <w:r>
        <w:t>B</w:t>
      </w:r>
      <w:r w:rsidR="00DC2EAB">
        <w:t xml:space="preserve"> </w:t>
      </w:r>
      <w:r>
        <w:t>L</w:t>
      </w:r>
      <w:r w:rsidR="00DC2EAB">
        <w:t xml:space="preserve"> </w:t>
      </w:r>
      <w:r>
        <w:t>I</w:t>
      </w:r>
      <w:r w:rsidR="00DC2EAB">
        <w:t xml:space="preserve"> </w:t>
      </w:r>
      <w:r>
        <w:t>K</w:t>
      </w:r>
      <w:r w:rsidR="00DC2EAB">
        <w:t xml:space="preserve"> </w:t>
      </w:r>
      <w:r>
        <w:t>A</w:t>
      </w:r>
      <w:r w:rsidR="00DC2EAB">
        <w:t xml:space="preserve"> </w:t>
      </w:r>
      <w:r>
        <w:t xml:space="preserve"> H</w:t>
      </w:r>
      <w:r w:rsidR="00DC2EAB">
        <w:t xml:space="preserve"> </w:t>
      </w:r>
      <w:r>
        <w:t>R</w:t>
      </w:r>
      <w:r w:rsidR="00DC2EAB">
        <w:t xml:space="preserve"> </w:t>
      </w:r>
      <w:r>
        <w:t>V</w:t>
      </w:r>
      <w:r w:rsidR="00DC2EAB">
        <w:t xml:space="preserve"> </w:t>
      </w:r>
      <w:r>
        <w:t>A</w:t>
      </w:r>
      <w:r w:rsidR="00DC2EAB">
        <w:t xml:space="preserve"> </w:t>
      </w:r>
      <w:r>
        <w:t>T</w:t>
      </w:r>
      <w:r w:rsidR="00DC2EAB">
        <w:t xml:space="preserve"> </w:t>
      </w:r>
      <w:r>
        <w:t>S</w:t>
      </w:r>
      <w:r w:rsidR="00DC2EAB">
        <w:t xml:space="preserve"> </w:t>
      </w:r>
      <w:r>
        <w:t>K</w:t>
      </w:r>
      <w:r w:rsidR="00DC2EAB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</w:t>
      </w:r>
      <w:r w:rsidR="00884EF5">
        <w:t xml:space="preserve"> po stečajnoj sutkinji Nadi Roso</w:t>
      </w:r>
      <w:r w:rsidR="00111E95">
        <w:t>, u stečajnom postupku nad</w:t>
      </w:r>
      <w:r w:rsidR="00D00866">
        <w:t xml:space="preserve"> </w:t>
      </w:r>
      <w:r w:rsidR="00884EF5">
        <w:t>dužnikom</w:t>
      </w:r>
      <w:r w:rsidR="00111E95">
        <w:t xml:space="preserve">: </w:t>
      </w:r>
      <w:r w:rsidR="00DC2EAB">
        <w:rPr>
          <w:b/>
        </w:rPr>
        <w:t>NOX d.o.o. „u stečaju“ Otok, Zrinski-Frankopan 18, OIB: 02543575231, MBS: 030089668</w:t>
      </w:r>
      <w:r w:rsidR="00111E95">
        <w:rPr>
          <w:b/>
          <w:bCs/>
        </w:rPr>
        <w:t>,</w:t>
      </w:r>
      <w:r w:rsidR="00B72377">
        <w:t xml:space="preserve"> dana </w:t>
      </w:r>
      <w:r w:rsidR="00DC2EAB">
        <w:t>30. studenog 2017.</w:t>
      </w:r>
      <w:r w:rsidR="00111E95">
        <w:t xml:space="preserve"> godine,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00058F" w:rsidP="005E4A9F" w:rsidR="0000058F" w:rsidRPr="0000058F">
      <w:pPr>
        <w:numPr>
          <w:ilvl w:val="0"/>
          <w:numId w:val="22"/>
        </w:numPr>
        <w:ind w:firstLine="708" w:left="0"/>
        <w:jc w:val="both"/>
      </w:pPr>
      <w:r w:rsidRPr="0000058F">
        <w:t xml:space="preserve">Prihvaća se ponuda ponuditelja </w:t>
      </w:r>
      <w:proofErr w:type="spellStart"/>
      <w:r w:rsidR="00DC2EAB">
        <w:t>Amara</w:t>
      </w:r>
      <w:proofErr w:type="spellEnd"/>
      <w:r w:rsidR="00DC2EAB">
        <w:t xml:space="preserve"> usluge d.o.o. Zagreb, </w:t>
      </w:r>
      <w:proofErr w:type="spellStart"/>
      <w:r w:rsidR="00DC2EAB">
        <w:t>Čret</w:t>
      </w:r>
      <w:proofErr w:type="spellEnd"/>
      <w:r w:rsidR="00DC2EAB">
        <w:t xml:space="preserve"> 121, OIB: 19835258098</w:t>
      </w:r>
      <w:r w:rsidRPr="0000058F">
        <w:t xml:space="preserve">, za kupovinu nekretnine u vlasništvu </w:t>
      </w:r>
      <w:r w:rsidR="00931542">
        <w:t xml:space="preserve">stečajnog dužnika </w:t>
      </w:r>
      <w:r w:rsidR="00697153">
        <w:rPr>
          <w:b/>
        </w:rPr>
        <w:t xml:space="preserve"> </w:t>
      </w:r>
      <w:r w:rsidR="00DC2EAB">
        <w:rPr>
          <w:b/>
        </w:rPr>
        <w:t xml:space="preserve">NOX d.o.o. „u stečaju“ Otok, Zrinski-Frankopan 18, OIB: 02543575231, MBS: 030089668 </w:t>
      </w:r>
      <w:r w:rsidRPr="0000058F">
        <w:t>i to za:</w:t>
      </w:r>
    </w:p>
    <w:p w:rsidRDefault="004C1B72" w:rsidP="004C1B72" w:rsidR="0000058F" w:rsidRPr="0000058F">
      <w:pPr>
        <w:pStyle w:val="Bezproreda"/>
        <w:tabs>
          <w:tab w:pos="273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</w:t>
      </w:r>
    </w:p>
    <w:p w:rsidRDefault="00DC2EAB" w:rsidP="00DC2EAB" w:rsidR="005E4A9F" w:rsidRPr="00DC2EAB">
      <w:pPr>
        <w:ind w:left="720"/>
        <w:jc w:val="both"/>
      </w:pPr>
      <w:r>
        <w:rPr>
          <w:bCs/>
        </w:rPr>
        <w:t xml:space="preserve">nekretninu </w:t>
      </w:r>
      <w:r w:rsidR="006A56CE" w:rsidRPr="00DC2EAB">
        <w:rPr>
          <w:bCs/>
        </w:rPr>
        <w:t xml:space="preserve">koja se vodi </w:t>
      </w:r>
      <w:r>
        <w:rPr>
          <w:bCs/>
        </w:rPr>
        <w:t>u zemljišnim knjigama kod</w:t>
      </w:r>
      <w:r>
        <w:rPr>
          <w:b/>
          <w:bCs/>
        </w:rPr>
        <w:t xml:space="preserve"> </w:t>
      </w:r>
      <w:r>
        <w:t xml:space="preserve">Općinskog suda u Vukovaru SS Vinkovci zemljišnoknjižni odjel Vinkovci k.o. Vinkovci </w:t>
      </w:r>
      <w:proofErr w:type="spellStart"/>
      <w:r>
        <w:t>zk</w:t>
      </w:r>
      <w:proofErr w:type="spellEnd"/>
      <w:r>
        <w:t xml:space="preserve">. ul. 9022 broj poduloška 50, etažno vlasništvo, </w:t>
      </w:r>
      <w:proofErr w:type="spellStart"/>
      <w:r>
        <w:t>kč</w:t>
      </w:r>
      <w:proofErr w:type="spellEnd"/>
      <w:r>
        <w:t xml:space="preserve">. br. 2627 stambeno-poslovna zgrada broj 24 i dvorište u Dugoj ulici, 50. etaža 141/10000, neodvojivo povezano s vlasništvo poslovnog prostora 47 u prizemlju površine 47,80 m2 </w:t>
      </w:r>
      <w:r w:rsidR="006A56CE" w:rsidRPr="00DC2EAB">
        <w:rPr>
          <w:b/>
        </w:rPr>
        <w:t xml:space="preserve">za iznos od </w:t>
      </w:r>
      <w:r w:rsidRPr="00DC2EAB">
        <w:rPr>
          <w:b/>
        </w:rPr>
        <w:t>151.659,20 kn</w:t>
      </w:r>
      <w:r>
        <w:rPr>
          <w:b/>
        </w:rPr>
        <w:t xml:space="preserve"> </w:t>
      </w:r>
      <w:r w:rsidR="0000058F" w:rsidRPr="0000058F">
        <w:t>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058F" w:rsidP="00FE4FFA" w:rsidR="0000058F" w:rsidRPr="0000058F">
      <w:pPr>
        <w:pStyle w:val="Bezproreda"/>
        <w:numPr>
          <w:ilvl w:val="0"/>
          <w:numId w:val="22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00058F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00058F">
        <w:rPr>
          <w:rFonts w:hAnsi="Times New Roman" w:ascii="Times New Roman"/>
          <w:sz w:val="24"/>
          <w:szCs w:val="24"/>
        </w:rPr>
        <w:t>kupovnine</w:t>
      </w:r>
      <w:proofErr w:type="spellEnd"/>
      <w:r w:rsidR="00FE4FFA">
        <w:rPr>
          <w:rFonts w:hAnsi="Times New Roman" w:ascii="Times New Roman"/>
          <w:sz w:val="24"/>
          <w:szCs w:val="24"/>
        </w:rPr>
        <w:t xml:space="preserve"> navedene u točki 1 </w:t>
      </w:r>
      <w:r w:rsidRPr="0000058F">
        <w:rPr>
          <w:rFonts w:hAnsi="Times New Roman" w:ascii="Times New Roman"/>
          <w:sz w:val="24"/>
          <w:szCs w:val="24"/>
        </w:rPr>
        <w:t xml:space="preserve">umanjene za iznos položene jamčevine, u roku od </w:t>
      </w:r>
      <w:r w:rsidR="00DC2EAB" w:rsidRPr="00DC2EAB">
        <w:rPr>
          <w:rFonts w:hAnsi="Times New Roman" w:ascii="Times New Roman"/>
          <w:b/>
          <w:sz w:val="24"/>
          <w:szCs w:val="24"/>
        </w:rPr>
        <w:t>45</w:t>
      </w:r>
      <w:r w:rsidRPr="0000058F">
        <w:rPr>
          <w:rFonts w:hAnsi="Times New Roman" w:ascii="Times New Roman"/>
          <w:sz w:val="24"/>
          <w:szCs w:val="24"/>
        </w:rPr>
        <w:t xml:space="preserve"> dana od dana pravomoćnosti rješenja o dosudi na žiro račun Trgovačkog suda u Osijeku broj: IBAN: HR3123900011300000200 kod Hrvatske poštanske banke, model: HR05, poziv na broj: 272-</w:t>
      </w:r>
      <w:r w:rsidR="00DC2EAB">
        <w:rPr>
          <w:rFonts w:hAnsi="Times New Roman" w:ascii="Times New Roman"/>
          <w:sz w:val="24"/>
          <w:szCs w:val="24"/>
        </w:rPr>
        <w:t>1046-16.</w:t>
      </w:r>
    </w:p>
    <w:p w:rsidRDefault="0000058F" w:rsidP="00FE4FFA" w:rsidR="0000058F" w:rsidRPr="0000058F">
      <w:pPr>
        <w:pStyle w:val="Bezproreda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6C20C3" w:rsidP="00FE4FFA" w:rsidR="006C20C3">
      <w:pPr>
        <w:numPr>
          <w:ilvl w:val="0"/>
          <w:numId w:val="22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6C20C3" w:rsidP="006C20C3" w:rsidR="006C20C3">
      <w:pPr>
        <w:ind w:left="1425"/>
        <w:jc w:val="both"/>
      </w:pPr>
    </w:p>
    <w:p w:rsidRDefault="006C20C3" w:rsidP="00FE4FFA" w:rsidR="006C20C3">
      <w:pPr>
        <w:numPr>
          <w:ilvl w:val="0"/>
          <w:numId w:val="22"/>
        </w:numPr>
        <w:jc w:val="both"/>
      </w:pPr>
      <w:r>
        <w:t xml:space="preserve">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dosuđenoj nekretnini, brisati će se prava,  tereti i zabilježbe, upisani na nekretnini.</w:t>
      </w:r>
    </w:p>
    <w:p w:rsidRDefault="006C20C3" w:rsidP="006C20C3" w:rsidR="006C20C3">
      <w:pPr>
        <w:ind w:left="1065"/>
        <w:jc w:val="both"/>
      </w:pPr>
    </w:p>
    <w:p w:rsidRDefault="006C20C3" w:rsidP="00FE4FFA" w:rsidR="00884EF5">
      <w:pPr>
        <w:numPr>
          <w:ilvl w:val="0"/>
          <w:numId w:val="22"/>
        </w:numPr>
        <w:jc w:val="both"/>
      </w:pPr>
      <w:r>
        <w:lastRenderedPageBreak/>
        <w:t xml:space="preserve">Nakon što ponuditelj položi </w:t>
      </w:r>
      <w:proofErr w:type="spellStart"/>
      <w:r>
        <w:t>kupovninu</w:t>
      </w:r>
      <w:proofErr w:type="spellEnd"/>
      <w:r>
        <w:t xml:space="preserve"> i nakon pravomoćnosti ovoga rješenja nekretnina će se predati kupcu, a temeljem posebnog zaključka.</w:t>
      </w:r>
    </w:p>
    <w:p w:rsidRDefault="00884EF5" w:rsidP="00884EF5" w:rsidR="00884EF5">
      <w:pPr>
        <w:jc w:val="both"/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0058F">
        <w:rPr>
          <w:rFonts w:hAnsi="Times New Roman" w:ascii="Times New Roman"/>
          <w:b/>
          <w:sz w:val="24"/>
          <w:szCs w:val="24"/>
        </w:rPr>
        <w:t>Obrazloženje</w:t>
      </w:r>
    </w:p>
    <w:p w:rsidRDefault="0000058F" w:rsidP="00884EF5" w:rsidR="0000058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ind w:firstLine="708"/>
        <w:jc w:val="both"/>
      </w:pPr>
      <w:r w:rsidRPr="0000058F">
        <w:t xml:space="preserve">Na  javnoj dražbi održanoj dana </w:t>
      </w:r>
      <w:r w:rsidR="00DC2EAB">
        <w:t>29. studenog 2017</w:t>
      </w:r>
      <w:r w:rsidR="00D730AE">
        <w:t xml:space="preserve">. g. </w:t>
      </w:r>
      <w:r w:rsidRPr="0000058F">
        <w:t xml:space="preserve"> za imovinu u vlasništvu stečajnog dužnika</w:t>
      </w:r>
      <w:r w:rsidR="00884EF5">
        <w:t xml:space="preserve">, </w:t>
      </w:r>
      <w:r w:rsidRPr="0000058F">
        <w:t>kao jedini ponuditelj ponudu je istakao ponuditelj naveden u točki 1. izreke ovog rješenja.</w:t>
      </w:r>
    </w:p>
    <w:p w:rsidRDefault="00884EF5" w:rsidP="00884EF5" w:rsidR="00D00866" w:rsidRPr="0000058F">
      <w:pPr>
        <w:ind w:firstLine="708"/>
        <w:jc w:val="both"/>
      </w:pPr>
      <w:r>
        <w:t>K</w:t>
      </w:r>
      <w:r w:rsidR="0000058F" w:rsidRPr="0000058F">
        <w:t>ako nije bilo niti jednog ponuditelja osim</w:t>
      </w:r>
      <w:r w:rsidR="00D00866">
        <w:t xml:space="preserve"> </w:t>
      </w:r>
      <w:proofErr w:type="spellStart"/>
      <w:r w:rsidR="00DC2EAB">
        <w:t>Amara</w:t>
      </w:r>
      <w:proofErr w:type="spellEnd"/>
      <w:r w:rsidR="00DC2EAB">
        <w:t xml:space="preserve"> usluge d.o.o. Zagreb, </w:t>
      </w:r>
      <w:proofErr w:type="spellStart"/>
      <w:r w:rsidR="00DC2EAB">
        <w:t>Čret</w:t>
      </w:r>
      <w:proofErr w:type="spellEnd"/>
      <w:r w:rsidR="00DC2EAB">
        <w:t xml:space="preserve"> 121, OIB: 19835258098 </w:t>
      </w:r>
      <w:r w:rsidR="0000058F" w:rsidRPr="0000058F">
        <w:t xml:space="preserve">ispunjeni su uvjeti iz zaključka o određivanju prodaje od </w:t>
      </w:r>
      <w:r w:rsidR="00DC2EAB">
        <w:t>5. listopada 2017</w:t>
      </w:r>
      <w:r w:rsidR="00D730AE">
        <w:t>. g.</w:t>
      </w:r>
      <w:r w:rsidR="0000058F" w:rsidRPr="0000058F">
        <w:t xml:space="preserve"> i oglasa za usmenu javnu dražbu, sud je prihvatio ovu ponudu, te imovinu u vlasništvu stečajnog dužnika dosudio kao u točki 1. izreke ovog rješenja.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DC2EAB" w:rsidP="00DC2EAB" w:rsidR="00695AD9">
      <w:pPr>
        <w:pStyle w:val="Tijeloteksta"/>
        <w:tabs>
          <w:tab w:pos="4677" w:val="center"/>
          <w:tab w:pos="6555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>
        <w:t>30. studenog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884EF5">
        <w:t xml:space="preserve">  </w:t>
      </w:r>
      <w:r w:rsidR="006E0454">
        <w:t xml:space="preserve">      </w:t>
      </w:r>
      <w:r w:rsidR="00884EF5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DC2EAB">
        <w:rPr>
          <w:sz w:val="22"/>
          <w:szCs w:val="22"/>
        </w:rPr>
        <w:t>Žarko Timarac, 34 000 Požega, Radnička 31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 w:rsidR="00DC2EAB">
        <w:rPr>
          <w:sz w:val="22"/>
          <w:szCs w:val="22"/>
        </w:rPr>
        <w:t>Vukovar</w:t>
      </w:r>
    </w:p>
    <w:p w:rsidRDefault="00DC2EAB" w:rsidP="005E4A9F" w:rsidR="00DC2EAB" w:rsidRPr="00DC2EAB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>
        <w:t>Amara</w:t>
      </w:r>
      <w:proofErr w:type="spellEnd"/>
      <w:r>
        <w:t xml:space="preserve"> usluge d.o.o. Zagreb, </w:t>
      </w:r>
      <w:proofErr w:type="spellStart"/>
      <w:r>
        <w:t>Čret</w:t>
      </w:r>
      <w:proofErr w:type="spellEnd"/>
      <w:r>
        <w:t xml:space="preserve"> 121</w:t>
      </w:r>
    </w:p>
    <w:p w:rsidRDefault="000C24FA" w:rsidP="005E4A9F" w:rsidR="00DC2EAB" w:rsidRPr="00DC2EAB">
      <w:pPr>
        <w:numPr>
          <w:ilvl w:val="0"/>
          <w:numId w:val="23"/>
        </w:numPr>
        <w:jc w:val="both"/>
        <w:rPr>
          <w:sz w:val="22"/>
          <w:szCs w:val="22"/>
        </w:rPr>
      </w:pPr>
      <w:r>
        <w:t xml:space="preserve">za </w:t>
      </w:r>
      <w:proofErr w:type="spellStart"/>
      <w:r>
        <w:t>Heta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Hrvatska d.o.o. Zagreb (pravni slijednik </w:t>
      </w:r>
      <w:r w:rsidR="00DC2EAB">
        <w:t xml:space="preserve">Hypo </w:t>
      </w:r>
      <w:proofErr w:type="spellStart"/>
      <w:r w:rsidR="00DC2EAB">
        <w:t>Leasing</w:t>
      </w:r>
      <w:proofErr w:type="spellEnd"/>
      <w:r w:rsidR="00DC2EAB">
        <w:t xml:space="preserve"> </w:t>
      </w:r>
      <w:proofErr w:type="spellStart"/>
      <w:r w:rsidR="00DC2EAB">
        <w:t>Kroatien</w:t>
      </w:r>
      <w:proofErr w:type="spellEnd"/>
      <w:r w:rsidR="00DC2EAB">
        <w:t xml:space="preserve"> d.o.o.</w:t>
      </w:r>
      <w:r>
        <w:t xml:space="preserve">) </w:t>
      </w:r>
      <w:proofErr w:type="spellStart"/>
      <w:r>
        <w:t>odvj</w:t>
      </w:r>
      <w:proofErr w:type="spellEnd"/>
      <w:r>
        <w:t xml:space="preserve">. iz OD Mađarić i </w:t>
      </w:r>
      <w:proofErr w:type="spellStart"/>
      <w:r>
        <w:t>Lui</w:t>
      </w:r>
      <w:proofErr w:type="spellEnd"/>
      <w:r>
        <w:t xml:space="preserve"> d.o.o. Zagreb, Ilica 191f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DC2EAB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>
        <w:rPr>
          <w:bCs/>
        </w:rPr>
        <w:t>zk</w:t>
      </w:r>
      <w:proofErr w:type="spellEnd"/>
      <w:r>
        <w:rPr>
          <w:bCs/>
        </w:rPr>
        <w:t>. odjel Vinkovci</w:t>
      </w:r>
      <w:r w:rsidR="00D730AE">
        <w:rPr>
          <w:sz w:val="22"/>
          <w:szCs w:val="22"/>
        </w:rPr>
        <w:t xml:space="preserve"> </w:t>
      </w:r>
      <w:r w:rsidR="005E4A9F">
        <w:rPr>
          <w:sz w:val="22"/>
          <w:szCs w:val="22"/>
        </w:rPr>
        <w:t>– nakon pravomoćnosti</w:t>
      </w:r>
    </w:p>
    <w:p w:rsidRDefault="005E4A9F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K-</w:t>
      </w:r>
      <w:r w:rsidR="00DC2EAB">
        <w:rPr>
          <w:sz w:val="22"/>
          <w:szCs w:val="22"/>
        </w:rPr>
        <w:t>30.12.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535" w:rsidR="00B37535">
      <w:r>
        <w:separator/>
      </w:r>
    </w:p>
  </w:endnote>
  <w:endnote w:id="0" w:type="continuationSeparator">
    <w:p w:rsidRDefault="00B37535" w:rsidR="00B37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535" w:rsidR="00B37535">
      <w:r>
        <w:separator/>
      </w:r>
    </w:p>
  </w:footnote>
  <w:footnote w:id="0" w:type="continuationSeparator">
    <w:p w:rsidRDefault="00B37535" w:rsidR="00B37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7D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0C24FA" w:rsidR="000C24FA">
    <w:pPr>
      <w:jc w:val="right"/>
    </w:pPr>
    <w:r>
      <w:tab/>
    </w:r>
    <w:r>
      <w:tab/>
    </w:r>
    <w:r w:rsidR="000C24FA">
      <w:t>6 St-1046/16-50</w:t>
    </w:r>
  </w:p>
  <w:p w:rsidRDefault="00F50565" w:rsidP="00D730AE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6238E"/>
    <w:multiLevelType w:val="hybridMultilevel"/>
    <w:tmpl w:val="8126FF92"/>
    <w:lvl w:tplc="C10686D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A72C86"/>
    <w:multiLevelType w:val="hybridMultilevel"/>
    <w:tmpl w:val="04F44ABA"/>
    <w:lvl w:tplc="941C92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606018"/>
    <w:multiLevelType w:val="hybridMultilevel"/>
    <w:tmpl w:val="2B42CEF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0F82409"/>
    <w:multiLevelType w:val="hybridMultilevel"/>
    <w:tmpl w:val="C6B4879E"/>
    <w:lvl w:tplc="9A70380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6"/>
  </w:num>
  <w:num w:numId="3">
    <w:abstractNumId w:val="19"/>
  </w:num>
  <w:num w:numId="4">
    <w:abstractNumId w:val="10"/>
  </w:num>
  <w:num w:numId="5">
    <w:abstractNumId w:val="17"/>
  </w:num>
  <w:num w:numId="6">
    <w:abstractNumId w:val="21"/>
  </w:num>
  <w:num w:numId="7">
    <w:abstractNumId w:val="22"/>
  </w:num>
  <w:num w:numId="8">
    <w:abstractNumId w:val="12"/>
  </w:num>
  <w:num w:numId="9">
    <w:abstractNumId w:val="23"/>
  </w:num>
  <w:num w:numId="10">
    <w:abstractNumId w:val="3"/>
  </w:num>
  <w:num w:numId="11">
    <w:abstractNumId w:val="8"/>
  </w:num>
  <w:num w:numId="12">
    <w:abstractNumId w:val="25"/>
  </w:num>
  <w:num w:numId="13">
    <w:abstractNumId w:val="0"/>
  </w:num>
  <w:num w:numId="14">
    <w:abstractNumId w:val="15"/>
  </w:num>
  <w:num w:numId="15">
    <w:abstractNumId w:val="4"/>
  </w:num>
  <w:num w:numId="16">
    <w:abstractNumId w:val="11"/>
  </w:num>
  <w:num w:numId="17">
    <w:abstractNumId w:val="18"/>
  </w:num>
  <w:num w:numId="18">
    <w:abstractNumId w:val="1"/>
  </w:num>
  <w:num w:numId="19">
    <w:abstractNumId w:val="26"/>
  </w:num>
  <w:num w:numId="20">
    <w:abstractNumId w:val="24"/>
  </w:num>
  <w:num w:numId="21">
    <w:abstractNumId w:val="5"/>
  </w:num>
  <w:num w:numId="22">
    <w:abstractNumId w:val="13"/>
  </w:num>
  <w:num w:numId="23">
    <w:abstractNumId w:val="20"/>
  </w:num>
  <w:num w:numId="24">
    <w:abstractNumId w:val="9"/>
  </w:num>
  <w:num w:numId="25">
    <w:abstractNumId w:val="6"/>
  </w:num>
  <w:num w:numId="26">
    <w:abstractNumId w:val="2"/>
  </w:num>
  <w:num w:numId="2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24FA"/>
    <w:rsid w:val="000C75FF"/>
    <w:rsid w:val="000D4086"/>
    <w:rsid w:val="000F0A05"/>
    <w:rsid w:val="000F4A51"/>
    <w:rsid w:val="00103E2E"/>
    <w:rsid w:val="00111E95"/>
    <w:rsid w:val="00114985"/>
    <w:rsid w:val="0011607C"/>
    <w:rsid w:val="0012580D"/>
    <w:rsid w:val="00165DD6"/>
    <w:rsid w:val="0017291E"/>
    <w:rsid w:val="0018745E"/>
    <w:rsid w:val="00193FD2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610"/>
    <w:rsid w:val="00356785"/>
    <w:rsid w:val="0035718F"/>
    <w:rsid w:val="00363AC4"/>
    <w:rsid w:val="00365EB5"/>
    <w:rsid w:val="003A0718"/>
    <w:rsid w:val="003B04D7"/>
    <w:rsid w:val="003C1D60"/>
    <w:rsid w:val="003C46CC"/>
    <w:rsid w:val="003E5EEC"/>
    <w:rsid w:val="003F0E69"/>
    <w:rsid w:val="0040357C"/>
    <w:rsid w:val="00405CDB"/>
    <w:rsid w:val="0043361D"/>
    <w:rsid w:val="00433769"/>
    <w:rsid w:val="00437703"/>
    <w:rsid w:val="004572F5"/>
    <w:rsid w:val="00470300"/>
    <w:rsid w:val="004729F3"/>
    <w:rsid w:val="004879A8"/>
    <w:rsid w:val="004B1F30"/>
    <w:rsid w:val="004B2E5D"/>
    <w:rsid w:val="004B3AE7"/>
    <w:rsid w:val="004B3D9B"/>
    <w:rsid w:val="004C1B72"/>
    <w:rsid w:val="004E03C2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66DFD"/>
    <w:rsid w:val="00672D37"/>
    <w:rsid w:val="00695AD9"/>
    <w:rsid w:val="00697153"/>
    <w:rsid w:val="006976A3"/>
    <w:rsid w:val="006A56CE"/>
    <w:rsid w:val="006B17D9"/>
    <w:rsid w:val="006C1EE3"/>
    <w:rsid w:val="006C20C3"/>
    <w:rsid w:val="006D6978"/>
    <w:rsid w:val="006E0454"/>
    <w:rsid w:val="006F3607"/>
    <w:rsid w:val="00734462"/>
    <w:rsid w:val="007449D2"/>
    <w:rsid w:val="0076065C"/>
    <w:rsid w:val="00763833"/>
    <w:rsid w:val="00764C83"/>
    <w:rsid w:val="00767088"/>
    <w:rsid w:val="007676E2"/>
    <w:rsid w:val="00775AA3"/>
    <w:rsid w:val="007760F0"/>
    <w:rsid w:val="00792EE8"/>
    <w:rsid w:val="007A2A11"/>
    <w:rsid w:val="007B4D38"/>
    <w:rsid w:val="007E4DD9"/>
    <w:rsid w:val="00801C75"/>
    <w:rsid w:val="00805A3F"/>
    <w:rsid w:val="00830B2E"/>
    <w:rsid w:val="008326A9"/>
    <w:rsid w:val="008419B9"/>
    <w:rsid w:val="00847615"/>
    <w:rsid w:val="00864CDA"/>
    <w:rsid w:val="0088426E"/>
    <w:rsid w:val="00884EF5"/>
    <w:rsid w:val="008A300F"/>
    <w:rsid w:val="008A3350"/>
    <w:rsid w:val="008D37BB"/>
    <w:rsid w:val="008E7DA7"/>
    <w:rsid w:val="00901EED"/>
    <w:rsid w:val="00902607"/>
    <w:rsid w:val="00925E5F"/>
    <w:rsid w:val="00931542"/>
    <w:rsid w:val="0094128C"/>
    <w:rsid w:val="009449C7"/>
    <w:rsid w:val="009516A0"/>
    <w:rsid w:val="009645EC"/>
    <w:rsid w:val="00973133"/>
    <w:rsid w:val="009A775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03E35"/>
    <w:rsid w:val="00B11FDD"/>
    <w:rsid w:val="00B2515B"/>
    <w:rsid w:val="00B258D3"/>
    <w:rsid w:val="00B2798C"/>
    <w:rsid w:val="00B37535"/>
    <w:rsid w:val="00B47CF8"/>
    <w:rsid w:val="00B52408"/>
    <w:rsid w:val="00B56C02"/>
    <w:rsid w:val="00B72377"/>
    <w:rsid w:val="00BA388C"/>
    <w:rsid w:val="00BA441E"/>
    <w:rsid w:val="00BC5C48"/>
    <w:rsid w:val="00BE316E"/>
    <w:rsid w:val="00BF70F3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00866"/>
    <w:rsid w:val="00D11521"/>
    <w:rsid w:val="00D16D3E"/>
    <w:rsid w:val="00D26304"/>
    <w:rsid w:val="00D3268C"/>
    <w:rsid w:val="00D42D3E"/>
    <w:rsid w:val="00D57538"/>
    <w:rsid w:val="00D6245A"/>
    <w:rsid w:val="00D730AE"/>
    <w:rsid w:val="00D75407"/>
    <w:rsid w:val="00DA30BE"/>
    <w:rsid w:val="00DB4348"/>
    <w:rsid w:val="00DC2EAB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38F4"/>
    <w:rsid w:val="00FD6601"/>
    <w:rsid w:val="00FE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E7D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7D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D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D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D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E7D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7D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D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D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D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2AC3D-7B4A-482D-BCCB-19926A27C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525</properties:Words>
  <properties:Characters>2726</properties:Characters>
  <properties:Lines>118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3303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2017-11-30T08:29:00Z</dcterms:created>
  <dc:creator>banka</dc:creator>
  <cp:lastModifiedBy>Danijela Sekulić</cp:lastModifiedBy>
  <cp:lastPrinted>2017-11-30T08:34:00Z</cp:lastPrinted>
  <dcterms:modified xmlns:xsi="http://www.w3.org/2001/XMLSchema-instance" xsi:type="dcterms:W3CDTF">2017-11-30T08:34:00Z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