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31433" w:rsidR="00D32567" w:rsidRPr="00D32567">
        <w:tc>
          <w:tcPr>
            <w:tcW w:type="dxa" w:w="2829"/>
            <w:shd w:fill="auto" w:color="auto" w:val="clear"/>
          </w:tcPr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D32567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2567" w:rsidP="00731433" w:rsidR="00D32567" w:rsidRPr="00D32567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Republika Hrvatska</w:t>
            </w:r>
          </w:p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Trgovački sud u Varaždinu</w:t>
            </w:r>
          </w:p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6904b4f" w14:paraId="6904b4f" w:rsidRDefault="002C45F5" w:rsidP="00081EE2" w:rsidR="002C45F5">
      <w:pPr>
        <w15:collapsed w:val="false"/>
        <w:rPr>
          <w:rFonts w:cs="Times New Roman" w:hAnsi="Times New Roman" w:ascii="Times New Roman"/>
        </w:rPr>
      </w:pPr>
    </w:p>
    <w:p w:rsidRDefault="00643808" w:rsidP="005679AA" w:rsidR="00643808" w:rsidRPr="004B0E81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4B0E81">
      <w:pPr>
        <w:rPr>
          <w:rFonts w:cs="Times New Roman" w:hAnsi="Times New Roman" w:ascii="Times New Roman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J E Š E N J E</w:t>
      </w:r>
    </w:p>
    <w:p w:rsidRDefault="005679AA" w:rsidP="005E54F3" w:rsidR="00784420" w:rsidRPr="005E54F3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 xml:space="preserve"> </w:t>
      </w:r>
    </w:p>
    <w:p w:rsidRDefault="005679AA" w:rsidP="00610A0A" w:rsidR="00610A0A" w:rsidRPr="000A68A8">
      <w:pPr>
        <w:ind w:firstLine="708"/>
        <w:jc w:val="both"/>
        <w:rPr>
          <w:rFonts w:cs="Times New Roman" w:hAnsi="Times New Roman" w:ascii="Times New Roman"/>
        </w:rPr>
      </w:pPr>
      <w:r w:rsidRPr="005E54F3">
        <w:rPr>
          <w:rFonts w:cs="Times New Roman" w:hAnsi="Times New Roman" w:ascii="Times New Roman"/>
        </w:rPr>
        <w:t xml:space="preserve"> </w:t>
      </w:r>
      <w:r w:rsidR="00610A0A" w:rsidRPr="000A68A8">
        <w:rPr>
          <w:rFonts w:cs="Times New Roman" w:hAnsi="Times New Roman" w:ascii="Times New Roman"/>
        </w:rPr>
        <w:t>Trgovački sud u Varaždinu, po sucu toga suda Iris Hatvalić Nemec kao stečajnom sucu, u stečajnom postupku nad</w:t>
      </w:r>
      <w:r w:rsidR="00610A0A" w:rsidRPr="00BC51D9">
        <w:rPr>
          <w:rFonts w:cs="Times New Roman" w:hAnsi="Times New Roman" w:ascii="Times New Roman"/>
        </w:rPr>
        <w:t xml:space="preserve"> </w:t>
      </w:r>
      <w:r w:rsidR="00610A0A" w:rsidRPr="007A1E8A">
        <w:rPr>
          <w:rFonts w:cs="Times New Roman" w:hAnsi="Times New Roman" w:ascii="Times New Roman"/>
        </w:rPr>
        <w:t>dužnikom DE-MAR d.o.o.</w:t>
      </w:r>
      <w:r w:rsidR="007F7E54">
        <w:rPr>
          <w:rFonts w:cs="Times New Roman" w:hAnsi="Times New Roman" w:ascii="Times New Roman"/>
        </w:rPr>
        <w:t xml:space="preserve"> u stečaju</w:t>
      </w:r>
      <w:r w:rsidR="00610A0A" w:rsidRPr="007A1E8A">
        <w:rPr>
          <w:rFonts w:cs="Times New Roman" w:hAnsi="Times New Roman" w:ascii="Times New Roman"/>
        </w:rPr>
        <w:t>, Varaždin, Milkovićeva 3, OIB: 54694279348</w:t>
      </w:r>
      <w:r w:rsidR="00610A0A" w:rsidRPr="000A68A8">
        <w:rPr>
          <w:rFonts w:cs="Times New Roman" w:hAnsi="Times New Roman" w:ascii="Times New Roman"/>
        </w:rPr>
        <w:t xml:space="preserve">, zastupanom po stečajnom upravitelju </w:t>
      </w:r>
      <w:r w:rsidR="00610A0A">
        <w:rPr>
          <w:rFonts w:cs="Times New Roman" w:hAnsi="Times New Roman" w:ascii="Times New Roman"/>
        </w:rPr>
        <w:t>Antunu Mišanoviću iz Varaždina</w:t>
      </w:r>
      <w:r w:rsidR="00610A0A" w:rsidRPr="000A68A8">
        <w:rPr>
          <w:rFonts w:cs="Times New Roman" w:hAnsi="Times New Roman" w:ascii="Times New Roman"/>
        </w:rPr>
        <w:t xml:space="preserve">, </w:t>
      </w:r>
      <w:r w:rsidR="00C361BE">
        <w:rPr>
          <w:rFonts w:cs="Times New Roman" w:hAnsi="Times New Roman" w:ascii="Times New Roman"/>
        </w:rPr>
        <w:t>21</w:t>
      </w:r>
      <w:r w:rsidR="00610A0A">
        <w:rPr>
          <w:rFonts w:cs="Times New Roman" w:hAnsi="Times New Roman" w:ascii="Times New Roman"/>
        </w:rPr>
        <w:t>. studenog</w:t>
      </w:r>
      <w:r w:rsidR="00610A0A" w:rsidRPr="000A68A8">
        <w:rPr>
          <w:rFonts w:cs="Times New Roman" w:hAnsi="Times New Roman" w:ascii="Times New Roman"/>
        </w:rPr>
        <w:t xml:space="preserve"> </w:t>
      </w:r>
      <w:r w:rsidR="00610A0A">
        <w:rPr>
          <w:rFonts w:cs="Times New Roman" w:hAnsi="Times New Roman" w:ascii="Times New Roman"/>
        </w:rPr>
        <w:t>2018</w:t>
      </w:r>
      <w:r w:rsidR="00610A0A" w:rsidRPr="000A68A8">
        <w:rPr>
          <w:rFonts w:cs="Times New Roman" w:hAnsi="Times New Roman" w:ascii="Times New Roman"/>
        </w:rPr>
        <w:t>.,</w:t>
      </w:r>
    </w:p>
    <w:p w:rsidRDefault="00CE584B" w:rsidP="00DD2615" w:rsidR="00CE584B" w:rsidRPr="004B0E81">
      <w:pPr>
        <w:jc w:val="both"/>
        <w:rPr>
          <w:rFonts w:cs="Times New Roman" w:hAnsi="Times New Roman" w:ascii="Times New Roman"/>
        </w:rPr>
      </w:pPr>
    </w:p>
    <w:p w:rsidRDefault="00CE584B" w:rsidP="00CE584B" w:rsidR="00CE584B" w:rsidRPr="004B0E81">
      <w:pPr>
        <w:rPr>
          <w:rFonts w:cs="Times New Roman" w:hAnsi="Times New Roman" w:ascii="Times New Roman"/>
        </w:rPr>
      </w:pPr>
    </w:p>
    <w:p w:rsidRDefault="001C24DA" w:rsidP="001C24DA" w:rsidR="001C24DA" w:rsidRPr="00EC41D7">
      <w:pPr>
        <w:jc w:val="center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>r i j e š i o     j e</w:t>
      </w:r>
    </w:p>
    <w:p w:rsidRDefault="001C24DA" w:rsidP="001C24DA" w:rsidR="001C24DA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2B01C9" w:rsidP="001C24DA" w:rsidR="002B01C9">
      <w:pPr>
        <w:rPr>
          <w:rFonts w:cs="Times New Roman" w:hAnsi="Times New Roman" w:ascii="Times New Roman"/>
        </w:rPr>
      </w:pPr>
    </w:p>
    <w:p w:rsidRDefault="002B01C9" w:rsidP="00AD76C2" w:rsidR="00AD76C2" w:rsidRPr="00AD76C2">
      <w:pPr>
        <w:numPr>
          <w:ilvl w:val="0"/>
          <w:numId w:val="2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D96209">
        <w:rPr>
          <w:rFonts w:cs="Times New Roman" w:hAnsi="Times New Roman" w:ascii="Times New Roman"/>
        </w:rPr>
        <w:t xml:space="preserve">Iz utrška ostvarenog prodajom nekretnine stečajnog dužnika  upisane </w:t>
      </w:r>
      <w:r w:rsidR="00610A0A" w:rsidRPr="004B32C3">
        <w:rPr>
          <w:rFonts w:hAnsi="Times New Roman" w:ascii="Times New Roman"/>
        </w:rPr>
        <w:t>u poduložak 5456, k.o. Varaždin, zgrada u Varaždinu, ulica Franca Prešerna 2, sagrađena na katastarskoj čestici 1737/1, 2737/1, dvosobni stan na II katu, broj stana 33</w:t>
      </w:r>
      <w:r w:rsidR="00610A0A" w:rsidRPr="00610A0A">
        <w:rPr>
          <w:rFonts w:cs="Times New Roman" w:hAnsi="Times New Roman" w:ascii="Times New Roman"/>
        </w:rPr>
        <w:t xml:space="preserve"> </w:t>
      </w:r>
      <w:r w:rsidR="00610A0A" w:rsidRPr="004B693A">
        <w:rPr>
          <w:rFonts w:cs="Times New Roman" w:hAnsi="Times New Roman" w:ascii="Times New Roman"/>
        </w:rPr>
        <w:t>koji se sastoji od dvije sobe, kuhinje, izbe, kupaonice, hodnika, lođe, wc, blagavaone, ukupne površine 55,10 m2</w:t>
      </w:r>
    </w:p>
    <w:p w:rsidRDefault="002B01C9" w:rsidP="00AD76C2" w:rsidR="002B01C9" w:rsidRPr="00F400CF">
      <w:pPr>
        <w:overflowPunct w:val="false"/>
        <w:autoSpaceDE w:val="false"/>
        <w:autoSpaceDN w:val="false"/>
        <w:adjustRightInd w:val="false"/>
        <w:ind w:left="644"/>
        <w:jc w:val="both"/>
        <w:textAlignment w:val="baselin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identifikator predmeta prodaje </w:t>
      </w:r>
      <w:r w:rsidR="001A6FC5">
        <w:rPr>
          <w:rFonts w:cs="Times New Roman" w:hAnsi="Times New Roman" w:ascii="Times New Roman"/>
        </w:rPr>
        <w:t>4441</w:t>
      </w:r>
      <w:r>
        <w:rPr>
          <w:rFonts w:cs="Times New Roman" w:hAnsi="Times New Roman" w:ascii="Times New Roman"/>
        </w:rPr>
        <w:t xml:space="preserve">, u ukupnom </w:t>
      </w:r>
      <w:r w:rsidRPr="00F400CF">
        <w:rPr>
          <w:rFonts w:cs="Times New Roman" w:hAnsi="Times New Roman" w:ascii="Times New Roman"/>
        </w:rPr>
        <w:t xml:space="preserve">iznosu od </w:t>
      </w:r>
      <w:r w:rsidR="00610A0A">
        <w:rPr>
          <w:rFonts w:cs="Times New Roman" w:hAnsi="Times New Roman" w:ascii="Times New Roman"/>
        </w:rPr>
        <w:t>256.500,00</w:t>
      </w:r>
      <w:r>
        <w:rPr>
          <w:rFonts w:cs="Times New Roman" w:hAnsi="Times New Roman" w:ascii="Times New Roman"/>
        </w:rPr>
        <w:t xml:space="preserve"> kn namiruju se:</w:t>
      </w:r>
    </w:p>
    <w:p w:rsidRDefault="002B01C9" w:rsidP="002B01C9" w:rsidR="002B01C9" w:rsidRPr="001B2C86">
      <w:pPr>
        <w:ind w:left="644"/>
        <w:jc w:val="both"/>
        <w:rPr>
          <w:rFonts w:cs="Times New Roman" w:hAnsi="Times New Roman" w:ascii="Times New Roman"/>
        </w:rPr>
      </w:pPr>
    </w:p>
    <w:p w:rsidRDefault="002B01C9" w:rsidP="002B01C9" w:rsidR="002B01C9" w:rsidRPr="00045A6A">
      <w:pPr>
        <w:pStyle w:val="Odlomakpopisa"/>
        <w:numPr>
          <w:ilvl w:val="0"/>
          <w:numId w:val="2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045A6A">
        <w:rPr>
          <w:rFonts w:cs="Times New Roman" w:hAnsi="Times New Roman" w:ascii="Times New Roman"/>
        </w:rPr>
        <w:t xml:space="preserve">troškovi utvrđivanja predmeta razlučnoga prava i troškovi njegova unovčenja u iznosu od </w:t>
      </w:r>
      <w:r w:rsidR="00C361BE" w:rsidRPr="00045A6A">
        <w:rPr>
          <w:rFonts w:cs="Times New Roman" w:hAnsi="Times New Roman" w:ascii="Times New Roman"/>
        </w:rPr>
        <w:t>53.062,96</w:t>
      </w:r>
      <w:r w:rsidRPr="00045A6A">
        <w:rPr>
          <w:rFonts w:cs="Times New Roman" w:hAnsi="Times New Roman" w:ascii="Times New Roman"/>
        </w:rPr>
        <w:t xml:space="preserve"> kn;</w:t>
      </w:r>
    </w:p>
    <w:p w:rsidRDefault="002B01C9" w:rsidP="002B01C9" w:rsidR="002B01C9" w:rsidRPr="00045A6A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  <w:rPr>
          <w:rFonts w:cs="Times New Roman" w:hAnsi="Times New Roman" w:ascii="Times New Roman"/>
        </w:rPr>
      </w:pPr>
    </w:p>
    <w:p w:rsidRDefault="002B01C9" w:rsidP="002B01C9" w:rsidR="002B01C9" w:rsidRPr="00045A6A">
      <w:pPr>
        <w:pStyle w:val="Odlomakpopisa"/>
        <w:numPr>
          <w:ilvl w:val="0"/>
          <w:numId w:val="2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045A6A">
        <w:rPr>
          <w:rFonts w:cs="Times New Roman" w:hAnsi="Times New Roman" w:ascii="Times New Roman"/>
        </w:rPr>
        <w:t xml:space="preserve">tražbina razlučnog vjerovnika </w:t>
      </w:r>
      <w:r w:rsidR="006C30E5" w:rsidRPr="00045A6A">
        <w:rPr>
          <w:rFonts w:cs="Times New Roman" w:hAnsi="Times New Roman" w:ascii="Times New Roman"/>
        </w:rPr>
        <w:t>H-Abduco d.o.o., Zagreb, Slavonska avenija 6A</w:t>
      </w:r>
      <w:r w:rsidR="00C81C8F" w:rsidRPr="00045A6A">
        <w:rPr>
          <w:rFonts w:cs="Times New Roman" w:hAnsi="Times New Roman" w:ascii="Times New Roman"/>
        </w:rPr>
        <w:t>, OIB: 13667298928</w:t>
      </w:r>
      <w:r w:rsidRPr="00045A6A">
        <w:rPr>
          <w:rFonts w:cs="Times New Roman" w:hAnsi="Times New Roman" w:ascii="Times New Roman"/>
        </w:rPr>
        <w:t xml:space="preserve"> u iznosu od </w:t>
      </w:r>
      <w:r w:rsidR="007F7E54" w:rsidRPr="00045A6A">
        <w:rPr>
          <w:rFonts w:cs="Times New Roman" w:hAnsi="Times New Roman" w:ascii="Times New Roman"/>
          <w:bCs/>
        </w:rPr>
        <w:t xml:space="preserve">203.437,04 </w:t>
      </w:r>
      <w:r w:rsidRPr="00045A6A">
        <w:rPr>
          <w:rFonts w:cs="Times New Roman" w:hAnsi="Times New Roman" w:ascii="Times New Roman"/>
          <w:bCs/>
        </w:rPr>
        <w:t>kn</w:t>
      </w:r>
      <w:r w:rsidRPr="00045A6A">
        <w:rPr>
          <w:rFonts w:cs="Times New Roman" w:hAnsi="Times New Roman" w:ascii="Times New Roman"/>
        </w:rPr>
        <w:t>.</w:t>
      </w:r>
    </w:p>
    <w:p w:rsidRDefault="002B01C9" w:rsidP="002B01C9" w:rsidR="002B01C9" w:rsidRPr="009D70BE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</w:pPr>
      <w:r w:rsidRPr="009D70BE">
        <w:t xml:space="preserve">                </w:t>
      </w:r>
    </w:p>
    <w:p w:rsidRDefault="002B01C9" w:rsidP="002B01C9" w:rsidR="002B01C9" w:rsidRPr="00701D90">
      <w:pPr>
        <w:numPr>
          <w:ilvl w:val="0"/>
          <w:numId w:val="2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FB410B">
        <w:rPr>
          <w:rFonts w:cs="Times New Roman" w:hAnsi="Times New Roman" w:ascii="Times New Roman"/>
        </w:rPr>
        <w:t>Nalaže se Financijskoj agenciji da sredstva sa računa jamčevina HR3323900011300028779, te sredstva sa računa kupovnina HR1123900011300028787</w:t>
      </w:r>
      <w:r>
        <w:rPr>
          <w:rFonts w:cs="Times New Roman" w:hAnsi="Times New Roman" w:ascii="Times New Roman"/>
        </w:rPr>
        <w:t>,</w:t>
      </w:r>
      <w:r w:rsidRPr="00FB410B">
        <w:rPr>
          <w:rFonts w:cs="Times New Roman" w:hAnsi="Times New Roman" w:ascii="Times New Roman"/>
        </w:rPr>
        <w:t xml:space="preserve"> u ukupnom iznosu </w:t>
      </w:r>
      <w:r w:rsidRPr="00701D90">
        <w:rPr>
          <w:rFonts w:cs="Times New Roman" w:hAnsi="Times New Roman" w:ascii="Times New Roman"/>
        </w:rPr>
        <w:t xml:space="preserve">od </w:t>
      </w:r>
      <w:r w:rsidR="007F7E54" w:rsidRPr="00701D90">
        <w:rPr>
          <w:rFonts w:cs="Times New Roman" w:hAnsi="Times New Roman" w:ascii="Times New Roman"/>
        </w:rPr>
        <w:t>256.500,00</w:t>
      </w:r>
      <w:r w:rsidRPr="00701D90">
        <w:rPr>
          <w:rFonts w:cs="Times New Roman" w:hAnsi="Times New Roman" w:ascii="Times New Roman"/>
        </w:rPr>
        <w:t xml:space="preserve"> kn prenese: </w:t>
      </w:r>
    </w:p>
    <w:p w:rsidRDefault="002B01C9" w:rsidP="002B01C9" w:rsidR="002B01C9" w:rsidRPr="00701D90">
      <w:pPr>
        <w:overflowPunct w:val="false"/>
        <w:autoSpaceDE w:val="false"/>
        <w:autoSpaceDN w:val="false"/>
        <w:adjustRightInd w:val="false"/>
        <w:ind w:left="644"/>
        <w:jc w:val="both"/>
        <w:textAlignment w:val="baseline"/>
        <w:rPr>
          <w:rFonts w:cs="Times New Roman" w:hAnsi="Times New Roman" w:ascii="Times New Roman"/>
        </w:rPr>
      </w:pPr>
    </w:p>
    <w:p w:rsidRDefault="002B01C9" w:rsidP="00800B87" w:rsidR="002B01C9" w:rsidRPr="00701D90">
      <w:pPr>
        <w:pStyle w:val="Odlomakpopisa"/>
        <w:numPr>
          <w:ilvl w:val="0"/>
          <w:numId w:val="2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701D90">
        <w:rPr>
          <w:rFonts w:cs="Times New Roman" w:hAnsi="Times New Roman" w:ascii="Times New Roman"/>
          <w:b/>
        </w:rPr>
        <w:t xml:space="preserve">u iznosu od </w:t>
      </w:r>
      <w:r w:rsidR="007F7E54" w:rsidRPr="00701D90">
        <w:rPr>
          <w:rFonts w:cs="Times New Roman" w:hAnsi="Times New Roman" w:ascii="Times New Roman"/>
          <w:b/>
        </w:rPr>
        <w:t>53.062,96</w:t>
      </w:r>
      <w:r w:rsidRPr="00701D90">
        <w:rPr>
          <w:rFonts w:cs="Times New Roman" w:hAnsi="Times New Roman" w:ascii="Times New Roman"/>
          <w:b/>
        </w:rPr>
        <w:t xml:space="preserve"> kn</w:t>
      </w:r>
      <w:r w:rsidRPr="00701D90">
        <w:rPr>
          <w:rFonts w:cs="Times New Roman" w:hAnsi="Times New Roman" w:ascii="Times New Roman"/>
        </w:rPr>
        <w:t xml:space="preserve"> na račun stečajnog dužnika</w:t>
      </w:r>
      <w:r w:rsidR="007F7E54" w:rsidRPr="00701D90">
        <w:rPr>
          <w:rFonts w:cs="Times New Roman" w:hAnsi="Times New Roman" w:ascii="Times New Roman"/>
        </w:rPr>
        <w:t xml:space="preserve"> DE-MAR d.o.o. u stečaju, Varaždin, Milkovićeva 3, OIB: 54694279348,</w:t>
      </w:r>
      <w:r w:rsidR="00C81C8F" w:rsidRPr="00701D90">
        <w:rPr>
          <w:rFonts w:cs="Times New Roman" w:hAnsi="Times New Roman" w:ascii="Times New Roman"/>
        </w:rPr>
        <w:t xml:space="preserve">, </w:t>
      </w:r>
      <w:r w:rsidRPr="00701D90">
        <w:rPr>
          <w:rFonts w:cs="Times New Roman" w:hAnsi="Times New Roman" w:ascii="Times New Roman"/>
        </w:rPr>
        <w:t xml:space="preserve">broj </w:t>
      </w:r>
      <w:r w:rsidRPr="00701D90">
        <w:rPr>
          <w:rFonts w:cs="Times New Roman" w:hAnsi="Times New Roman" w:ascii="Times New Roman"/>
          <w:b/>
        </w:rPr>
        <w:t xml:space="preserve">računa IBAN: </w:t>
      </w:r>
      <w:r w:rsidR="00800B87" w:rsidRPr="00701D90">
        <w:rPr>
          <w:rFonts w:cs="Times New Roman" w:hAnsi="Times New Roman" w:ascii="Times New Roman"/>
          <w:lang w:eastAsia="en-US"/>
        </w:rPr>
        <w:t>HR</w:t>
      </w:r>
      <w:r w:rsidR="007F7E54" w:rsidRPr="00701D90">
        <w:rPr>
          <w:rFonts w:cs="Times New Roman" w:hAnsi="Times New Roman" w:ascii="Times New Roman"/>
          <w:lang w:eastAsia="en-US"/>
        </w:rPr>
        <w:t>8723</w:t>
      </w:r>
      <w:r w:rsidR="000235DE" w:rsidRPr="00701D90">
        <w:rPr>
          <w:rFonts w:cs="Times New Roman" w:hAnsi="Times New Roman" w:ascii="Times New Roman"/>
          <w:lang w:eastAsia="en-US"/>
        </w:rPr>
        <w:t>860021119016603</w:t>
      </w:r>
      <w:r w:rsidR="00800B87" w:rsidRPr="00701D90">
        <w:rPr>
          <w:rFonts w:cs="Times New Roman" w:hAnsi="Times New Roman" w:ascii="Times New Roman"/>
          <w:lang w:eastAsia="en-US"/>
        </w:rPr>
        <w:t>,</w:t>
      </w:r>
      <w:r w:rsidR="00800B87" w:rsidRPr="00701D90">
        <w:rPr>
          <w:lang w:eastAsia="en-US"/>
        </w:rPr>
        <w:t xml:space="preserve"> </w:t>
      </w:r>
      <w:r w:rsidRPr="00701D90">
        <w:rPr>
          <w:rFonts w:cs="Times New Roman" w:hAnsi="Times New Roman" w:ascii="Times New Roman"/>
        </w:rPr>
        <w:t>po pravomoćnosti ovog  rješenja</w:t>
      </w:r>
      <w:r w:rsidR="00800B87" w:rsidRPr="00701D90">
        <w:rPr>
          <w:rFonts w:cs="Times New Roman" w:hAnsi="Times New Roman" w:ascii="Times New Roman"/>
        </w:rPr>
        <w:t>,</w:t>
      </w:r>
    </w:p>
    <w:p w:rsidRDefault="002B01C9" w:rsidP="002B01C9" w:rsidR="002B01C9" w:rsidRPr="00701D90">
      <w:pPr>
        <w:pStyle w:val="Odlomakpopisa"/>
        <w:overflowPunct w:val="false"/>
        <w:autoSpaceDE w:val="false"/>
        <w:autoSpaceDN w:val="false"/>
        <w:adjustRightInd w:val="false"/>
        <w:ind w:left="1004"/>
        <w:jc w:val="both"/>
        <w:textAlignment w:val="baseline"/>
        <w:rPr>
          <w:rFonts w:cs="Times New Roman" w:hAnsi="Times New Roman" w:ascii="Times New Roman"/>
        </w:rPr>
      </w:pPr>
    </w:p>
    <w:p w:rsidRDefault="002B01C9" w:rsidP="002B01C9" w:rsidR="002B01C9" w:rsidRPr="00701D90">
      <w:pPr>
        <w:pStyle w:val="Odlomakpopisa"/>
        <w:numPr>
          <w:ilvl w:val="0"/>
          <w:numId w:val="2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701D90">
        <w:rPr>
          <w:rFonts w:cs="Times New Roman" w:hAnsi="Times New Roman" w:ascii="Times New Roman"/>
          <w:b/>
        </w:rPr>
        <w:t xml:space="preserve">u iznosu od </w:t>
      </w:r>
      <w:r w:rsidR="00701D90" w:rsidRPr="00701D90">
        <w:rPr>
          <w:rFonts w:cs="Times New Roman" w:hAnsi="Times New Roman" w:ascii="Times New Roman"/>
          <w:b/>
        </w:rPr>
        <w:t>203.437,04</w:t>
      </w:r>
      <w:r w:rsidRPr="00701D90">
        <w:rPr>
          <w:rFonts w:cs="Times New Roman" w:hAnsi="Times New Roman" w:ascii="Times New Roman"/>
          <w:b/>
        </w:rPr>
        <w:t xml:space="preserve"> kn</w:t>
      </w:r>
      <w:r w:rsidRPr="00701D90">
        <w:rPr>
          <w:rFonts w:cs="Times New Roman" w:hAnsi="Times New Roman" w:ascii="Times New Roman"/>
        </w:rPr>
        <w:t xml:space="preserve"> na račun razlučnog vjerovnika</w:t>
      </w:r>
      <w:r w:rsidR="00C81C8F" w:rsidRPr="00701D90">
        <w:rPr>
          <w:rFonts w:cs="Times New Roman" w:hAnsi="Times New Roman" w:ascii="Times New Roman"/>
        </w:rPr>
        <w:t xml:space="preserve"> H-Abduco d.o.o., Zagreb, Slavonska avenija 6A, OIB: 13667298928</w:t>
      </w:r>
      <w:r w:rsidRPr="00701D90">
        <w:rPr>
          <w:rFonts w:cs="Times New Roman" w:hAnsi="Times New Roman" w:ascii="Times New Roman"/>
        </w:rPr>
        <w:t xml:space="preserve">, broj računa  </w:t>
      </w:r>
      <w:r w:rsidRPr="00701D90">
        <w:rPr>
          <w:rFonts w:cs="Times New Roman" w:hAnsi="Times New Roman" w:ascii="Times New Roman"/>
          <w:b/>
        </w:rPr>
        <w:t>IBAN: HR</w:t>
      </w:r>
      <w:r w:rsidR="00C81C8F" w:rsidRPr="00701D90">
        <w:rPr>
          <w:rFonts w:cs="Times New Roman" w:hAnsi="Times New Roman" w:ascii="Times New Roman"/>
          <w:b/>
        </w:rPr>
        <w:t>91 2402 0061 1008 3189 3</w:t>
      </w:r>
      <w:r w:rsidR="005F2C26" w:rsidRPr="00701D90">
        <w:rPr>
          <w:rFonts w:cs="Times New Roman" w:hAnsi="Times New Roman" w:ascii="Times New Roman"/>
          <w:b/>
        </w:rPr>
        <w:t>,</w:t>
      </w:r>
      <w:r w:rsidR="00C81C8F" w:rsidRPr="00701D90">
        <w:rPr>
          <w:rFonts w:cs="Times New Roman" w:hAnsi="Times New Roman" w:ascii="Times New Roman"/>
          <w:b/>
        </w:rPr>
        <w:t xml:space="preserve"> </w:t>
      </w:r>
      <w:r w:rsidRPr="00701D90">
        <w:rPr>
          <w:rFonts w:cs="Times New Roman" w:hAnsi="Times New Roman" w:ascii="Times New Roman"/>
          <w:b/>
        </w:rPr>
        <w:t xml:space="preserve">model </w:t>
      </w:r>
      <w:r w:rsidR="005F2C26" w:rsidRPr="00701D90">
        <w:rPr>
          <w:rFonts w:cs="Times New Roman" w:hAnsi="Times New Roman" w:ascii="Times New Roman"/>
          <w:b/>
        </w:rPr>
        <w:t>00</w:t>
      </w:r>
      <w:r w:rsidRPr="00701D90">
        <w:rPr>
          <w:rFonts w:cs="Times New Roman" w:hAnsi="Times New Roman" w:ascii="Times New Roman"/>
          <w:b/>
        </w:rPr>
        <w:t xml:space="preserve">, poziv na broj: </w:t>
      </w:r>
      <w:r w:rsidR="00701D90" w:rsidRPr="00701D90">
        <w:rPr>
          <w:rFonts w:cs="Times New Roman" w:hAnsi="Times New Roman" w:ascii="Times New Roman"/>
          <w:b/>
        </w:rPr>
        <w:t>265461</w:t>
      </w:r>
      <w:r w:rsidRPr="00701D90">
        <w:rPr>
          <w:rFonts w:cs="Times New Roman" w:hAnsi="Times New Roman" w:ascii="Times New Roman"/>
          <w:b/>
        </w:rPr>
        <w:t xml:space="preserve"> </w:t>
      </w:r>
      <w:r w:rsidRPr="00701D90">
        <w:rPr>
          <w:rFonts w:cs="Times New Roman" w:hAnsi="Times New Roman" w:ascii="Times New Roman"/>
        </w:rPr>
        <w:t>po pravomoćnosti ovog rješenja.</w:t>
      </w:r>
    </w:p>
    <w:p w:rsidRDefault="002B01C9" w:rsidP="002B01C9" w:rsidR="002B01C9">
      <w:pPr>
        <w:jc w:val="both"/>
        <w:rPr>
          <w:rFonts w:cs="Times New Roman" w:hAnsi="Times New Roman" w:ascii="Times New Roman"/>
          <w:color w:val="FF0000"/>
        </w:rPr>
      </w:pPr>
    </w:p>
    <w:p w:rsidRDefault="00081EE2" w:rsidP="002B01C9" w:rsidR="00081EE2" w:rsidRPr="00971FDF">
      <w:pPr>
        <w:jc w:val="both"/>
        <w:rPr>
          <w:rFonts w:cs="Times New Roman" w:hAnsi="Times New Roman" w:ascii="Times New Roman"/>
          <w:color w:val="FF0000"/>
        </w:rPr>
      </w:pPr>
    </w:p>
    <w:p w:rsidRDefault="002B01C9" w:rsidP="002B01C9" w:rsidR="002B01C9" w:rsidRPr="003D28D8">
      <w:pPr>
        <w:ind w:firstLine="720" w:left="2880"/>
        <w:jc w:val="both"/>
        <w:rPr>
          <w:rFonts w:cs="Times New Roman" w:hAnsi="Times New Roman" w:ascii="Times New Roman"/>
        </w:rPr>
      </w:pPr>
      <w:r w:rsidRPr="003D28D8">
        <w:rPr>
          <w:rFonts w:cs="Times New Roman" w:hAnsi="Times New Roman" w:ascii="Times New Roman"/>
        </w:rPr>
        <w:lastRenderedPageBreak/>
        <w:t xml:space="preserve">     Obrazloženje  </w:t>
      </w:r>
    </w:p>
    <w:p w:rsidRDefault="002B01C9" w:rsidP="002B01C9" w:rsidR="002B01C9" w:rsidRPr="009D70BE">
      <w:pPr>
        <w:ind w:firstLine="720" w:left="2880"/>
        <w:jc w:val="both"/>
      </w:pPr>
    </w:p>
    <w:p w:rsidRDefault="002B01C9" w:rsidP="002B01C9" w:rsidR="002B01C9">
      <w:pPr>
        <w:suppressAutoHyphens/>
        <w:ind w:firstLine="720"/>
        <w:jc w:val="both"/>
        <w:rPr>
          <w:rFonts w:cs="Times New Roman" w:hAnsi="Times New Roman" w:ascii="Times New Roman"/>
        </w:rPr>
      </w:pPr>
      <w:r w:rsidRPr="00430646">
        <w:rPr>
          <w:rFonts w:cs="Times New Roman" w:hAnsi="Times New Roman" w:ascii="Times New Roman"/>
        </w:rPr>
        <w:t xml:space="preserve">Nakon što su u stečajnom postupku unovčene nekretnine stečajnog dužnika na kojim nekretninama postoji razlučno pravo za iznos </w:t>
      </w:r>
      <w:r w:rsidRPr="00701D90">
        <w:rPr>
          <w:rFonts w:cs="Times New Roman" w:hAnsi="Times New Roman" w:ascii="Times New Roman"/>
        </w:rPr>
        <w:t xml:space="preserve">od </w:t>
      </w:r>
      <w:r w:rsidR="00701D90" w:rsidRPr="00701D90">
        <w:rPr>
          <w:rFonts w:cs="Times New Roman" w:hAnsi="Times New Roman" w:ascii="Times New Roman"/>
        </w:rPr>
        <w:t>256.500,00</w:t>
      </w:r>
      <w:r w:rsidRPr="00701D90">
        <w:rPr>
          <w:rFonts w:cs="Times New Roman" w:hAnsi="Times New Roman" w:ascii="Times New Roman"/>
        </w:rPr>
        <w:t xml:space="preserve"> kn </w:t>
      </w:r>
      <w:r w:rsidRPr="00430646">
        <w:rPr>
          <w:rFonts w:cs="Times New Roman" w:hAnsi="Times New Roman" w:ascii="Times New Roman"/>
        </w:rPr>
        <w:t xml:space="preserve">sud  je  pristupio raspodjeli utrška primjenom odredbe čl. 248. i 254. Stečajnog zakona (NN 71/15, </w:t>
      </w:r>
      <w:r w:rsidR="001761A1">
        <w:rPr>
          <w:rFonts w:cs="Times New Roman" w:hAnsi="Times New Roman" w:ascii="Times New Roman"/>
        </w:rPr>
        <w:t xml:space="preserve">104/17, </w:t>
      </w:r>
      <w:r w:rsidRPr="00430646">
        <w:rPr>
          <w:rFonts w:cs="Times New Roman" w:hAnsi="Times New Roman" w:ascii="Times New Roman"/>
        </w:rPr>
        <w:t>dalje SZ).</w:t>
      </w:r>
    </w:p>
    <w:p w:rsidRDefault="00F71283" w:rsidP="002B01C9" w:rsidR="00F71283" w:rsidRPr="00430646">
      <w:pPr>
        <w:suppressAutoHyphens/>
        <w:ind w:firstLine="720"/>
        <w:jc w:val="both"/>
        <w:rPr>
          <w:rFonts w:cs="Times New Roman" w:hAnsi="Times New Roman" w:ascii="Times New Roman"/>
        </w:rPr>
      </w:pPr>
    </w:p>
    <w:p w:rsidRDefault="00610A0A" w:rsidP="00665744" w:rsidR="002B01C9" w:rsidRPr="00FF0995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sudu je dostavio</w:t>
      </w:r>
      <w:r w:rsidR="002B01C9" w:rsidRPr="004C245E">
        <w:rPr>
          <w:rFonts w:cs="Times New Roman" w:hAnsi="Times New Roman" w:ascii="Times New Roman"/>
        </w:rPr>
        <w:t xml:space="preserve"> obračun troškova unovčenja predmeta na kojem postoji razlučno pravo, a koji </w:t>
      </w:r>
      <w:r w:rsidR="002B01C9">
        <w:rPr>
          <w:rFonts w:cs="Times New Roman" w:hAnsi="Times New Roman" w:ascii="Times New Roman"/>
        </w:rPr>
        <w:t>obuhvaćaju troškove</w:t>
      </w:r>
      <w:r w:rsidR="002B01C9" w:rsidRPr="001B2C86">
        <w:rPr>
          <w:rFonts w:cs="Times New Roman" w:hAnsi="Times New Roman" w:ascii="Times New Roman"/>
        </w:rPr>
        <w:t xml:space="preserve"> </w:t>
      </w:r>
      <w:r w:rsidR="002B01C9">
        <w:rPr>
          <w:rFonts w:cs="Times New Roman" w:hAnsi="Times New Roman" w:ascii="Times New Roman"/>
        </w:rPr>
        <w:t xml:space="preserve">utvrđivanja predmeta razlučnoga prava i troškove njegova unovčenja </w:t>
      </w:r>
      <w:r w:rsidR="002B01C9" w:rsidRPr="004C245E">
        <w:rPr>
          <w:rFonts w:cs="Times New Roman" w:hAnsi="Times New Roman" w:ascii="Times New Roman"/>
        </w:rPr>
        <w:t xml:space="preserve">u iznosu </w:t>
      </w:r>
      <w:r w:rsidR="002B01C9" w:rsidRPr="00045A6A">
        <w:rPr>
          <w:rFonts w:cs="Times New Roman" w:hAnsi="Times New Roman" w:ascii="Times New Roman"/>
        </w:rPr>
        <w:t xml:space="preserve">od  </w:t>
      </w:r>
      <w:r w:rsidR="00701D90" w:rsidRPr="00045A6A">
        <w:rPr>
          <w:rFonts w:cs="Times New Roman" w:hAnsi="Times New Roman" w:ascii="Times New Roman"/>
        </w:rPr>
        <w:t>33.986,35</w:t>
      </w:r>
      <w:r w:rsidR="002B01C9" w:rsidRPr="00045A6A">
        <w:rPr>
          <w:rFonts w:cs="Times New Roman" w:hAnsi="Times New Roman" w:ascii="Times New Roman"/>
        </w:rPr>
        <w:t xml:space="preserve"> kn</w:t>
      </w:r>
      <w:r w:rsidR="00701D90" w:rsidRPr="00045A6A">
        <w:rPr>
          <w:rFonts w:cs="Times New Roman" w:hAnsi="Times New Roman" w:ascii="Times New Roman"/>
        </w:rPr>
        <w:t xml:space="preserve"> (</w:t>
      </w:r>
      <w:r w:rsidR="00701D90">
        <w:rPr>
          <w:rFonts w:cs="Times New Roman" w:hAnsi="Times New Roman" w:ascii="Times New Roman"/>
        </w:rPr>
        <w:t>troškovi održavanja nekretnine, procjena vrijednosti nekretnine, troškovi vođenja računovodstva</w:t>
      </w:r>
      <w:r w:rsidR="001469A3">
        <w:rPr>
          <w:rFonts w:cs="Times New Roman" w:hAnsi="Times New Roman" w:ascii="Times New Roman"/>
        </w:rPr>
        <w:t xml:space="preserve">, trošak povrata sredstava u Fond za namirenje troškova stečajnog postupka, troškovi režija) te u iznosu od 34.780,00 kn s osnove nagrade stečajnog upravitelja. Kako su do sada podmireni troškovi stečajnog postupka u iznosu od 15.566,18 kn te je na računu stečajnog dužnika preostao iznos od 137,21 kn to je potrebno radi podmirenja preostalog nepodmirenog troška stečajnog postupka u stečajnu masu unijeti iznos od 53.062,96 kn (33.986,35+34.780,00=68.766,35-15.566,18=53.200,17-137,21=53.062,96 kn. </w:t>
      </w:r>
    </w:p>
    <w:p w:rsidRDefault="00EF2103" w:rsidP="002B01C9" w:rsidR="00EF2103">
      <w:pPr>
        <w:tabs>
          <w:tab w:pos="6150" w:val="left"/>
        </w:tabs>
        <w:jc w:val="both"/>
        <w:rPr>
          <w:rFonts w:cs="Times New Roman" w:hAnsi="Times New Roman" w:ascii="Times New Roman"/>
          <w:b/>
          <w:bCs/>
        </w:rPr>
      </w:pPr>
    </w:p>
    <w:p w:rsidRDefault="002B01C9" w:rsidP="002B01C9" w:rsidR="002B01C9" w:rsidRPr="001469A3">
      <w:pPr>
        <w:ind w:firstLine="720"/>
        <w:jc w:val="both"/>
        <w:rPr>
          <w:rFonts w:cs="Times New Roman" w:hAnsi="Times New Roman" w:ascii="Times New Roman"/>
        </w:rPr>
      </w:pPr>
      <w:r w:rsidRPr="001469A3">
        <w:rPr>
          <w:rFonts w:cs="Times New Roman" w:hAnsi="Times New Roman" w:ascii="Times New Roman"/>
        </w:rPr>
        <w:t xml:space="preserve">S preostalim iznosom od </w:t>
      </w:r>
      <w:r w:rsidR="001469A3" w:rsidRPr="001469A3">
        <w:rPr>
          <w:rFonts w:cs="Times New Roman" w:hAnsi="Times New Roman" w:ascii="Times New Roman"/>
        </w:rPr>
        <w:t>203.437,04</w:t>
      </w:r>
      <w:r w:rsidRPr="001469A3">
        <w:rPr>
          <w:rFonts w:cs="Times New Roman" w:hAnsi="Times New Roman" w:ascii="Times New Roman"/>
        </w:rPr>
        <w:t xml:space="preserve"> kn predlaže se namir</w:t>
      </w:r>
      <w:r w:rsidR="00A2628A" w:rsidRPr="001469A3">
        <w:rPr>
          <w:rFonts w:cs="Times New Roman" w:hAnsi="Times New Roman" w:ascii="Times New Roman"/>
        </w:rPr>
        <w:t>enje tražbine</w:t>
      </w:r>
      <w:r w:rsidRPr="001469A3">
        <w:rPr>
          <w:rFonts w:cs="Times New Roman" w:hAnsi="Times New Roman" w:ascii="Times New Roman"/>
        </w:rPr>
        <w:t xml:space="preserve"> razlučnog vjerovnika </w:t>
      </w:r>
      <w:r w:rsidR="00A2628A" w:rsidRPr="001469A3">
        <w:rPr>
          <w:rFonts w:cs="Times New Roman" w:hAnsi="Times New Roman" w:ascii="Times New Roman"/>
        </w:rPr>
        <w:t>H-Abduco d.o.o</w:t>
      </w:r>
      <w:r w:rsidRPr="001469A3">
        <w:rPr>
          <w:rFonts w:cs="Times New Roman" w:hAnsi="Times New Roman" w:ascii="Times New Roman"/>
        </w:rPr>
        <w:t xml:space="preserve">. </w:t>
      </w:r>
    </w:p>
    <w:p w:rsidRDefault="002B01C9" w:rsidP="002B01C9" w:rsidR="002B01C9">
      <w:pPr>
        <w:ind w:firstLine="720"/>
        <w:jc w:val="both"/>
        <w:rPr>
          <w:rFonts w:cs="Times New Roman" w:hAnsi="Times New Roman" w:ascii="Times New Roman"/>
        </w:rPr>
      </w:pPr>
      <w:r w:rsidRPr="004C245E">
        <w:rPr>
          <w:rFonts w:cs="Times New Roman" w:hAnsi="Times New Roman" w:ascii="Times New Roman"/>
        </w:rPr>
        <w:t xml:space="preserve"> </w:t>
      </w:r>
    </w:p>
    <w:p w:rsidRDefault="001469A3" w:rsidP="002B01C9" w:rsidR="001469A3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 je dostavio prijedlog namirenja stečajnog upravitelja</w:t>
      </w:r>
      <w:r w:rsidR="00833565">
        <w:rPr>
          <w:rFonts w:cs="Times New Roman" w:hAnsi="Times New Roman" w:ascii="Times New Roman"/>
        </w:rPr>
        <w:t xml:space="preserve"> razlučnom vjerovniku H-Abduco d.o.o. koji se prema stanju u zemljišnim knjigama te s obzirom na visinu svoje tražbine jedini namiruje iz iznosa ostvarenog unovčenjem nekretnine.</w:t>
      </w:r>
    </w:p>
    <w:p w:rsidRDefault="00833565" w:rsidP="002B01C9" w:rsidR="00833565">
      <w:pPr>
        <w:ind w:firstLine="720"/>
        <w:jc w:val="both"/>
        <w:rPr>
          <w:rFonts w:cs="Times New Roman" w:hAnsi="Times New Roman" w:ascii="Times New Roman"/>
        </w:rPr>
      </w:pPr>
    </w:p>
    <w:p w:rsidRDefault="00833565" w:rsidP="002B01C9" w:rsidR="00833565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Razlučni  vjerovnik H-Abduco d.o.o. očitovao se na prijedlog namirenja stečajnog upravitelja te je naveo kako je suglasan s iznosom od 33.986,35 kn koji čini stvarne troškove stečajne mase, predlaže da sud stečajnom upravitelju odredi nagradu u iznosu od 34.780,00 kn, a u skladu s Uredbom o kriterijima i načinu obračuna i plaćanja nagrade </w:t>
      </w:r>
      <w:r w:rsidR="00EE5AE4">
        <w:rPr>
          <w:rFonts w:cs="Times New Roman" w:hAnsi="Times New Roman" w:ascii="Times New Roman"/>
        </w:rPr>
        <w:t>stečajnim upraviteljima s obzirom na vrijednost unovčene imovine od 256.500,00 kn.</w:t>
      </w:r>
    </w:p>
    <w:p w:rsidRDefault="00833565" w:rsidP="002B01C9" w:rsidR="00833565" w:rsidRPr="004C245E">
      <w:pPr>
        <w:ind w:firstLine="720"/>
        <w:jc w:val="both"/>
        <w:rPr>
          <w:rFonts w:cs="Times New Roman" w:hAnsi="Times New Roman" w:ascii="Times New Roman"/>
        </w:rPr>
      </w:pPr>
    </w:p>
    <w:p w:rsidRDefault="002B01C9" w:rsidP="002B01C9" w:rsidR="002B01C9">
      <w:pPr>
        <w:ind w:firstLine="708"/>
        <w:jc w:val="both"/>
        <w:rPr>
          <w:rFonts w:cs="Times New Roman" w:hAnsi="Times New Roman" w:ascii="Times New Roman"/>
        </w:rPr>
      </w:pPr>
      <w:r w:rsidRPr="00A75B58">
        <w:rPr>
          <w:rFonts w:cs="Times New Roman" w:hAnsi="Times New Roman" w:ascii="Times New Roman"/>
        </w:rPr>
        <w:t>Na ročiš</w:t>
      </w:r>
      <w:r>
        <w:rPr>
          <w:rFonts w:cs="Times New Roman" w:hAnsi="Times New Roman" w:ascii="Times New Roman"/>
        </w:rPr>
        <w:t xml:space="preserve">tu za diobu kupovnine </w:t>
      </w:r>
      <w:r w:rsidRPr="00A75B58">
        <w:rPr>
          <w:rFonts w:cs="Times New Roman" w:hAnsi="Times New Roman" w:ascii="Times New Roman"/>
        </w:rPr>
        <w:t>razlučn</w:t>
      </w:r>
      <w:r w:rsidR="00A2628A">
        <w:rPr>
          <w:rFonts w:cs="Times New Roman" w:hAnsi="Times New Roman" w:ascii="Times New Roman"/>
        </w:rPr>
        <w:t>i</w:t>
      </w:r>
      <w:r w:rsidRPr="00A75B58">
        <w:rPr>
          <w:rFonts w:cs="Times New Roman" w:hAnsi="Times New Roman" w:ascii="Times New Roman"/>
        </w:rPr>
        <w:t xml:space="preserve"> vjerovni</w:t>
      </w:r>
      <w:r w:rsidR="00A2628A">
        <w:rPr>
          <w:rFonts w:cs="Times New Roman" w:hAnsi="Times New Roman" w:ascii="Times New Roman"/>
        </w:rPr>
        <w:t>ci</w:t>
      </w:r>
      <w:r w:rsidRPr="00A75B58">
        <w:rPr>
          <w:rFonts w:cs="Times New Roman" w:hAnsi="Times New Roman" w:ascii="Times New Roman"/>
        </w:rPr>
        <w:t xml:space="preserve"> </w:t>
      </w:r>
      <w:r w:rsidR="00A2628A">
        <w:rPr>
          <w:rFonts w:cs="Times New Roman" w:hAnsi="Times New Roman" w:ascii="Times New Roman"/>
        </w:rPr>
        <w:t>nisu se usprotivili</w:t>
      </w:r>
      <w:r w:rsidRPr="00A75B58">
        <w:rPr>
          <w:rFonts w:cs="Times New Roman" w:hAnsi="Times New Roman" w:ascii="Times New Roman"/>
        </w:rPr>
        <w:t xml:space="preserve"> prij</w:t>
      </w:r>
      <w:r>
        <w:rPr>
          <w:rFonts w:cs="Times New Roman" w:hAnsi="Times New Roman" w:ascii="Times New Roman"/>
        </w:rPr>
        <w:t>edlog</w:t>
      </w:r>
      <w:r w:rsidR="00610A0A">
        <w:rPr>
          <w:rFonts w:cs="Times New Roman" w:hAnsi="Times New Roman" w:ascii="Times New Roman"/>
        </w:rPr>
        <w:t>u stečajnog upravitelja</w:t>
      </w:r>
      <w:r w:rsidR="00A2628A">
        <w:rPr>
          <w:rFonts w:cs="Times New Roman" w:hAnsi="Times New Roman" w:ascii="Times New Roman"/>
        </w:rPr>
        <w:t>, niti su osporili postojanje tražbina koje se namiruju.</w:t>
      </w:r>
    </w:p>
    <w:p w:rsidRDefault="002B01C9" w:rsidP="002B01C9" w:rsidR="002B01C9">
      <w:pPr>
        <w:ind w:firstLine="708"/>
        <w:jc w:val="both"/>
        <w:rPr>
          <w:rFonts w:cs="Times New Roman" w:hAnsi="Times New Roman" w:ascii="Times New Roman"/>
        </w:rPr>
      </w:pPr>
    </w:p>
    <w:p w:rsidRDefault="002B01C9" w:rsidP="002B01C9" w:rsidR="002B01C9" w:rsidRPr="00F77A0C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što se namire troškovi preostaje iznos </w:t>
      </w:r>
      <w:r w:rsidRPr="00F77A0C">
        <w:rPr>
          <w:rFonts w:cs="Times New Roman" w:hAnsi="Times New Roman" w:ascii="Times New Roman"/>
        </w:rPr>
        <w:t xml:space="preserve">od </w:t>
      </w:r>
      <w:r w:rsidR="00EE5AE4" w:rsidRPr="00F77A0C">
        <w:rPr>
          <w:rFonts w:cs="Times New Roman" w:hAnsi="Times New Roman" w:ascii="Times New Roman"/>
        </w:rPr>
        <w:t>203.437,04</w:t>
      </w:r>
      <w:r w:rsidRPr="00F77A0C">
        <w:rPr>
          <w:rFonts w:cs="Times New Roman" w:hAnsi="Times New Roman" w:ascii="Times New Roman"/>
        </w:rPr>
        <w:t xml:space="preserve"> kn.</w:t>
      </w:r>
    </w:p>
    <w:p w:rsidRDefault="002B01C9" w:rsidP="002B01C9" w:rsidR="002B01C9" w:rsidRPr="00F77A0C">
      <w:pPr>
        <w:ind w:firstLine="708"/>
        <w:jc w:val="both"/>
        <w:rPr>
          <w:rFonts w:cs="Times New Roman" w:hAnsi="Times New Roman" w:ascii="Times New Roman"/>
        </w:rPr>
      </w:pPr>
    </w:p>
    <w:p w:rsidRDefault="002B01C9" w:rsidP="00F77A0C" w:rsidR="002B01C9" w:rsidRPr="00F77A0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hAnsi="Times New Roman" w:ascii="Times New Roman"/>
        </w:rPr>
      </w:pPr>
      <w:r w:rsidRPr="00F77A0C">
        <w:rPr>
          <w:rFonts w:cs="Times New Roman" w:hAnsi="Times New Roman" w:ascii="Times New Roman"/>
        </w:rPr>
        <w:t xml:space="preserve">Uzimajući u obzir podatke iz spisa i zemljišne knjige te utvrđenja na ročištu sud je s iznosom od </w:t>
      </w:r>
      <w:r w:rsidR="00EE5AE4" w:rsidRPr="00F77A0C">
        <w:rPr>
          <w:rFonts w:cs="Times New Roman" w:hAnsi="Times New Roman" w:ascii="Times New Roman"/>
          <w:bCs/>
        </w:rPr>
        <w:t>203.437,04</w:t>
      </w:r>
      <w:r w:rsidRPr="00F77A0C">
        <w:rPr>
          <w:rFonts w:cs="Times New Roman" w:hAnsi="Times New Roman" w:ascii="Times New Roman"/>
          <w:bCs/>
        </w:rPr>
        <w:t xml:space="preserve"> kn</w:t>
      </w:r>
      <w:r w:rsidRPr="00F77A0C">
        <w:rPr>
          <w:rFonts w:cs="Times New Roman" w:hAnsi="Times New Roman" w:ascii="Times New Roman"/>
        </w:rPr>
        <w:t xml:space="preserve"> </w:t>
      </w:r>
      <w:r w:rsidR="00F77A0C" w:rsidRPr="00F77A0C">
        <w:rPr>
          <w:rFonts w:cs="Times New Roman" w:hAnsi="Times New Roman" w:ascii="Times New Roman"/>
        </w:rPr>
        <w:t xml:space="preserve">djelomično </w:t>
      </w:r>
      <w:r w:rsidRPr="00F77A0C">
        <w:rPr>
          <w:rFonts w:cs="Times New Roman" w:hAnsi="Times New Roman" w:ascii="Times New Roman"/>
        </w:rPr>
        <w:t>namirio tražbinu razlučnog vjerovnika u skladu s dostavljenim obračunom</w:t>
      </w:r>
      <w:r w:rsidR="00A2628A" w:rsidRPr="00F77A0C">
        <w:rPr>
          <w:rFonts w:cs="Times New Roman" w:hAnsi="Times New Roman" w:ascii="Times New Roman"/>
        </w:rPr>
        <w:t xml:space="preserve"> </w:t>
      </w:r>
      <w:r w:rsidR="00EE5AE4" w:rsidRPr="00F77A0C">
        <w:rPr>
          <w:rFonts w:cs="Times New Roman" w:hAnsi="Times New Roman" w:ascii="Times New Roman"/>
        </w:rPr>
        <w:t xml:space="preserve">od 27. lipnja 2018. </w:t>
      </w:r>
      <w:r w:rsidR="00A2628A" w:rsidRPr="00F77A0C">
        <w:rPr>
          <w:rFonts w:cs="Times New Roman" w:hAnsi="Times New Roman" w:ascii="Times New Roman"/>
        </w:rPr>
        <w:t>(</w:t>
      </w:r>
      <w:r w:rsidR="00EE5AE4" w:rsidRPr="00F77A0C">
        <w:rPr>
          <w:rFonts w:cs="Times New Roman" w:hAnsi="Times New Roman" w:ascii="Times New Roman"/>
        </w:rPr>
        <w:t xml:space="preserve">dio </w:t>
      </w:r>
      <w:r w:rsidR="00A2628A" w:rsidRPr="00F77A0C">
        <w:rPr>
          <w:rFonts w:cs="Times New Roman" w:hAnsi="Times New Roman" w:ascii="Times New Roman"/>
        </w:rPr>
        <w:t>glavnic</w:t>
      </w:r>
      <w:r w:rsidR="00EE5AE4" w:rsidRPr="00F77A0C">
        <w:rPr>
          <w:rFonts w:cs="Times New Roman" w:hAnsi="Times New Roman" w:ascii="Times New Roman"/>
        </w:rPr>
        <w:t>e</w:t>
      </w:r>
      <w:r w:rsidR="00F77A0C" w:rsidRPr="00F77A0C">
        <w:rPr>
          <w:rFonts w:cs="Times New Roman" w:hAnsi="Times New Roman" w:ascii="Times New Roman"/>
        </w:rPr>
        <w:t>)</w:t>
      </w:r>
      <w:r w:rsidR="00A2628A" w:rsidRPr="00F77A0C">
        <w:rPr>
          <w:rFonts w:cs="Times New Roman" w:hAnsi="Times New Roman" w:ascii="Times New Roman"/>
        </w:rPr>
        <w:t xml:space="preserve"> </w:t>
      </w:r>
      <w:r w:rsidR="00F77A0C" w:rsidRPr="00F77A0C">
        <w:rPr>
          <w:rFonts w:cs="Times New Roman" w:hAnsi="Times New Roman" w:ascii="Times New Roman"/>
        </w:rPr>
        <w:t>dok z</w:t>
      </w:r>
      <w:r w:rsidRPr="00F77A0C">
        <w:rPr>
          <w:rFonts w:cs="Times New Roman" w:hAnsi="Times New Roman" w:ascii="Times New Roman"/>
        </w:rPr>
        <w:t xml:space="preserve">a namirenje ostatka tražbine razlučnog vjerovnika </w:t>
      </w:r>
      <w:r w:rsidR="000B3760" w:rsidRPr="00F77A0C">
        <w:rPr>
          <w:rFonts w:cs="Times New Roman" w:hAnsi="Times New Roman" w:ascii="Times New Roman"/>
        </w:rPr>
        <w:t>H-Abduco d.o.o</w:t>
      </w:r>
      <w:r w:rsidRPr="00F77A0C">
        <w:rPr>
          <w:rFonts w:cs="Times New Roman" w:hAnsi="Times New Roman" w:ascii="Times New Roman"/>
        </w:rPr>
        <w:t>. Zagreb nije bilo novčanih sredstava.</w:t>
      </w:r>
    </w:p>
    <w:p w:rsidRDefault="002B01C9" w:rsidP="002B01C9" w:rsidR="002B01C9" w:rsidRPr="00F77A0C">
      <w:pPr>
        <w:ind w:firstLine="708"/>
        <w:jc w:val="both"/>
        <w:rPr>
          <w:rFonts w:cs="Times New Roman" w:hAnsi="Times New Roman" w:ascii="Times New Roman"/>
        </w:rPr>
      </w:pPr>
    </w:p>
    <w:p w:rsidRDefault="002B01C9" w:rsidP="002B01C9" w:rsidR="002B01C9" w:rsidRPr="00CD585D">
      <w:pPr>
        <w:ind w:firstLine="720"/>
        <w:jc w:val="both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Slijedom iznijetog </w:t>
      </w:r>
      <w:r>
        <w:rPr>
          <w:rFonts w:cs="Times New Roman" w:hAnsi="Times New Roman" w:ascii="Times New Roman"/>
        </w:rPr>
        <w:t xml:space="preserve">u smislu odredbe čl. 248. i 254. Stečajnog zakona </w:t>
      </w:r>
      <w:r w:rsidRPr="00CD585D">
        <w:rPr>
          <w:rFonts w:cs="Times New Roman" w:hAnsi="Times New Roman" w:ascii="Times New Roman"/>
        </w:rPr>
        <w:t>odlučeno je kao u izreci ovog rješenja.</w:t>
      </w:r>
    </w:p>
    <w:p w:rsidRDefault="002B01C9" w:rsidP="002B01C9" w:rsidR="002B01C9" w:rsidRPr="00CD585D">
      <w:pPr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ab/>
        <w:t xml:space="preserve"> </w:t>
      </w:r>
    </w:p>
    <w:p w:rsidRDefault="002B01C9" w:rsidP="002B01C9" w:rsidR="002B01C9" w:rsidRPr="00CD585D">
      <w:pPr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            </w:t>
      </w:r>
      <w:r w:rsidRPr="00CD585D">
        <w:rPr>
          <w:rFonts w:cs="Times New Roman" w:hAnsi="Times New Roman" w:ascii="Times New Roman"/>
        </w:rPr>
        <w:tab/>
      </w:r>
      <w:r w:rsidRPr="00CD585D">
        <w:rPr>
          <w:rFonts w:cs="Times New Roman" w:hAnsi="Times New Roman" w:ascii="Times New Roman"/>
        </w:rPr>
        <w:tab/>
      </w:r>
      <w:r w:rsidRPr="00CD585D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          </w:t>
      </w:r>
      <w:r w:rsidR="001848A4">
        <w:rPr>
          <w:rFonts w:cs="Times New Roman" w:hAnsi="Times New Roman" w:ascii="Times New Roman"/>
        </w:rPr>
        <w:t>U Varaždinu</w:t>
      </w:r>
      <w:r w:rsidRPr="00CD585D">
        <w:rPr>
          <w:rFonts w:cs="Times New Roman" w:hAnsi="Times New Roman" w:ascii="Times New Roman"/>
        </w:rPr>
        <w:t xml:space="preserve"> </w:t>
      </w:r>
      <w:r w:rsidR="00F77A0C">
        <w:rPr>
          <w:rFonts w:cs="Times New Roman" w:hAnsi="Times New Roman" w:ascii="Times New Roman"/>
        </w:rPr>
        <w:t>21</w:t>
      </w:r>
      <w:r w:rsidR="00610A0A">
        <w:rPr>
          <w:rFonts w:cs="Times New Roman" w:hAnsi="Times New Roman" w:ascii="Times New Roman"/>
        </w:rPr>
        <w:t>. studenog</w:t>
      </w:r>
      <w:r>
        <w:rPr>
          <w:rFonts w:cs="Times New Roman" w:hAnsi="Times New Roman" w:ascii="Times New Roman"/>
        </w:rPr>
        <w:t xml:space="preserve"> 2018</w:t>
      </w:r>
      <w:r w:rsidRPr="00CD585D">
        <w:rPr>
          <w:rFonts w:cs="Times New Roman" w:hAnsi="Times New Roman" w:ascii="Times New Roman"/>
        </w:rPr>
        <w:t xml:space="preserve">. </w:t>
      </w:r>
    </w:p>
    <w:p w:rsidRDefault="002B01C9" w:rsidP="002B01C9" w:rsidR="002B01C9" w:rsidRPr="009D70BE"/>
    <w:p w:rsidRDefault="002B01C9" w:rsidP="001848A4" w:rsidR="002B01C9" w:rsidRPr="00CD585D">
      <w:pPr>
        <w:ind w:firstLine="708" w:left="5664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>S U D A C:</w:t>
      </w:r>
    </w:p>
    <w:p w:rsidRDefault="002B01C9" w:rsidP="002B01C9" w:rsidR="001848A4">
      <w:pPr>
        <w:jc w:val="right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 </w:t>
      </w:r>
    </w:p>
    <w:p w:rsidRDefault="002B01C9" w:rsidP="00BC3090" w:rsidR="00081EE2">
      <w:pPr>
        <w:ind w:firstLine="708" w:left="4248"/>
        <w:jc w:val="center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>Iris Hatvalić Nemec</w:t>
      </w:r>
      <w:r w:rsidR="00081EE2">
        <w:rPr>
          <w:rFonts w:cs="Times New Roman" w:hAnsi="Times New Roman" w:ascii="Times New Roman"/>
        </w:rPr>
        <w:t xml:space="preserve"> </w:t>
      </w:r>
    </w:p>
    <w:p w:rsidRDefault="002B01C9" w:rsidP="002B01C9" w:rsidR="002B01C9" w:rsidRPr="00CD585D">
      <w:pPr>
        <w:rPr>
          <w:rFonts w:cs="Times New Roman" w:hAnsi="Times New Roman" w:ascii="Times New Roman"/>
        </w:rPr>
      </w:pPr>
    </w:p>
    <w:p w:rsidRDefault="002B01C9" w:rsidP="002B01C9" w:rsidR="002B01C9" w:rsidRPr="00CD585D">
      <w:pPr>
        <w:rPr>
          <w:rFonts w:cs="Times New Roman" w:hAnsi="Times New Roman" w:ascii="Times New Roman"/>
        </w:rPr>
      </w:pPr>
    </w:p>
    <w:p w:rsidRDefault="002B01C9" w:rsidP="002B01C9" w:rsidR="001848A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</w:t>
      </w:r>
      <w:r w:rsidRPr="009D70BE">
        <w:rPr>
          <w:rFonts w:hAnsi="Times New Roman" w:ascii="Times New Roman"/>
          <w:szCs w:val="24"/>
        </w:rPr>
        <w:t xml:space="preserve"> O PRAVNOM LIJEKU:</w:t>
      </w:r>
      <w:r w:rsidR="00800B87">
        <w:rPr>
          <w:rFonts w:hAnsi="Times New Roman" w:ascii="Times New Roman"/>
          <w:szCs w:val="24"/>
        </w:rPr>
        <w:t xml:space="preserve"> </w:t>
      </w:r>
    </w:p>
    <w:p w:rsidRDefault="002B01C9" w:rsidP="002B01C9" w:rsidR="002B01C9">
      <w:pPr>
        <w:pStyle w:val="Tijeloteksta"/>
        <w:rPr>
          <w:rFonts w:hAnsi="Times New Roman" w:ascii="Times New Roman"/>
          <w:szCs w:val="24"/>
        </w:rPr>
      </w:pPr>
      <w:r w:rsidRPr="009D70BE">
        <w:rPr>
          <w:rFonts w:hAnsi="Times New Roman" w:ascii="Times New Roman"/>
          <w:szCs w:val="24"/>
        </w:rPr>
        <w:t xml:space="preserve">Protiv ovog rješenja </w:t>
      </w:r>
      <w:r w:rsidR="00800B87">
        <w:rPr>
          <w:rFonts w:hAnsi="Times New Roman" w:ascii="Times New Roman"/>
          <w:szCs w:val="24"/>
        </w:rPr>
        <w:t>pravo žalbe ima stečajni upravitelj i sve osobe koje su polagale pravo na namirenje iz kupovnine</w:t>
      </w:r>
      <w:r w:rsidRPr="009D70BE">
        <w:rPr>
          <w:rFonts w:hAnsi="Times New Roman" w:ascii="Times New Roman"/>
          <w:szCs w:val="24"/>
        </w:rPr>
        <w:t>, u roku od 8 dana</w:t>
      </w:r>
      <w:r w:rsidR="00800B87" w:rsidRPr="00800B87">
        <w:rPr>
          <w:rFonts w:hAnsi="Times New Roman" w:ascii="Times New Roman"/>
        </w:rPr>
        <w:t xml:space="preserve"> </w:t>
      </w:r>
      <w:r w:rsidR="00800B87" w:rsidRPr="00197217">
        <w:rPr>
          <w:rFonts w:hAnsi="Times New Roman" w:ascii="Times New Roman"/>
        </w:rPr>
        <w:t xml:space="preserve">od isteka osmog dana od dana objave rješenja </w:t>
      </w:r>
      <w:r w:rsidR="00800B87">
        <w:rPr>
          <w:rFonts w:hAnsi="Times New Roman" w:ascii="Times New Roman"/>
        </w:rPr>
        <w:t>na e-Oglasnoj ploči</w:t>
      </w:r>
      <w:r w:rsidRPr="009D70BE">
        <w:rPr>
          <w:rFonts w:hAnsi="Times New Roman" w:ascii="Times New Roman"/>
          <w:szCs w:val="24"/>
        </w:rPr>
        <w:t>, pismeno u 3 primjerka, putem ovoga suda na Visoki Trgovački sud RH.</w:t>
      </w:r>
    </w:p>
    <w:p w:rsidRDefault="002B01C9" w:rsidP="002B01C9" w:rsidR="002B01C9" w:rsidRPr="009D70BE">
      <w:pPr>
        <w:pStyle w:val="Tijeloteksta"/>
        <w:rPr>
          <w:rFonts w:hAnsi="Times New Roman" w:ascii="Times New Roman"/>
          <w:szCs w:val="24"/>
        </w:rPr>
      </w:pPr>
      <w:r w:rsidRPr="009D70BE">
        <w:rPr>
          <w:rFonts w:hAnsi="Times New Roman" w:ascii="Times New Roman"/>
          <w:szCs w:val="24"/>
        </w:rPr>
        <w:t xml:space="preserve"> </w:t>
      </w:r>
    </w:p>
    <w:p w:rsidRDefault="002B01C9" w:rsidP="002B01C9" w:rsidR="002B01C9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2B01C9" w:rsidP="00DB6D50" w:rsidR="00DB6D50" w:rsidRPr="004B32C3">
      <w:pPr>
        <w:jc w:val="both"/>
        <w:rPr>
          <w:rFonts w:hAnsi="Times New Roman" w:ascii="Times New Roman"/>
        </w:rPr>
      </w:pPr>
      <w:r w:rsidRPr="00932699">
        <w:rPr>
          <w:rFonts w:cs="Times New Roman" w:hAnsi="Times New Roman" w:ascii="Times New Roman"/>
        </w:rPr>
        <w:t xml:space="preserve">1.  </w:t>
      </w:r>
      <w:r w:rsidR="00DB6D50" w:rsidRPr="004B32C3">
        <w:rPr>
          <w:rFonts w:hAnsi="Times New Roman" w:ascii="Times New Roman"/>
        </w:rPr>
        <w:t>Stečajni upravitelj, Antun Mišanović, Braće Radić 24, Varaždin</w:t>
      </w:r>
    </w:p>
    <w:p w:rsidRDefault="00DB6D50" w:rsidP="00DB6D50" w:rsidR="00DB6D50" w:rsidRPr="004B32C3">
      <w:pPr>
        <w:jc w:val="both"/>
        <w:rPr>
          <w:rFonts w:hAnsi="Times New Roman" w:ascii="Times New Roman"/>
        </w:rPr>
      </w:pPr>
      <w:r w:rsidRPr="004B32C3">
        <w:rPr>
          <w:rFonts w:hAnsi="Times New Roman" w:ascii="Times New Roman"/>
        </w:rPr>
        <w:t>2. Razlučni vjerovnik Addiko Bank d.d., Slavonska avenija 6, 10000 Zagreb</w:t>
      </w:r>
    </w:p>
    <w:p w:rsidRDefault="00DB6D50" w:rsidP="00DB6D50" w:rsidR="00DB6D50" w:rsidRPr="004B32C3">
      <w:pPr>
        <w:pStyle w:val="Odlomakpopisa"/>
        <w:numPr>
          <w:ilvl w:val="0"/>
          <w:numId w:val="28"/>
        </w:numPr>
        <w:ind w:hanging="284" w:left="284"/>
        <w:jc w:val="both"/>
        <w:rPr>
          <w:rFonts w:cs="Times New Roman" w:hAnsi="Times New Roman" w:ascii="Times New Roman"/>
        </w:rPr>
      </w:pPr>
      <w:r w:rsidRPr="004B32C3">
        <w:rPr>
          <w:rFonts w:cs="Times New Roman" w:hAnsi="Times New Roman" w:ascii="Times New Roman"/>
        </w:rPr>
        <w:t>Razlučni vjerovnik H-abduco d.o.o., Slavonska avenija 6A, Zagreb</w:t>
      </w:r>
    </w:p>
    <w:p w:rsidRDefault="00DB6D50" w:rsidP="00DB6D50" w:rsidR="00DB6D50">
      <w:pPr>
        <w:pStyle w:val="Odlomakpopisa"/>
        <w:numPr>
          <w:ilvl w:val="0"/>
          <w:numId w:val="28"/>
        </w:numPr>
        <w:ind w:hanging="284" w:left="284"/>
        <w:jc w:val="both"/>
        <w:rPr>
          <w:rFonts w:cs="Times New Roman" w:hAnsi="Times New Roman" w:ascii="Times New Roman"/>
        </w:rPr>
      </w:pPr>
      <w:r w:rsidRPr="004B32C3">
        <w:rPr>
          <w:rFonts w:cs="Times New Roman" w:hAnsi="Times New Roman" w:ascii="Times New Roman"/>
        </w:rPr>
        <w:t>Vartop d.o.o., Stanka Vraza 6, Varaždin</w:t>
      </w:r>
    </w:p>
    <w:p w:rsidRDefault="00DB6D50" w:rsidP="00DB6D50" w:rsidR="00DB6D50" w:rsidRPr="004B32C3">
      <w:pPr>
        <w:pStyle w:val="Odlomakpopisa"/>
        <w:numPr>
          <w:ilvl w:val="0"/>
          <w:numId w:val="28"/>
        </w:numPr>
        <w:ind w:hanging="284" w:left="28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 suda</w:t>
      </w:r>
    </w:p>
    <w:p w:rsidRDefault="002B01C9" w:rsidP="00DB6D50" w:rsidR="002B01C9" w:rsidRPr="00D409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6. </w:t>
      </w:r>
      <w:r w:rsidRPr="00D40963">
        <w:rPr>
          <w:rFonts w:cs="Times New Roman" w:hAnsi="Times New Roman" w:ascii="Times New Roman"/>
        </w:rPr>
        <w:t>FINA Zagreb Vrtni put 3, po pravomoćnosti</w:t>
      </w:r>
    </w:p>
    <w:p w:rsidRDefault="002B01C9" w:rsidP="001C24DA" w:rsidR="002B01C9">
      <w:pPr>
        <w:rPr>
          <w:rFonts w:cs="Times New Roman" w:hAnsi="Times New Roman" w:ascii="Times New Roman"/>
        </w:rPr>
      </w:pPr>
    </w:p>
    <w:p w:rsidRDefault="002B01C9" w:rsidP="001C24DA" w:rsidR="002B01C9">
      <w:pPr>
        <w:rPr>
          <w:rFonts w:cs="Times New Roman" w:hAnsi="Times New Roman" w:ascii="Times New Roman"/>
        </w:rPr>
      </w:pPr>
    </w:p>
    <w:p w:rsidRDefault="002B01C9" w:rsidP="001C24DA" w:rsidR="002B01C9">
      <w:pPr>
        <w:rPr>
          <w:rFonts w:cs="Times New Roman" w:hAnsi="Times New Roman" w:ascii="Times New Roman"/>
        </w:rPr>
      </w:pPr>
    </w:p>
    <w:sectPr w:rsidSect="00081EE2" w:rsidR="002B01C9">
      <w:headerReference w:type="even" r:id="rId11"/>
      <w:headerReference w:type="default" r:id="rId12"/>
      <w:headerReference w:type="first" r:id="rId13"/>
      <w:pgSz w:h="16838" w:w="11906"/>
      <w:pgMar w:gutter="567" w:footer="737" w:header="397" w:left="1134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82B" w:rsidR="0043082B">
      <w:r>
        <w:separator/>
      </w:r>
    </w:p>
  </w:endnote>
  <w:endnote w:id="0" w:type="continuationSeparator">
    <w:p w:rsidRDefault="0043082B" w:rsidR="00430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82B" w:rsidR="0043082B">
      <w:r>
        <w:separator/>
      </w:r>
    </w:p>
  </w:footnote>
  <w:footnote w:id="0" w:type="continuationSeparator">
    <w:p w:rsidRDefault="0043082B" w:rsidR="00430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F20" w:rsidP="0000114E" w:rsidR="00A60F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F20" w:rsidR="00A60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420" w:rsidR="00784420">
    <w:pPr>
      <w:pStyle w:val="Zaglavlje"/>
      <w:jc w:val="center"/>
    </w:pPr>
  </w:p>
  <w:p w:rsidRDefault="00BC3090" w:rsidR="00784420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784420" w:rsidRPr="00DD3CBD">
          <w:rPr>
            <w:rFonts w:cs="Times New Roman" w:hAnsi="Times New Roman" w:ascii="Times New Roman"/>
          </w:rPr>
          <w:fldChar w:fldCharType="begin"/>
        </w:r>
        <w:r w:rsidR="00784420" w:rsidRPr="00DD3CBD">
          <w:rPr>
            <w:rFonts w:cs="Times New Roman" w:hAnsi="Times New Roman" w:ascii="Times New Roman"/>
          </w:rPr>
          <w:instrText>PAGE   \* MERGEFORMAT</w:instrText>
        </w:r>
        <w:r w:rsidR="00784420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3</w:t>
        </w:r>
        <w:r w:rsidR="00784420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5E54F3" w:rsidP="00610A0A" w:rsidR="00610A0A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610A0A" w:rsidRPr="00C157E4">
      <w:rPr>
        <w:rFonts w:cs="Times New Roman" w:hAnsi="Times New Roman" w:ascii="Times New Roman"/>
      </w:rPr>
      <w:t>Poslovni b</w:t>
    </w:r>
    <w:r w:rsidR="00610A0A">
      <w:rPr>
        <w:rFonts w:cs="Times New Roman" w:hAnsi="Times New Roman" w:ascii="Times New Roman"/>
      </w:rPr>
      <w:t>roj: 4 St</w:t>
    </w:r>
    <w:r w:rsidR="00610A0A" w:rsidRPr="00C157E4">
      <w:rPr>
        <w:rFonts w:cs="Times New Roman" w:hAnsi="Times New Roman" w:ascii="Times New Roman"/>
      </w:rPr>
      <w:t>-</w:t>
    </w:r>
    <w:r w:rsidR="00610A0A">
      <w:rPr>
        <w:rFonts w:cs="Times New Roman" w:hAnsi="Times New Roman" w:ascii="Times New Roman"/>
      </w:rPr>
      <w:t>480/16-72</w:t>
    </w:r>
  </w:p>
  <w:p w:rsidRDefault="00784420" w:rsidP="00845C37" w:rsidR="007844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2C45F5" w:rsidR="002C45F5">
        <w:pPr>
          <w:pStyle w:val="Zaglavlje"/>
          <w:jc w:val="center"/>
        </w:pPr>
      </w:p>
      <w:p w:rsidRDefault="00BC3090" w:rsidR="009E640F">
        <w:pPr>
          <w:pStyle w:val="Zaglavlje"/>
          <w:jc w:val="center"/>
        </w:pPr>
      </w:p>
    </w:sdtContent>
  </w:sdt>
  <w:p w:rsidRDefault="00A60F20" w:rsidR="00A60F20">
    <w:pPr>
      <w:pStyle w:val="Zaglavlje"/>
    </w:pPr>
  </w:p>
  <w:p w:rsidRDefault="009E640F" w:rsidP="009E640F" w:rsidR="009E640F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610A0A">
      <w:rPr>
        <w:rFonts w:cs="Times New Roman" w:hAnsi="Times New Roman" w:ascii="Times New Roman"/>
      </w:rPr>
      <w:t>480/16-72</w:t>
    </w:r>
  </w:p>
  <w:p w:rsidRDefault="009E640F" w:rsidR="009E64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9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3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8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DA093B"/>
    <w:multiLevelType w:val="hybridMultilevel"/>
    <w:tmpl w:val="B30E8E6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B8C5BEE"/>
    <w:multiLevelType w:val="hybridMultilevel"/>
    <w:tmpl w:val="F14807D2"/>
    <w:lvl w:tplc="3266C206" w:ilvl="0">
      <w:start w:val="2"/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21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3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5">
    <w:nsid w:val="790B0033"/>
    <w:multiLevelType w:val="hybridMultilevel"/>
    <w:tmpl w:val="B8FE78F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F5C4EF2"/>
    <w:multiLevelType w:val="hybridMultilevel"/>
    <w:tmpl w:val="1ABAB19C"/>
    <w:lvl w:tplc="3C4A3254" w:ilvl="0">
      <w:start w:val="1"/>
      <w:numFmt w:val="lowerLetter"/>
      <w:lvlText w:val="%1)"/>
      <w:lvlJc w:val="left"/>
      <w:pPr>
        <w:ind w:hanging="360" w:left="10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9"/>
      </w:pPr>
    </w:lvl>
    <w:lvl w:tentative="true" w:tplc="041A001B" w:ilvl="2">
      <w:start w:val="1"/>
      <w:numFmt w:val="lowerRoman"/>
      <w:lvlText w:val="%3."/>
      <w:lvlJc w:val="right"/>
      <w:pPr>
        <w:ind w:hanging="180" w:left="2489"/>
      </w:pPr>
    </w:lvl>
    <w:lvl w:tentative="true" w:tplc="041A000F" w:ilvl="3">
      <w:start w:val="1"/>
      <w:numFmt w:val="decimal"/>
      <w:lvlText w:val="%4."/>
      <w:lvlJc w:val="left"/>
      <w:pPr>
        <w:ind w:hanging="360" w:left="3209"/>
      </w:pPr>
    </w:lvl>
    <w:lvl w:tentative="true" w:tplc="041A0019" w:ilvl="4">
      <w:start w:val="1"/>
      <w:numFmt w:val="lowerLetter"/>
      <w:lvlText w:val="%5."/>
      <w:lvlJc w:val="left"/>
      <w:pPr>
        <w:ind w:hanging="360" w:left="3929"/>
      </w:pPr>
    </w:lvl>
    <w:lvl w:tentative="true" w:tplc="041A001B" w:ilvl="5">
      <w:start w:val="1"/>
      <w:numFmt w:val="lowerRoman"/>
      <w:lvlText w:val="%6."/>
      <w:lvlJc w:val="right"/>
      <w:pPr>
        <w:ind w:hanging="180" w:left="4649"/>
      </w:pPr>
    </w:lvl>
    <w:lvl w:tentative="true" w:tplc="041A000F" w:ilvl="6">
      <w:start w:val="1"/>
      <w:numFmt w:val="decimal"/>
      <w:lvlText w:val="%7."/>
      <w:lvlJc w:val="left"/>
      <w:pPr>
        <w:ind w:hanging="360" w:left="5369"/>
      </w:pPr>
    </w:lvl>
    <w:lvl w:tentative="true" w:tplc="041A0019" w:ilvl="7">
      <w:start w:val="1"/>
      <w:numFmt w:val="lowerLetter"/>
      <w:lvlText w:val="%8."/>
      <w:lvlJc w:val="left"/>
      <w:pPr>
        <w:ind w:hanging="360" w:left="6089"/>
      </w:pPr>
    </w:lvl>
    <w:lvl w:tentative="true" w:tplc="041A001B" w:ilvl="8">
      <w:start w:val="1"/>
      <w:numFmt w:val="lowerRoman"/>
      <w:lvlText w:val="%9."/>
      <w:lvlJc w:val="right"/>
      <w:pPr>
        <w:ind w:hanging="180" w:left="6809"/>
      </w:pPr>
    </w:lvl>
  </w:abstractNum>
  <w:num w:numId="1">
    <w:abstractNumId w:val="0"/>
  </w:num>
  <w:num w:numId="2">
    <w:abstractNumId w:val="26"/>
  </w:num>
  <w:num w:numId="3">
    <w:abstractNumId w:val="13"/>
  </w:num>
  <w:num w:numId="4">
    <w:abstractNumId w:val="21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17"/>
  </w:num>
  <w:num w:numId="10">
    <w:abstractNumId w:val="22"/>
  </w:num>
  <w:num w:numId="11">
    <w:abstractNumId w:val="24"/>
  </w:num>
  <w:num w:numId="12">
    <w:abstractNumId w:val="23"/>
  </w:num>
  <w:num w:numId="13">
    <w:abstractNumId w:val="6"/>
  </w:num>
  <w:num w:numId="14">
    <w:abstractNumId w:val="2"/>
  </w:num>
  <w:num w:numId="15">
    <w:abstractNumId w:val="18"/>
  </w:num>
  <w:num w:numId="16">
    <w:abstractNumId w:val="16"/>
  </w:num>
  <w:num w:numId="17">
    <w:abstractNumId w:val="4"/>
  </w:num>
  <w:num w:numId="18">
    <w:abstractNumId w:val="15"/>
  </w:num>
  <w:num w:numId="19">
    <w:abstractNumId w:val="14"/>
  </w:num>
  <w:num w:numId="20">
    <w:abstractNumId w:val="9"/>
  </w:num>
  <w:num w:numId="21">
    <w:abstractNumId w:val="10"/>
  </w:num>
  <w:num w:numId="22">
    <w:abstractNumId w:val="11"/>
  </w:num>
  <w:num w:numId="23">
    <w:abstractNumId w:val="3"/>
  </w:num>
  <w:num w:numId="24">
    <w:abstractNumId w:val="8"/>
  </w:num>
  <w:num w:numId="25">
    <w:abstractNumId w:val="19"/>
  </w:num>
  <w:num w:numId="26">
    <w:abstractNumId w:val="20"/>
  </w:num>
  <w:num w:numId="27">
    <w:abstractNumId w:val="27"/>
  </w:num>
  <w:num w:numId="28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235DE"/>
    <w:rsid w:val="00035004"/>
    <w:rsid w:val="00045A6A"/>
    <w:rsid w:val="00050480"/>
    <w:rsid w:val="000544BA"/>
    <w:rsid w:val="00081EE2"/>
    <w:rsid w:val="00090B7E"/>
    <w:rsid w:val="000A051B"/>
    <w:rsid w:val="000B3760"/>
    <w:rsid w:val="000D63AF"/>
    <w:rsid w:val="001469A3"/>
    <w:rsid w:val="00151660"/>
    <w:rsid w:val="0015732B"/>
    <w:rsid w:val="001761A1"/>
    <w:rsid w:val="001848A4"/>
    <w:rsid w:val="001A6FC5"/>
    <w:rsid w:val="001C24DA"/>
    <w:rsid w:val="00221AE9"/>
    <w:rsid w:val="00225A0B"/>
    <w:rsid w:val="00230157"/>
    <w:rsid w:val="00236770"/>
    <w:rsid w:val="0024279A"/>
    <w:rsid w:val="00244344"/>
    <w:rsid w:val="00252B8C"/>
    <w:rsid w:val="0026095B"/>
    <w:rsid w:val="002B01C9"/>
    <w:rsid w:val="002C0D86"/>
    <w:rsid w:val="002C45F5"/>
    <w:rsid w:val="00302C3A"/>
    <w:rsid w:val="00394BCE"/>
    <w:rsid w:val="003B1784"/>
    <w:rsid w:val="00410534"/>
    <w:rsid w:val="0043082B"/>
    <w:rsid w:val="00434736"/>
    <w:rsid w:val="00440DB8"/>
    <w:rsid w:val="0048155E"/>
    <w:rsid w:val="00492FBD"/>
    <w:rsid w:val="004A41AD"/>
    <w:rsid w:val="004A6953"/>
    <w:rsid w:val="004B04E5"/>
    <w:rsid w:val="004B0AC7"/>
    <w:rsid w:val="004B0E81"/>
    <w:rsid w:val="004D1D82"/>
    <w:rsid w:val="00507247"/>
    <w:rsid w:val="0055287A"/>
    <w:rsid w:val="005679AA"/>
    <w:rsid w:val="005834CA"/>
    <w:rsid w:val="00596399"/>
    <w:rsid w:val="005B1BB2"/>
    <w:rsid w:val="005E54F3"/>
    <w:rsid w:val="005F2186"/>
    <w:rsid w:val="005F2C26"/>
    <w:rsid w:val="005F52AF"/>
    <w:rsid w:val="00610A0A"/>
    <w:rsid w:val="00632E0D"/>
    <w:rsid w:val="00643808"/>
    <w:rsid w:val="0064652E"/>
    <w:rsid w:val="00665744"/>
    <w:rsid w:val="006A4EA7"/>
    <w:rsid w:val="006C30E5"/>
    <w:rsid w:val="00701D90"/>
    <w:rsid w:val="0071166B"/>
    <w:rsid w:val="00714513"/>
    <w:rsid w:val="00720B91"/>
    <w:rsid w:val="00727E47"/>
    <w:rsid w:val="007520DA"/>
    <w:rsid w:val="00771001"/>
    <w:rsid w:val="007808BA"/>
    <w:rsid w:val="00784420"/>
    <w:rsid w:val="00791193"/>
    <w:rsid w:val="00791254"/>
    <w:rsid w:val="007E45B2"/>
    <w:rsid w:val="007F7E54"/>
    <w:rsid w:val="00800B87"/>
    <w:rsid w:val="00833565"/>
    <w:rsid w:val="008424E1"/>
    <w:rsid w:val="00845C37"/>
    <w:rsid w:val="00860999"/>
    <w:rsid w:val="0086388D"/>
    <w:rsid w:val="008917F6"/>
    <w:rsid w:val="00894E7F"/>
    <w:rsid w:val="00895286"/>
    <w:rsid w:val="008B579D"/>
    <w:rsid w:val="008C4C35"/>
    <w:rsid w:val="008C7291"/>
    <w:rsid w:val="008E51B4"/>
    <w:rsid w:val="008F78D3"/>
    <w:rsid w:val="00932E39"/>
    <w:rsid w:val="0094374E"/>
    <w:rsid w:val="00973FA6"/>
    <w:rsid w:val="00994C7A"/>
    <w:rsid w:val="009C347F"/>
    <w:rsid w:val="009E1255"/>
    <w:rsid w:val="009E640F"/>
    <w:rsid w:val="00A05AA9"/>
    <w:rsid w:val="00A14C3C"/>
    <w:rsid w:val="00A15A4E"/>
    <w:rsid w:val="00A2628A"/>
    <w:rsid w:val="00A60F20"/>
    <w:rsid w:val="00A73C0D"/>
    <w:rsid w:val="00AC0634"/>
    <w:rsid w:val="00AD76C2"/>
    <w:rsid w:val="00AF69C3"/>
    <w:rsid w:val="00B035C0"/>
    <w:rsid w:val="00B0741E"/>
    <w:rsid w:val="00B30538"/>
    <w:rsid w:val="00BB1456"/>
    <w:rsid w:val="00BC3090"/>
    <w:rsid w:val="00C024F1"/>
    <w:rsid w:val="00C03891"/>
    <w:rsid w:val="00C157E4"/>
    <w:rsid w:val="00C210F2"/>
    <w:rsid w:val="00C331AA"/>
    <w:rsid w:val="00C361BE"/>
    <w:rsid w:val="00C531FC"/>
    <w:rsid w:val="00C764FD"/>
    <w:rsid w:val="00C81C8F"/>
    <w:rsid w:val="00CD01FE"/>
    <w:rsid w:val="00CD5579"/>
    <w:rsid w:val="00CE584B"/>
    <w:rsid w:val="00D23288"/>
    <w:rsid w:val="00D32567"/>
    <w:rsid w:val="00D345DE"/>
    <w:rsid w:val="00D808F7"/>
    <w:rsid w:val="00DB6D50"/>
    <w:rsid w:val="00DD2615"/>
    <w:rsid w:val="00DD3CBD"/>
    <w:rsid w:val="00DD544B"/>
    <w:rsid w:val="00E22035"/>
    <w:rsid w:val="00E328E0"/>
    <w:rsid w:val="00E91980"/>
    <w:rsid w:val="00EA0187"/>
    <w:rsid w:val="00EB4348"/>
    <w:rsid w:val="00EB4A1E"/>
    <w:rsid w:val="00EE5AE4"/>
    <w:rsid w:val="00EF2103"/>
    <w:rsid w:val="00F215D9"/>
    <w:rsid w:val="00F44BA3"/>
    <w:rsid w:val="00F71283"/>
    <w:rsid w:val="00F77A0C"/>
    <w:rsid w:val="00FB365F"/>
    <w:rsid w:val="00FD0C41"/>
    <w:rsid w:val="00FD3067"/>
    <w:rsid w:val="00FD3A11"/>
    <w:rsid w:val="00FD760F"/>
    <w:rsid w:val="00FE548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Autospacing="true" w:before="100"/>
    </w:pPr>
    <w:rPr>
      <w:rFonts w:cs="Times New Roman" w:hAnsi="Times New Roman" w:ascii="Times New Roman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cs="Arial" w:eastAsia="Times New Roman" w:hAnsi="Arial" w:asci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B01C9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Times New Roman"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2B01C9"/>
    <w:rPr>
      <w:rFonts w:cs="Times New Roman" w:eastAsia="Times New Roman" w:hAnsi="Arial Narrow" w:ascii="Arial Narrow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09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="100" w:beforeAutospacing="1"/>
    </w:pPr>
    <w:rPr>
      <w:rFonts w:ascii="Times New Roman" w:cs="Times New Roman" w:hAnsi="Times New Roman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ascii="Arial" w:cs="Arial" w:eastAsia="Times New Roman" w:hAns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B01C9"/>
    <w:pPr>
      <w:overflowPunct w:val="0"/>
      <w:autoSpaceDE w:val="0"/>
      <w:autoSpaceDN w:val="0"/>
      <w:adjustRightInd w:val="0"/>
      <w:jc w:val="both"/>
      <w:textAlignment w:val="baseline"/>
    </w:pPr>
    <w:rPr>
      <w:rFonts w:ascii="Arial Narrow" w:cs="Times New Roman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2B01C9"/>
    <w:rPr>
      <w:rFonts w:ascii="Arial Narrow" w:cs="Times New Roman" w:eastAsia="Times New Roman" w:hAnsi="Arial Narrow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09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62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DE-MAR društvo s ograničenom odgovornošću za trgovinu i poslovne usluge zastupanog po punomoćniku Antun Mišanović</izvorni_sadrzaj>
    <derivirana_varijabla naziv="DomainObject.Predmet.ProtustrankaFormated_1">  DE-MAR društvo s ograničenom odgovornošću za trgovinu i poslovne usluge zastupanog po punomoćniku Antun Mišanović</derivirana_varijabla>
  </DomainObject.Predmet.ProtustrankaFormated>
  <DomainObject.Predmet.ProtustrankaFormatedOIB>
    <izvorni_sadrzaj>  DE-MAR društvo s ograničenom odgovornošću za trgovinu i poslovne usluge, OIB 54694279348 zastupanog po punomoćniku Antun Mišanović</izvorni_sadrzaj>
    <derivirana_varijabla naziv="DomainObject.Predmet.ProtustrankaFormatedOIB_1">  DE-MAR društvo s ograničenom odgovornošću za trgovinu i poslovne usluge, OIB 54694279348 zastupanog po punomoćniku Antun Mišanović</derivirana_varijabla>
  </DomainObject.Predmet.ProtustrankaFormatedOIB>
  <DomainObject.Predmet.ProtustrankaFormatedWithAdress>
    <izvorni_sadrzaj> DE-MAR društvo s ograničenom odgovornošću za trgovinu i poslovne usluge, Milkovićeva 3, 42000 Varaždin zastupanog po punomoćniku Antun Mišanović</izvorni_sadrzaj>
    <derivirana_varijabla naziv="DomainObject.Predmet.ProtustrankaFormatedWithAdress_1"> DE-MAR društvo s ograničenom odgovornošću za trgovinu i poslovne usluge, Milkovićeva 3, 42000 Varaždin zastupanog po punomoćniku Antun Mišanović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 zastupanog po punomoćniku Antun Mišanović</izvorni_sadrzaj>
    <derivirana_varijabla naziv="DomainObject.Predmet.ProtustrankaFormatedWithAdressOIB_1"> DE-MAR društvo s ograničenom odgovornošću za trgovinu i poslovne usluge, OIB 54694279348, Milkovićeva 3, 42000 Varaždin zastupanog po punomoćniku Antun Mišanović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 zastupanog po punomoćniku Antun Mišanović</item>
    </izvorni_sadrzaj>
    <derivirana_varijabla naziv="DomainObject.Predmet.ProtuStrankaListFormated_1">
      <item>DE-MAR društvo s ograničenom odgovornošću za trgovinu i poslovne usluge zastupanog po punomoćniku Antun Mišanović</item>
    </derivirana_varijabla>
  </DomainObject.Predmet.ProtuStrankaListFormated>
  <DomainObject.Predmet.ProtuStrankaListFormatedOIB>
    <izvorni_sadrzaj>
      <item>DE-MAR društvo s ograničenom odgovornošću za trgovinu i poslovne usluge, OIB 54694279348 zastupanog po punomoćniku Antun Mišanović</item>
    </izvorni_sadrzaj>
    <derivirana_varijabla naziv="DomainObject.Predmet.ProtuStrankaListFormatedOIB_1">
      <item>DE-MAR društvo s ograničenom odgovornošću za trgovinu i poslovne usluge, OIB 54694279348 zastupanog po punomoćniku Antun Mišanović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 zastupanog po punomoćniku Antun Mišanović</item>
    </izvorni_sadrzaj>
    <derivirana_varijabla naziv="DomainObject.Predmet.ProtuStrankaListFormatedWithAdress_1">
      <item>DE-MAR društvo s ograničenom odgovornošću za trgovinu i poslovne usluge, Milkovićeva 3, 42000 Varaždin zastupanog po punomoćniku Antun Mišanović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 zastupanog po punomoćniku Antun Mišanović</item>
    </izvorni_sadrzaj>
    <derivirana_varijabla naziv="DomainObject.Predmet.ProtuStrankaListFormatedWithAdressOIB_1">
      <item>DE-MAR društvo s ograničenom odgovornošću za trgovinu i poslovne usluge, OIB 54694279348, Milkovićeva 3, 42000 Varaždin zastupanog po punomoćniku Antun Mišanović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  <item>Addiko Bank dioničko društvo</item>
      <item>VARTOP društvo s ograničenom odgovornošću za održavanje, upravljanje i toplinarstvo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  <item>Addiko Bank dioničko društvo</item>
      <item>VARTOP društvo s ograničenom odgovornošću za održavanje, upravljanje i toplinarstvo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  <item>Addiko Bank dioničko društvo, OIB 14036333877</item>
      <item>VARTOP društvo s ograničenom odgovornošću za održavanje, upravljanje i toplinarstvo, OIB 91016122289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  <item>Addiko Bank dioničko društvo, OIB 14036333877</item>
      <item>VARTOP društvo s ograničenom odgovornošću za održavanje, upravljanje i toplinarstvo, OIB 91016122289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  <item>Addiko Bank dioničko društvo, Slavonska avenija 6, 10000 Zagreb</item>
      <item>VARTOP društvo s ograničenom odgovornošću za održavanje, upravljanje i toplinarstvo, Stanka Vraza 6, 42000 Varaždin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  <item>Addiko Bank dioničko društvo, Slavonska avenija 6, 10000 Zagreb</item>
      <item>VARTOP društvo s ograničenom odgovornošću za održavanje, upravljanje i toplinarstvo, Stanka Vraza 6,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  <item>Addiko Bank dioničko društvo, OIB 14036333877, Slavonska avenija 6, 10000 Zagreb</item>
      <item>VARTOP društvo s ograničenom odgovornošću za održavanje, upravljanje i toplinarstvo, OIB 91016122289, Stanka Vraza 6, 42000 Varaždin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  <item>Addiko Bank dioničko društvo, OIB 14036333877, Slavonska avenija 6, 10000 Zagreb</item>
      <item>VARTOP društvo s ograničenom odgovornošću za održavanje, upravljanje i toplinarstvo, OIB 91016122289, Stanka Vraza 6, 42000 Varaždin</item>
    </derivirana_varijabla>
  </DomainObject.Predmet.OstaliListFormatedWithAdressOIB>
  <DomainObject.Predmet.OstaliListNazivFormated>
    <izvorni_sadrzaj>
      <item>Županijsko državno odvjetništvo u Varaždinu</item>
      <item>Željko Štrlek</item>
      <item>Antun Mišanović</item>
      <item>H-ABDUCO društvo s ograničenom odgovornošću za usluge</item>
      <item>Addiko Bank dioničko društvo</item>
      <item>VARTOP društvo s ograničenom odgovornošću za održavanje, upravljanje i toplinarstvo</item>
    </izvorni_sadrzaj>
    <derivirana_varijabla naziv="DomainObject.Predmet.OstaliListNazivFormated_1">
      <item>Županijsko državno odvjetništvo u Varaždinu</item>
      <item>Željko Štrlek</item>
      <item>Antun Mišanović</item>
      <item>H-ABDUCO društvo s ograničenom odgovornošću za usluge</item>
      <item>Addiko Bank dioničko društvo</item>
      <item>VARTOP društvo s ograničenom odgovornošću za održavanje, upravljanje i toplinarstvo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  <item>Antun Mišanović, OIB 50827538620</item>
      <item>H-ABDUCO društvo s ograničenom odgovornošću za usluge, OIB 13667298928</item>
      <item>Addiko Bank dioničko društvo, OIB 14036333877</item>
      <item>VARTOP društvo s ograničenom odgovornošću za održavanje, upravljanje i toplinarstvo, OIB 91016122289</item>
    </izvorni_sadrzaj>
    <derivirana_varijabla naziv="DomainObject.Predmet.OstaliListNazivFormatedOIB_1">
      <item>Županijsko državno odvjetništvo u Varaždinu</item>
      <item>Željko Štrlek, OIB 45213908876</item>
      <item>Antun Mišanović, OIB 50827538620</item>
      <item>H-ABDUCO društvo s ograničenom odgovornošću za usluge, OIB 13667298928</item>
      <item>Addiko Bank dioničko društvo, OIB 14036333877</item>
      <item>VARTOP društvo s ograničenom odgovornošću za održavanje, upravljanje i toplinarstvo, OIB 91016122289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  <item>Addiko Bank dioničko društvo</item>
      <item>VARTOP društvo s ograničenom odgovornošću za održavanje, upravljanje i toplinarstvo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  <item>Addiko Bank dioničko društvo</item>
      <item>VARTOP društvo s ograničenom odgovornošću za održavanje, upravljanje i toplinarstvo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  <item>Addiko Bank dioničko društvo, OIB 14036333877, Slavonska avenija 6,10000 Zagreb</item>
      <item>VARTOP društvo s ograničenom odgovornošću za održavanje, upravljanje i toplinarstvo, OIB 91016122289, Stanka Vraza 6,42000 Varaždin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  <item>Addiko Bank dioničko društvo, OIB 14036333877, Slavonska avenija 6,10000 Zagreb</item>
      <item>VARTOP društvo s ograničenom odgovornošću za održavanje, upravljanje i toplinarstvo, OIB 91016122289, Stanka Vraza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54694279348</item>
      <item>, OIB null</item>
      <item>, OIB 18683136487</item>
      <item>, OIB 45213908876</item>
      <item>, OIB 50827538620</item>
      <item>, OIB 13667298928</item>
      <item>, OIB 14036333877</item>
      <item>, OIB 91016122289</item>
    </izvorni_sadrzaj>
    <derivirana_varijabla naziv="DomainObject.Predmet.SudioniciListNazivOIB_1">
      <item>, OIB 54694279348</item>
      <item>, OIB null</item>
      <item>, OIB 18683136487</item>
      <item>, OIB 45213908876</item>
      <item>, OIB 50827538620</item>
      <item>, OIB 13667298928</item>
      <item>, OIB 14036333877</item>
      <item>, OIB 91016122289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St-480/2016-61</izvorni_sadrzaj>
    <derivirana_varijabla naziv="DomainObject.PredzadnjaOdlukaIzPredmeta.Oznaka_1">St-480/2016-61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920E1-583D-4EFA-897F-F081F45E9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736</properties:Words>
  <properties:Characters>4166</properties:Characters>
  <properties:Lines>113</properties:Lines>
  <properties:Paragraphs>36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2018-11-21T09:13:00Z</dcterms:created>
  <dc:creator>Tihana Martinez</dc:creator>
  <cp:lastModifiedBy>Tihana Martinez</cp:lastModifiedBy>
  <cp:lastPrinted>2018-11-21T12:32:00Z</cp:lastPrinted>
  <dcterms:modified xmlns:xsi="http://www.w3.org/2001/XMLSchema-instance" xsi:type="dcterms:W3CDTF">2018-11-21T12:41:00Z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(St-480-16-72 -Rješenje o namirenju DE-MAR - 21.11.18_.docx)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