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b8dd" w14:paraId="8a3b8dd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D201D4" w:rsidP="00463CEA" w:rsidR="00D201D4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t-BR"/>
        </w:rPr>
      </w:pPr>
    </w:p>
    <w:p w:rsidRDefault="00463CEA" w:rsidP="00463CEA" w:rsidR="00463CEA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D201D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BB51E5" w:rsidP="00BB51E5" w:rsidR="00BB51E5" w:rsidRPr="00BB51E5">
      <w:pPr>
        <w:overflowPunct/>
        <w:autoSpaceDE/>
        <w:autoSpaceDN/>
        <w:adjustRightInd/>
        <w:jc w:val="both"/>
        <w:textAlignment w:val="auto"/>
        <w:rPr>
          <w:rFonts w:cstheme="minorBidi" w:eastAsiaTheme="minorHAnsi"/>
          <w:sz w:val="24"/>
          <w:szCs w:val="24"/>
          <w:lang w:eastAsia="en-US"/>
        </w:rPr>
      </w:pPr>
      <w:r w:rsidRPr="00BB51E5">
        <w:rPr>
          <w:rFonts w:cstheme="minorBidi" w:eastAsiaTheme="minorHAnsi"/>
          <w:sz w:val="24"/>
          <w:szCs w:val="24"/>
          <w:lang w:eastAsia="en-US" w:val="pt-BR"/>
        </w:rPr>
        <w:t xml:space="preserve">Trgovački sud u Zagrebu, po sucu Nikoli Ribariću, u stečajnom predmetu nad dužnikom  </w:t>
      </w:r>
      <w:r w:rsidRPr="00BB51E5">
        <w:rPr>
          <w:rFonts w:cstheme="minorBidi" w:eastAsiaTheme="minorHAnsi"/>
          <w:sz w:val="24"/>
          <w:szCs w:val="24"/>
          <w:lang w:eastAsia="en-US"/>
        </w:rPr>
        <w:t>GLOBUS STP d.o.o. u stečaju, OIB: 34088588183, Zagreb (Grad Zagreb), Siget 18/b7,</w:t>
      </w:r>
      <w:r w:rsidRPr="00BB51E5">
        <w:rPr>
          <w:rFonts w:cstheme="minorBidi" w:eastAsiaTheme="minorHAnsi"/>
          <w:sz w:val="24"/>
          <w:szCs w:val="24"/>
          <w:lang w:eastAsia="en-US" w:val="pt-BR"/>
        </w:rPr>
        <w:t xml:space="preserve"> dana </w:t>
      </w:r>
      <w:r>
        <w:rPr>
          <w:rFonts w:cstheme="minorBidi" w:eastAsiaTheme="minorHAnsi"/>
          <w:sz w:val="24"/>
          <w:szCs w:val="24"/>
          <w:lang w:eastAsia="en-US" w:val="pt-BR"/>
        </w:rPr>
        <w:t>7</w:t>
      </w:r>
      <w:r w:rsidRPr="00BB51E5">
        <w:rPr>
          <w:rFonts w:cstheme="minorBidi" w:eastAsiaTheme="minorHAnsi"/>
          <w:sz w:val="24"/>
          <w:szCs w:val="24"/>
          <w:lang w:eastAsia="en-US" w:val="pt-BR"/>
        </w:rPr>
        <w:t>.</w:t>
      </w:r>
      <w:r>
        <w:rPr>
          <w:rFonts w:cstheme="minorBidi" w:eastAsiaTheme="minorHAnsi"/>
          <w:sz w:val="24"/>
          <w:szCs w:val="24"/>
          <w:lang w:eastAsia="en-US" w:val="pt-BR"/>
        </w:rPr>
        <w:t xml:space="preserve"> svibnja</w:t>
      </w:r>
      <w:r w:rsidRPr="00BB51E5">
        <w:rPr>
          <w:rFonts w:cstheme="minorBidi" w:eastAsiaTheme="minorHAnsi"/>
          <w:sz w:val="24"/>
          <w:szCs w:val="24"/>
          <w:lang w:eastAsia="en-US" w:val="pt-BR"/>
        </w:rPr>
        <w:t xml:space="preserve"> 201</w:t>
      </w:r>
      <w:r>
        <w:rPr>
          <w:rFonts w:cstheme="minorBidi" w:eastAsiaTheme="minorHAnsi"/>
          <w:sz w:val="24"/>
          <w:szCs w:val="24"/>
          <w:lang w:eastAsia="en-US" w:val="pt-BR"/>
        </w:rPr>
        <w:t>9</w:t>
      </w:r>
      <w:r w:rsidRPr="00BB51E5">
        <w:rPr>
          <w:rFonts w:cstheme="minorBidi" w:eastAsiaTheme="minorHAnsi"/>
          <w:sz w:val="24"/>
          <w:szCs w:val="24"/>
          <w:lang w:eastAsia="en-US" w:val="pt-BR"/>
        </w:rPr>
        <w:t>.</w:t>
      </w:r>
      <w:r w:rsidRPr="00BB51E5">
        <w:rPr>
          <w:rFonts w:cstheme="minorBidi" w:eastAsiaTheme="minorHAnsi"/>
          <w:sz w:val="24"/>
          <w:szCs w:val="24"/>
          <w:lang w:eastAsia="en-US"/>
        </w:rPr>
        <w:t>,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D3303C" w:rsidP="000E6F34" w:rsidR="000E6F3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0E6F34" w:rsidRPr="000E6F34">
        <w:rPr>
          <w:sz w:val="24"/>
          <w:szCs w:val="24"/>
        </w:rPr>
        <w:t>Odobravaju se materijalni</w:t>
      </w:r>
      <w:r w:rsidR="00E50B2E">
        <w:rPr>
          <w:sz w:val="24"/>
          <w:szCs w:val="24"/>
        </w:rPr>
        <w:t xml:space="preserve"> troškov</w:t>
      </w:r>
      <w:r w:rsidR="00401353">
        <w:rPr>
          <w:sz w:val="24"/>
          <w:szCs w:val="24"/>
        </w:rPr>
        <w:t>i</w:t>
      </w:r>
      <w:r w:rsidR="000E6F34" w:rsidRPr="000E6F34">
        <w:rPr>
          <w:sz w:val="24"/>
          <w:szCs w:val="24"/>
        </w:rPr>
        <w:t xml:space="preserve"> </w:t>
      </w:r>
      <w:r w:rsidR="00C12BF7">
        <w:rPr>
          <w:sz w:val="24"/>
          <w:szCs w:val="24"/>
        </w:rPr>
        <w:t>stečajnom upravitelju</w:t>
      </w:r>
      <w:r w:rsidR="000E6F34" w:rsidRPr="000E6F34">
        <w:rPr>
          <w:sz w:val="24"/>
          <w:szCs w:val="24"/>
        </w:rPr>
        <w:t xml:space="preserve"> u iznosu od </w:t>
      </w:r>
      <w:r w:rsidR="00BB51E5">
        <w:rPr>
          <w:sz w:val="24"/>
          <w:szCs w:val="24"/>
        </w:rPr>
        <w:t>1.511,20 kuna</w:t>
      </w:r>
      <w:r w:rsidR="00D201D4">
        <w:rPr>
          <w:sz w:val="24"/>
          <w:szCs w:val="24"/>
        </w:rPr>
        <w:t>.</w:t>
      </w:r>
    </w:p>
    <w:p w:rsidRDefault="00563C5F" w:rsidP="000E6F34" w:rsidR="00563C5F">
      <w:pPr>
        <w:jc w:val="both"/>
        <w:rPr>
          <w:sz w:val="24"/>
          <w:szCs w:val="24"/>
        </w:rPr>
      </w:pPr>
    </w:p>
    <w:p w:rsidRDefault="00563C5F" w:rsidP="00563C5F" w:rsidR="00563C5F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563C5F">
        <w:rPr>
          <w:sz w:val="24"/>
          <w:szCs w:val="24"/>
        </w:rPr>
        <w:t xml:space="preserve">Nalaže se računovodstvu suda iznos od </w:t>
      </w:r>
      <w:r>
        <w:rPr>
          <w:sz w:val="24"/>
          <w:szCs w:val="24"/>
        </w:rPr>
        <w:t xml:space="preserve">1.511,20 kuna </w:t>
      </w:r>
      <w:r w:rsidRPr="00563C5F">
        <w:rPr>
          <w:sz w:val="24"/>
          <w:szCs w:val="24"/>
        </w:rPr>
        <w:t>isplati</w:t>
      </w:r>
      <w:r>
        <w:rPr>
          <w:sz w:val="24"/>
          <w:szCs w:val="24"/>
        </w:rPr>
        <w:t>ti</w:t>
      </w:r>
      <w:r w:rsidR="005C32CD">
        <w:rPr>
          <w:sz w:val="24"/>
          <w:szCs w:val="24"/>
        </w:rPr>
        <w:t xml:space="preserve"> po pravomoćnosti ovog rješenja</w:t>
      </w:r>
      <w:r>
        <w:rPr>
          <w:sz w:val="24"/>
          <w:szCs w:val="24"/>
        </w:rPr>
        <w:t xml:space="preserve"> Marijani Sabljić</w:t>
      </w:r>
      <w:r w:rsidRPr="00563C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563C5F">
        <w:rPr>
          <w:sz w:val="24"/>
          <w:szCs w:val="24"/>
        </w:rPr>
        <w:t xml:space="preserve"> </w:t>
      </w:r>
      <w:r w:rsidR="005654B7" w:rsidRPr="005654B7">
        <w:rPr>
          <w:sz w:val="24"/>
          <w:szCs w:val="24"/>
        </w:rPr>
        <w:t>Zagr</w:t>
      </w:r>
      <w:r w:rsidR="005654B7">
        <w:rPr>
          <w:sz w:val="24"/>
          <w:szCs w:val="24"/>
        </w:rPr>
        <w:t xml:space="preserve">eb, </w:t>
      </w:r>
      <w:r w:rsidR="006F1F8B" w:rsidRPr="006F1F8B">
        <w:rPr>
          <w:sz w:val="24"/>
          <w:szCs w:val="24"/>
        </w:rPr>
        <w:t xml:space="preserve">Ulica grada Chicaga 18, </w:t>
      </w:r>
      <w:r w:rsidR="005654B7">
        <w:rPr>
          <w:sz w:val="24"/>
          <w:szCs w:val="24"/>
        </w:rPr>
        <w:t>OIB:</w:t>
      </w:r>
      <w:r w:rsidR="006F1F8B">
        <w:rPr>
          <w:sz w:val="24"/>
          <w:szCs w:val="24"/>
        </w:rPr>
        <w:t xml:space="preserve"> </w:t>
      </w:r>
      <w:r w:rsidR="005654B7">
        <w:rPr>
          <w:sz w:val="24"/>
          <w:szCs w:val="24"/>
        </w:rPr>
        <w:t>67071032106</w:t>
      </w:r>
      <w:r w:rsidRPr="00563C5F">
        <w:rPr>
          <w:sz w:val="24"/>
          <w:szCs w:val="24"/>
        </w:rPr>
        <w:t xml:space="preserve">, sve iz sredstava Fonda za pokriće troškova stečajnog postupka, na broj računa: IBAN: HR </w:t>
      </w:r>
      <w:r w:rsidR="006F1F8B">
        <w:rPr>
          <w:sz w:val="24"/>
          <w:szCs w:val="24"/>
        </w:rPr>
        <w:t>74 234 000 9311 0878719</w:t>
      </w:r>
      <w:r w:rsidRPr="00563C5F">
        <w:rPr>
          <w:sz w:val="24"/>
          <w:szCs w:val="24"/>
        </w:rPr>
        <w:t xml:space="preserve">, otvoren kod </w:t>
      </w:r>
      <w:r w:rsidR="006F1F8B">
        <w:rPr>
          <w:sz w:val="24"/>
          <w:szCs w:val="24"/>
        </w:rPr>
        <w:t>PBZ d</w:t>
      </w:r>
      <w:r w:rsidRPr="00563C5F">
        <w:rPr>
          <w:sz w:val="24"/>
          <w:szCs w:val="24"/>
        </w:rPr>
        <w:t>.d.</w:t>
      </w:r>
    </w:p>
    <w:p w:rsidRDefault="00D201D4" w:rsidP="00563C5F" w:rsidR="00D201D4" w:rsidRPr="000E6F34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CE4D96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BB51E5">
        <w:rPr>
          <w:sz w:val="24"/>
          <w:szCs w:val="24"/>
        </w:rPr>
        <w:t>29</w:t>
      </w:r>
      <w:r w:rsidR="000E6F3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B51E5">
        <w:rPr>
          <w:sz w:val="24"/>
          <w:szCs w:val="24"/>
        </w:rPr>
        <w:t>travnja</w:t>
      </w:r>
      <w:r w:rsidR="000E6F34">
        <w:rPr>
          <w:sz w:val="24"/>
          <w:szCs w:val="24"/>
        </w:rPr>
        <w:t xml:space="preserve"> 201</w:t>
      </w:r>
      <w:r w:rsidR="00BB51E5">
        <w:rPr>
          <w:sz w:val="24"/>
          <w:szCs w:val="24"/>
        </w:rPr>
        <w:t>9</w:t>
      </w:r>
      <w:r w:rsidR="000E6F34">
        <w:rPr>
          <w:sz w:val="24"/>
          <w:szCs w:val="24"/>
        </w:rPr>
        <w:t xml:space="preserve">. godine stečajni upravitelj zatražio </w:t>
      </w:r>
      <w:r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nastalih tijekom </w:t>
      </w:r>
      <w:r>
        <w:rPr>
          <w:sz w:val="24"/>
          <w:szCs w:val="24"/>
        </w:rPr>
        <w:t>stečajnog postupka</w:t>
      </w:r>
      <w:r w:rsidR="000E6F34">
        <w:rPr>
          <w:sz w:val="24"/>
          <w:szCs w:val="24"/>
        </w:rPr>
        <w:t xml:space="preserve"> u iznosu od </w:t>
      </w:r>
      <w:r w:rsidR="00BB51E5">
        <w:rPr>
          <w:sz w:val="24"/>
          <w:szCs w:val="24"/>
        </w:rPr>
        <w:t>1.511,20 kuna</w:t>
      </w:r>
      <w:r w:rsidR="000E6F34">
        <w:rPr>
          <w:sz w:val="24"/>
          <w:szCs w:val="24"/>
        </w:rPr>
        <w:t>.</w:t>
      </w:r>
    </w:p>
    <w:p w:rsidRDefault="000E6F34" w:rsidP="000E6F34" w:rsidR="001918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>nesak su dostavljeni računi poštanskih usluga u</w:t>
      </w:r>
      <w:r w:rsidR="00CE4D96">
        <w:rPr>
          <w:sz w:val="24"/>
          <w:szCs w:val="24"/>
        </w:rPr>
        <w:t xml:space="preserve"> ukupnom</w:t>
      </w:r>
      <w:r w:rsidR="00B00A54">
        <w:rPr>
          <w:sz w:val="24"/>
          <w:szCs w:val="24"/>
        </w:rPr>
        <w:t xml:space="preserve"> iznosu od </w:t>
      </w:r>
      <w:r w:rsidR="001918C5">
        <w:rPr>
          <w:sz w:val="24"/>
          <w:szCs w:val="24"/>
        </w:rPr>
        <w:t>63,70</w:t>
      </w:r>
      <w:r w:rsidR="00CE4D96">
        <w:rPr>
          <w:sz w:val="24"/>
          <w:szCs w:val="24"/>
        </w:rPr>
        <w:t xml:space="preserve"> kuna</w:t>
      </w:r>
      <w:r w:rsidR="000C1F47">
        <w:rPr>
          <w:sz w:val="24"/>
          <w:szCs w:val="24"/>
        </w:rPr>
        <w:t>,</w:t>
      </w:r>
      <w:r w:rsidR="00CE4D96">
        <w:rPr>
          <w:sz w:val="24"/>
          <w:szCs w:val="24"/>
        </w:rPr>
        <w:t xml:space="preserve"> račun</w:t>
      </w:r>
      <w:r w:rsidR="000C1F47">
        <w:rPr>
          <w:sz w:val="24"/>
          <w:szCs w:val="24"/>
        </w:rPr>
        <w:t xml:space="preserve"> u iznosu od </w:t>
      </w:r>
      <w:r w:rsidR="00D3303C">
        <w:rPr>
          <w:sz w:val="24"/>
          <w:szCs w:val="24"/>
        </w:rPr>
        <w:t>4</w:t>
      </w:r>
      <w:r w:rsidR="001918C5">
        <w:rPr>
          <w:sz w:val="24"/>
          <w:szCs w:val="24"/>
        </w:rPr>
        <w:t xml:space="preserve">7,50 kuna na ime ovjere potpisa stečajnog upravitelja, potvrdu o isplati – uplati računa u iznosu od 1.250,00 kuna radi objave financijskih izvještaja, </w:t>
      </w:r>
      <w:r w:rsidR="00D3303C">
        <w:rPr>
          <w:sz w:val="24"/>
          <w:szCs w:val="24"/>
        </w:rPr>
        <w:t>račun za izradu pečata u iznosu od 150,00 kuna.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račune, dostavljene uz podnesak sud je utvrdio postojanje stvarnih troškova koji su bili prijeko potrebni radi </w:t>
      </w:r>
      <w:r w:rsidR="00732DEF">
        <w:rPr>
          <w:sz w:val="24"/>
          <w:szCs w:val="24"/>
        </w:rPr>
        <w:t>vođenja stečajnog postupka</w:t>
      </w:r>
      <w:r>
        <w:rPr>
          <w:sz w:val="24"/>
          <w:szCs w:val="24"/>
        </w:rPr>
        <w:t>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D201D4" w:rsidP="001F2B13" w:rsidR="00D201D4" w:rsidRPr="000C1E35">
      <w:pPr>
        <w:ind w:firstLine="709"/>
        <w:jc w:val="both"/>
        <w:rPr>
          <w:sz w:val="24"/>
          <w:szCs w:val="24"/>
        </w:rPr>
      </w:pPr>
    </w:p>
    <w:p w:rsidRDefault="00E9109F" w:rsidP="000E6F34" w:rsidR="000E6F3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7</w:t>
      </w:r>
      <w:r w:rsidR="000E6F34" w:rsidRPr="000C1E35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="001F2B13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="000E6F34" w:rsidRPr="000C1E35">
        <w:rPr>
          <w:sz w:val="24"/>
          <w:szCs w:val="24"/>
        </w:rPr>
        <w:t>.</w:t>
      </w:r>
      <w:r w:rsidR="000E6F34" w:rsidRPr="000C1E35">
        <w:rPr>
          <w:sz w:val="24"/>
          <w:szCs w:val="24"/>
        </w:rPr>
        <w:tab/>
        <w:t xml:space="preserve"> </w:t>
      </w:r>
    </w:p>
    <w:p w:rsidRDefault="00D201D4" w:rsidP="000E6F34" w:rsidR="00D201D4" w:rsidRPr="000C1E35">
      <w:pPr>
        <w:jc w:val="center"/>
        <w:rPr>
          <w:sz w:val="24"/>
          <w:szCs w:val="24"/>
        </w:rPr>
      </w:pPr>
    </w:p>
    <w:p w:rsidRDefault="00184FB4" w:rsidP="00D201D4" w:rsidR="00184FB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01D4" w:rsidP="00D201D4" w:rsidR="00F85CF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63CE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63CEA" w:rsidP="00D201D4" w:rsidR="00463CE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63CEA" w:rsidP="00463CEA" w:rsidR="00463CE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463CEA" w:rsidP="00D201D4" w:rsidR="00463CEA" w:rsidRPr="00D201D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lastRenderedPageBreak/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F85CFC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F85CFC">
        <w:rPr>
          <w:sz w:val="24"/>
          <w:szCs w:val="24"/>
          <w:lang w:val="pl-PL"/>
        </w:rPr>
        <w:t xml:space="preserve"> </w:t>
      </w:r>
      <w:r w:rsidR="00F85CFC" w:rsidRPr="00F85CFC">
        <w:rPr>
          <w:sz w:val="24"/>
          <w:szCs w:val="24"/>
          <w:lang w:val="pl-PL"/>
        </w:rPr>
        <w:t>Dostava se smatra obavljenom istekom osmoga dana od</w:t>
      </w:r>
      <w:r w:rsidR="00F85CFC">
        <w:rPr>
          <w:sz w:val="24"/>
          <w:szCs w:val="24"/>
          <w:lang w:val="pl-PL"/>
        </w:rPr>
        <w:t xml:space="preserve"> </w:t>
      </w:r>
      <w:r w:rsidR="00F85CFC" w:rsidRPr="00F85CFC">
        <w:rPr>
          <w:sz w:val="24"/>
          <w:szCs w:val="24"/>
          <w:lang w:val="pl-PL"/>
        </w:rPr>
        <w:t>dana objave pismena na mrežnoj stranici e-Oglasna ploča sudova.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0E6F34" w:rsidP="00463CEA" w:rsidR="000E6F34" w:rsidRPr="00D201D4">
      <w:pPr>
        <w:pStyle w:val="Odlomakpopisa"/>
        <w:rPr>
          <w:sz w:val="24"/>
          <w:szCs w:val="24"/>
        </w:rPr>
      </w:pPr>
    </w:p>
    <w:sectPr w:rsidSect="00463CEA" w:rsidR="000E6F34" w:rsidRPr="00D201D4">
      <w:headerReference w:type="even" r:id="rId10"/>
      <w:headerReference w:type="default" r:id="rId11"/>
      <w:pgSz w:h="16838" w:w="11906"/>
      <w:pgMar w:gutter="0" w:footer="720" w:header="720" w:left="1797" w:bottom="709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3E" w:rsidR="00953535">
      <w:r>
        <w:separator/>
      </w:r>
    </w:p>
  </w:endnote>
  <w:endnote w:id="0" w:type="continuationSeparator">
    <w:p w:rsidRDefault="0062273E" w:rsidR="0095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3E" w:rsidR="00953535">
      <w:r>
        <w:separator/>
      </w:r>
    </w:p>
  </w:footnote>
  <w:footnote w:id="0" w:type="continuationSeparator">
    <w:p w:rsidRDefault="0062273E" w:rsidR="00953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3CE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C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796FF4" w:rsidR="00185AD7">
    <w:pPr>
      <w:ind w:firstLine="708" w:left="354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BB51E5">
      <w:rPr>
        <w:sz w:val="24"/>
        <w:szCs w:val="24"/>
      </w:rPr>
      <w:t>2530/2016</w:t>
    </w:r>
    <w:r w:rsidR="00D201D4">
      <w:rPr>
        <w:sz w:val="24"/>
        <w:szCs w:val="24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F4961"/>
    <w:multiLevelType w:val="hybridMultilevel"/>
    <w:tmpl w:val="31C4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B74FF"/>
    <w:rsid w:val="000C1F47"/>
    <w:rsid w:val="000E6F34"/>
    <w:rsid w:val="001211E0"/>
    <w:rsid w:val="00184FB4"/>
    <w:rsid w:val="001918C5"/>
    <w:rsid w:val="001F2B13"/>
    <w:rsid w:val="00401353"/>
    <w:rsid w:val="00463CEA"/>
    <w:rsid w:val="00563C5F"/>
    <w:rsid w:val="005654B7"/>
    <w:rsid w:val="005C32CD"/>
    <w:rsid w:val="0062273E"/>
    <w:rsid w:val="00635F42"/>
    <w:rsid w:val="006820A9"/>
    <w:rsid w:val="006A1DF4"/>
    <w:rsid w:val="006F1F8B"/>
    <w:rsid w:val="00732DEF"/>
    <w:rsid w:val="00796FF4"/>
    <w:rsid w:val="00953535"/>
    <w:rsid w:val="00AB6606"/>
    <w:rsid w:val="00B00A54"/>
    <w:rsid w:val="00BB51E5"/>
    <w:rsid w:val="00C12BF7"/>
    <w:rsid w:val="00CE4D96"/>
    <w:rsid w:val="00D201D4"/>
    <w:rsid w:val="00D3303C"/>
    <w:rsid w:val="00E50B2E"/>
    <w:rsid w:val="00E9109F"/>
    <w:rsid w:val="00F8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C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CE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C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C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C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CE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C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C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Odobravaju se materijalni troškovi
stečajnom upravitelju</izvorni_sadrzaj>
    <derivirana_varijabla naziv="DomainObject.Primjedba_1">Odobravaju se materijalni troškovi
stečajnom upravitelju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St-2530/2016-30</izvorni_sadrzaj>
    <derivirana_varijabla naziv="DomainObject.PredzadnjaOdlukaIzPredmeta.Oznaka_1">St-2530/2016-30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1745</properties:Characters>
  <properties:Lines>56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2019-05-07T12:07:00Z</dcterms:created>
  <dc:creator>Nikola Ribarić</dc:creator>
  <cp:lastModifiedBy>Maja Hajtek</cp:lastModifiedBy>
  <cp:lastPrinted>2019-05-07T12:45:00Z</cp:lastPrinted>
  <dcterms:modified xmlns:xsi="http://www.w3.org/2001/XMLSchema-instance" xsi:type="dcterms:W3CDTF">2019-05-07T12:45:00Z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odobravanje materijalnog troškova stečajnog postupka globus stp 7.5.2019. - 33.docx)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