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101a" w14:paraId="029101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91B7A">
        <w:t>2</w:t>
      </w:r>
      <w:r w:rsidR="00C173F7">
        <w:t>869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173F7">
        <w:t>VODOGRAD  d.o.o. Zagreb, II Vrandučka 2, OIB 49982540944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173F7">
        <w:t>VODOGRAD  d.o.o. Zagreb, II Vrandučka 2, OIB 49982540944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31115B">
        <w:t>11,2</w:t>
      </w:r>
      <w:r w:rsidR="00C173F7">
        <w:t>9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173F7">
        <w:t>Damir Cincar, Osijek, Svete Ane 15 b, OIB 60464850994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173F7">
        <w:t>VODOGRAD  d.o.o. Zagreb, II Vrandučka 2, OIB 49982540944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173F7">
        <w:t>VODOGRAD  d.o.o. Zagreb, II Vrandučka 2, OIB 49982540944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173F7">
        <w:t>VODOGRAD  d.o.o. Zagreb, II Vrandučka 2, OIB 49982540944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436006">
        <w:t xml:space="preserve">glasom od </w:t>
      </w:r>
      <w:r w:rsidR="0031115B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1115B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31115B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EB2C0F" w:rsidR="00EB2C0F">
      <w:pPr>
        <w:tabs>
          <w:tab w:pos="7010" w:val="left"/>
        </w:tabs>
      </w:pPr>
      <w:r>
        <w:tab/>
      </w:r>
    </w:p>
    <w:p w:rsidRDefault="0057485D" w:rsidP="0097396D" w:rsidR="0057485D">
      <w:pPr>
        <w:tabs>
          <w:tab w:pos="7070" w:val="left"/>
        </w:tabs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173F7">
        <w:t>Damir Cincar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D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91B7A">
      <w:t>2</w:t>
    </w:r>
    <w:r w:rsidR="00C173F7">
      <w:t>869</w:t>
    </w:r>
    <w:r w:rsidR="00A91B7A">
      <w:t>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4448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115B"/>
    <w:rsid w:val="003126C7"/>
    <w:rsid w:val="003341E5"/>
    <w:rsid w:val="00343119"/>
    <w:rsid w:val="003746BE"/>
    <w:rsid w:val="003810CA"/>
    <w:rsid w:val="003C32B3"/>
    <w:rsid w:val="003F3D73"/>
    <w:rsid w:val="00416614"/>
    <w:rsid w:val="00436006"/>
    <w:rsid w:val="0045631B"/>
    <w:rsid w:val="004B0E11"/>
    <w:rsid w:val="004B4514"/>
    <w:rsid w:val="004D27C4"/>
    <w:rsid w:val="004D7DF4"/>
    <w:rsid w:val="004E353E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9372A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564DB"/>
    <w:rsid w:val="0097396D"/>
    <w:rsid w:val="009A0E71"/>
    <w:rsid w:val="00A2050D"/>
    <w:rsid w:val="00A26EB7"/>
    <w:rsid w:val="00A34282"/>
    <w:rsid w:val="00A91B7A"/>
    <w:rsid w:val="00A940BE"/>
    <w:rsid w:val="00AC3E6B"/>
    <w:rsid w:val="00AD755D"/>
    <w:rsid w:val="00B1314F"/>
    <w:rsid w:val="00B17BF3"/>
    <w:rsid w:val="00B52D06"/>
    <w:rsid w:val="00B54D0D"/>
    <w:rsid w:val="00B71F98"/>
    <w:rsid w:val="00BA5EF8"/>
    <w:rsid w:val="00BE3247"/>
    <w:rsid w:val="00BE4184"/>
    <w:rsid w:val="00BF6514"/>
    <w:rsid w:val="00C173F7"/>
    <w:rsid w:val="00C239D3"/>
    <w:rsid w:val="00C82C2F"/>
    <w:rsid w:val="00C96078"/>
    <w:rsid w:val="00CB6C29"/>
    <w:rsid w:val="00CE7CAF"/>
    <w:rsid w:val="00D425D6"/>
    <w:rsid w:val="00D910B0"/>
    <w:rsid w:val="00DE7512"/>
    <w:rsid w:val="00DF1B94"/>
    <w:rsid w:val="00E16843"/>
    <w:rsid w:val="00E46036"/>
    <w:rsid w:val="00E57BA5"/>
    <w:rsid w:val="00EA5851"/>
    <w:rsid w:val="00EB2C0F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St-2869/2015</izvorni_sadrzaj>
    <derivirana_varijabla naziv="DomainObject.Predmet.OznakaBroj_1">St-2869/2015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VODOGRAD d.o.o.</izvorni_sadrzaj>
    <derivirana_varijabla naziv="DomainObject.Predmet.ProtustrankaFormated_1">  VODOGRAD d.o.o.</derivirana_varijabla>
  </DomainObject.Predmet.ProtustrankaFormated>
  <DomainObject.Predmet.ProtustrankaFormatedOIB>
    <izvorni_sadrzaj>  VODOGRAD d.o.o., OIB 49982540944</izvorni_sadrzaj>
    <derivirana_varijabla naziv="DomainObject.Predmet.ProtustrankaFormatedOIB_1">  VODOGRAD d.o.o., OIB 49982540944</derivirana_varijabla>
  </DomainObject.Predmet.ProtustrankaFormatedOIB>
  <DomainObject.Predmet.ProtustrankaFormatedWithAdress>
    <izvorni_sadrzaj> VODOGRAD d.o.o., II Vrandučka 2, 10000 Zagreb</izvorni_sadrzaj>
    <derivirana_varijabla naziv="DomainObject.Predmet.ProtustrankaFormatedWithAdress_1"> VODOGRAD d.o.o., II Vrandučka 2, 10000 Zagreb</derivirana_varijabla>
  </DomainObject.Predmet.ProtustrankaFormatedWithAdress>
  <DomainObject.Predmet.ProtustrankaFormatedWithAdressOIB>
    <izvorni_sadrzaj> VODOGRAD d.o.o., OIB 49982540944, II Vrandučka 2, 10000 Zagreb</izvorni_sadrzaj>
    <derivirana_varijabla naziv="DomainObject.Predmet.ProtustrankaFormatedWithAdressOIB_1"> VODOGRAD d.o.o., OIB 49982540944, II Vrandučka 2, 10000 Zagreb</derivirana_varijabla>
  </DomainObject.Predmet.ProtustrankaFormatedWithAdressOIB>
  <DomainObject.Predmet.ProtustrankaWithAdress>
    <izvorni_sadrzaj>VODOGRAD d.o.o. II Vrandučka 2, 10000 Zagreb</izvorni_sadrzaj>
    <derivirana_varijabla naziv="DomainObject.Predmet.ProtustrankaWithAdress_1">VODOGRAD d.o.o. II Vrandučka 2, 10000 Zagreb</derivirana_varijabla>
  </DomainObject.Predmet.ProtustrankaWithAdress>
  <DomainObject.Predmet.ProtustrankaWithAdressOIB>
    <izvorni_sadrzaj>VODOGRAD d.o.o., OIB 49982540944, II Vrandučka 2, 10000 Zagreb</izvorni_sadrzaj>
    <derivirana_varijabla naziv="DomainObject.Predmet.ProtustrankaWithAdressOIB_1">VODOGRAD d.o.o., OIB 49982540944, II Vrandučka 2, 10000 Zagreb</derivirana_varijabla>
  </DomainObject.Predmet.ProtustrankaWithAdressOIB>
  <DomainObject.Predmet.ProtustrankaNazivFormated>
    <izvorni_sadrzaj>VODOGRAD d.o.o.</izvorni_sadrzaj>
    <derivirana_varijabla naziv="DomainObject.Predmet.ProtustrankaNazivFormated_1">VODOGRAD d.o.o.</derivirana_varijabla>
  </DomainObject.Predmet.ProtustrankaNazivFormated>
  <DomainObject.Predmet.ProtustrankaNazivFormatedOIB>
    <izvorni_sadrzaj>VODOGRAD d.o.o., OIB 49982540944</izvorni_sadrzaj>
    <derivirana_varijabla naziv="DomainObject.Predmet.ProtustrankaNazivFormatedOIB_1">VODOGRAD d.o.o., OIB 49982540944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VODOGRAD d.o.o.</item>
    </izvorni_sadrzaj>
    <derivirana_varijabla naziv="DomainObject.Predmet.ProtuStrankaListFormated_1">
      <item>VODOGRAD d.o.o.</item>
    </derivirana_varijabla>
  </DomainObject.Predmet.ProtuStrankaListFormated>
  <DomainObject.Predmet.ProtuStrankaListFormatedOIB>
    <izvorni_sadrzaj>
      <item>VODOGRAD d.o.o., OIB 49982540944</item>
    </izvorni_sadrzaj>
    <derivirana_varijabla naziv="DomainObject.Predmet.ProtuStrankaListFormatedOIB_1">
      <item>VODOGRAD d.o.o., OIB 49982540944</item>
    </derivirana_varijabla>
  </DomainObject.Predmet.ProtuStrankaListFormatedOIB>
  <DomainObject.Predmet.ProtuStrankaListFormatedWithAdress>
    <izvorni_sadrzaj>
      <item>VODOGRAD d.o.o., II Vrandučka 2, 10000 Zagreb</item>
    </izvorni_sadrzaj>
    <derivirana_varijabla naziv="DomainObject.Predmet.ProtuStrankaListFormatedWithAdress_1">
      <item>VODOGRAD d.o.o., II Vrandučka 2, 10000 Zagreb</item>
    </derivirana_varijabla>
  </DomainObject.Predmet.ProtuStrankaListFormatedWithAdress>
  <DomainObject.Predmet.ProtuStrankaListFormatedWithAdressOIB>
    <izvorni_sadrzaj>
      <item>VODOGRAD d.o.o., OIB 49982540944, II Vrandučka 2, 10000 Zagreb</item>
    </izvorni_sadrzaj>
    <derivirana_varijabla naziv="DomainObject.Predmet.ProtuStrankaListFormatedWithAdressOIB_1">
      <item>VODOGRAD d.o.o., OIB 49982540944, II Vrandučka 2, 10000 Zagreb</item>
    </derivirana_varijabla>
  </DomainObject.Predmet.ProtuStrankaListFormatedWithAdressOIB>
  <DomainObject.Predmet.ProtuStrankaListNazivFormated>
    <izvorni_sadrzaj>
      <item>VODOGRAD d.o.o.</item>
    </izvorni_sadrzaj>
    <derivirana_varijabla naziv="DomainObject.Predmet.ProtuStrankaListNazivFormated_1">
      <item>VODOGRAD d.o.o.</item>
    </derivirana_varijabla>
  </DomainObject.Predmet.ProtuStrankaListNazivFormated>
  <DomainObject.Predmet.ProtuStrankaListNazivFormatedOIB>
    <izvorni_sadrzaj>
      <item>VODOGRAD d.o.o., OIB 49982540944</item>
    </izvorni_sadrzaj>
    <derivirana_varijabla naziv="DomainObject.Predmet.ProtuStrankaListNazivFormatedOIB_1">
      <item>VODOGRAD d.o.o., OIB 49982540944</item>
    </derivirana_varijabla>
  </DomainObject.Predmet.ProtuStrankaListNazivFormatedOIB>
  <DomainObject.Predmet.OstaliListFormated>
    <izvorni_sadrzaj>
      <item>Branko Nesladek</item>
    </izvorni_sadrzaj>
    <derivirana_varijabla naziv="DomainObject.Predmet.OstaliListFormated_1">
      <item>Branko Nesladek</item>
    </derivirana_varijabla>
  </DomainObject.Predmet.OstaliListFormated>
  <DomainObject.Predmet.OstaliListFormatedOIB>
    <izvorni_sadrzaj>
      <item>Branko Nesladek</item>
    </izvorni_sadrzaj>
    <derivirana_varijabla naziv="DomainObject.Predmet.OstaliListFormatedOIB_1">
      <item>Branko Nesladek</item>
    </derivirana_varijabla>
  </DomainObject.Predmet.OstaliListFormatedOIB>
  <DomainObject.Predmet.OstaliListFormatedWithAdress>
    <izvorni_sadrzaj>
      <item>Branko Nesladek, Siget 21 C, 10000 Zagreb</item>
    </izvorni_sadrzaj>
    <derivirana_varijabla naziv="DomainObject.Predmet.OstaliListFormatedWithAdress_1">
      <item>Branko Nesladek, Siget 21 C, 10000 Zagreb</item>
    </derivirana_varijabla>
  </DomainObject.Predmet.OstaliListFormatedWithAdress>
  <DomainObject.Predmet.OstaliListFormatedWithAdressOIB>
    <izvorni_sadrzaj>
      <item>Branko Nesladek, Siget 21 C, 10000 Zagreb</item>
    </izvorni_sadrzaj>
    <derivirana_varijabla naziv="DomainObject.Predmet.OstaliListFormatedWithAdressOIB_1">
      <item>Branko Nesladek, Siget 21 C, 10000 Zagreb</item>
    </derivirana_varijabla>
  </DomainObject.Predmet.OstaliListFormatedWithAdressOIB>
  <DomainObject.Predmet.OstaliListNazivFormated>
    <izvorni_sadrzaj>
      <item>Branko Nesladek</item>
    </izvorni_sadrzaj>
    <derivirana_varijabla naziv="DomainObject.Predmet.OstaliListNazivFormated_1">
      <item>Branko Nesladek</item>
    </derivirana_varijabla>
  </DomainObject.Predmet.OstaliListNazivFormated>
  <DomainObject.Predmet.OstaliListNazivFormatedOIB>
    <izvorni_sadrzaj>
      <item>Branko Nesladek</item>
    </izvorni_sadrzaj>
    <derivirana_varijabla naziv="DomainObject.Predmet.OstaliListNazivFormatedOIB_1">
      <item>Branko Nesladek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VODOGRAD d.o.o.</izvorni_sadrzaj>
    <derivirana_varijabla naziv="DomainObject.Predmet.ProtustrankaIDrugi_1">VODOGRAD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VODOGRAD d.o.o., OIB 49982540944, II Vrandučka 2, 10000 Zagreb</izvorni_sadrzaj>
    <derivirana_varijabla naziv="DomainObject.Predmet.ProtustrankaIDrugiAdressOIB_1">VODOGRAD d.o.o., OIB 49982540944, II Vrandučka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VODOGRAD d.o.o.</item>
      <item>FINA Regionalni centar Zagreb</item>
      <item>Branko Nesladek</item>
    </izvorni_sadrzaj>
    <derivirana_varijabla naziv="DomainObject.Predmet.SudioniciListNaziv_1">
      <item>VODOGRAD d.o.o.</item>
      <item>FINA Regionalni centar Zagreb</item>
      <item>Branko Nesladek</item>
    </derivirana_varijabla>
  </DomainObject.Predmet.SudioniciListNaziv>
  <DomainObject.Predmet.SudioniciListAdressOIB>
    <izvorni_sadrzaj>
      <item>VODOGRAD d.o.o., OIB 49982540944, II Vrandučka 2,10000 Zagreb</item>
      <item>FINA Regionalni centar Zagreb, OIB 85821130368, Trg svibanjskih žrtava 1995. 1,10000 Zagreb</item>
      <item>Branko Nesladek, Siget 21 C,10000 Zagreb</item>
    </izvorni_sadrzaj>
    <derivirana_varijabla naziv="DomainObject.Predmet.SudioniciListAdressOIB_1">
      <item>VODOGRAD d.o.o., OIB 49982540944, II Vrandučka 2,10000 Zagreb</item>
      <item>FINA Regionalni centar Zagreb, OIB 85821130368, Trg svibanjskih žrtava 1995. 1,10000 Zagreb</item>
      <item>Branko Nesladek, Siget 21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49982540944</item>
      <item>, OIB 85821130368</item>
      <item>, OIB null</item>
    </izvorni_sadrzaj>
    <derivirana_varijabla naziv="DomainObject.Predmet.SudioniciListNazivOIB_1">
      <item>, OIB 49982540944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3129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2016-02-17T10:28:00Z</dcterms:created>
  <dc:creator>gboljkovac</dc:creator>
  <cp:lastModifiedBy>Goranka Boljkovac</cp:lastModifiedBy>
  <cp:lastPrinted>2016-02-17T10:28:00Z</cp:lastPrinted>
  <dcterms:modified xmlns:xsi="http://www.w3.org/2001/XMLSchema-instance" xsi:type="dcterms:W3CDTF">2016-02-17T10:28:00Z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