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1EF88" w14:textId="7F1F98D4" w:rsidR="00616D6E" w:rsidRPr="00E221BD" w:rsidRDefault="00616D6E" w:rsidP="00852FBF">
      <w:pPr>
        <w:spacing w:line="360" w:lineRule="auto"/>
        <w:rPr>
          <w:lang w:val="hr-HR"/>
        </w:rPr>
      </w:pPr>
      <w:r w:rsidRPr="00E221BD">
        <w:rPr>
          <w:lang w:val="hr-HR"/>
        </w:rPr>
        <w:t xml:space="preserve">DRAVA d.o.o. </w:t>
      </w:r>
      <w:r w:rsidR="00852FBF" w:rsidRPr="00E221BD">
        <w:rPr>
          <w:lang w:val="hr-HR"/>
        </w:rPr>
        <w:t>u stečaju</w:t>
      </w:r>
    </w:p>
    <w:p w14:paraId="1BBF239A" w14:textId="77777777" w:rsidR="00616D6E" w:rsidRPr="00E221BD" w:rsidRDefault="00616D6E" w:rsidP="00852FBF">
      <w:pPr>
        <w:spacing w:line="360" w:lineRule="auto"/>
        <w:rPr>
          <w:lang w:val="hr-HR"/>
        </w:rPr>
      </w:pPr>
      <w:r w:rsidRPr="00E221BD">
        <w:rPr>
          <w:lang w:val="hr-HR"/>
        </w:rPr>
        <w:t>Vinogradska 6, Đurđevac</w:t>
      </w:r>
    </w:p>
    <w:p w14:paraId="0EC593B4" w14:textId="77777777" w:rsidR="00616D6E" w:rsidRPr="00E221BD" w:rsidRDefault="00616D6E" w:rsidP="00852FBF">
      <w:pPr>
        <w:spacing w:line="360" w:lineRule="auto"/>
        <w:rPr>
          <w:lang w:val="hr-HR"/>
        </w:rPr>
      </w:pPr>
      <w:r w:rsidRPr="00E221BD">
        <w:rPr>
          <w:lang w:val="hr-HR"/>
        </w:rPr>
        <w:t>OIB: 93077419710</w:t>
      </w:r>
    </w:p>
    <w:p w14:paraId="4CC0222D" w14:textId="77777777" w:rsidR="00616D6E" w:rsidRPr="00E221BD" w:rsidRDefault="00616D6E" w:rsidP="00852FBF">
      <w:pPr>
        <w:spacing w:line="360" w:lineRule="auto"/>
        <w:rPr>
          <w:lang w:val="hr-HR"/>
        </w:rPr>
      </w:pPr>
      <w:r w:rsidRPr="00E221BD">
        <w:rPr>
          <w:lang w:val="hr-HR"/>
        </w:rPr>
        <w:t>St 267/15</w:t>
      </w:r>
    </w:p>
    <w:p w14:paraId="01EC04A0" w14:textId="77777777" w:rsidR="00616D6E" w:rsidRPr="00E221BD" w:rsidRDefault="00616D6E" w:rsidP="00616D6E">
      <w:pPr>
        <w:rPr>
          <w:lang w:val="hr-HR"/>
        </w:rPr>
      </w:pPr>
    </w:p>
    <w:p w14:paraId="567A0D4B" w14:textId="77777777" w:rsidR="00616D6E" w:rsidRPr="00E221BD" w:rsidRDefault="00616D6E" w:rsidP="00616D6E">
      <w:pPr>
        <w:jc w:val="center"/>
        <w:rPr>
          <w:lang w:val="hr-HR"/>
        </w:rPr>
      </w:pPr>
    </w:p>
    <w:p w14:paraId="235CE5AB" w14:textId="77777777" w:rsidR="00616D6E" w:rsidRPr="00E221BD" w:rsidRDefault="00616D6E" w:rsidP="00616D6E">
      <w:pPr>
        <w:jc w:val="center"/>
        <w:rPr>
          <w:lang w:val="hr-HR"/>
        </w:rPr>
      </w:pPr>
    </w:p>
    <w:p w14:paraId="3DE39F6C" w14:textId="77777777" w:rsidR="00616D6E" w:rsidRPr="00E221BD" w:rsidRDefault="00616D6E" w:rsidP="00616D6E">
      <w:pPr>
        <w:jc w:val="center"/>
        <w:rPr>
          <w:lang w:val="hr-HR"/>
        </w:rPr>
      </w:pPr>
    </w:p>
    <w:p w14:paraId="6067C4F4" w14:textId="77777777" w:rsidR="00616D6E" w:rsidRPr="00E221BD" w:rsidRDefault="00616D6E" w:rsidP="00616D6E">
      <w:pPr>
        <w:jc w:val="center"/>
        <w:rPr>
          <w:sz w:val="44"/>
          <w:lang w:val="hr-HR"/>
        </w:rPr>
      </w:pPr>
    </w:p>
    <w:p w14:paraId="07FBB2DD" w14:textId="77777777" w:rsidR="00616D6E" w:rsidRPr="00E221BD" w:rsidRDefault="00616D6E" w:rsidP="00616D6E">
      <w:pPr>
        <w:jc w:val="center"/>
        <w:rPr>
          <w:sz w:val="44"/>
          <w:lang w:val="hr-HR"/>
        </w:rPr>
      </w:pPr>
      <w:r w:rsidRPr="00E221BD">
        <w:rPr>
          <w:sz w:val="44"/>
          <w:lang w:val="hr-HR"/>
        </w:rPr>
        <w:t>IZVJEŠĆE</w:t>
      </w:r>
    </w:p>
    <w:p w14:paraId="5E09832D" w14:textId="77777777" w:rsidR="00616D6E" w:rsidRPr="00E221BD" w:rsidRDefault="00616D6E" w:rsidP="00616D6E">
      <w:pPr>
        <w:jc w:val="center"/>
        <w:rPr>
          <w:sz w:val="44"/>
          <w:lang w:val="hr-HR"/>
        </w:rPr>
      </w:pPr>
      <w:r w:rsidRPr="00E221BD">
        <w:rPr>
          <w:sz w:val="44"/>
          <w:lang w:val="hr-HR"/>
        </w:rPr>
        <w:t>stečajnog upravitelja</w:t>
      </w:r>
    </w:p>
    <w:p w14:paraId="2DFA4CB6" w14:textId="77777777" w:rsidR="00616D6E" w:rsidRPr="00E221BD" w:rsidRDefault="00616D6E" w:rsidP="00616D6E">
      <w:pPr>
        <w:jc w:val="both"/>
        <w:rPr>
          <w:lang w:val="hr-HR"/>
        </w:rPr>
      </w:pPr>
    </w:p>
    <w:p w14:paraId="765DA327" w14:textId="77777777" w:rsidR="00616D6E" w:rsidRPr="00E221BD" w:rsidRDefault="00616D6E" w:rsidP="00616D6E">
      <w:pPr>
        <w:jc w:val="both"/>
        <w:rPr>
          <w:lang w:val="hr-HR"/>
        </w:rPr>
      </w:pPr>
    </w:p>
    <w:p w14:paraId="0149027D" w14:textId="77777777" w:rsidR="00616D6E" w:rsidRPr="00E221BD" w:rsidRDefault="00616D6E" w:rsidP="00616D6E">
      <w:pPr>
        <w:jc w:val="both"/>
        <w:rPr>
          <w:lang w:val="hr-HR"/>
        </w:rPr>
      </w:pPr>
    </w:p>
    <w:p w14:paraId="68F11780" w14:textId="77777777" w:rsidR="00616D6E" w:rsidRPr="00E221BD" w:rsidRDefault="00616D6E" w:rsidP="00616D6E">
      <w:pPr>
        <w:jc w:val="both"/>
        <w:rPr>
          <w:lang w:val="hr-HR"/>
        </w:rPr>
      </w:pPr>
    </w:p>
    <w:p w14:paraId="041F7C25" w14:textId="77777777" w:rsidR="00616D6E" w:rsidRPr="00E221BD" w:rsidRDefault="00616D6E" w:rsidP="00616D6E">
      <w:pPr>
        <w:jc w:val="both"/>
        <w:rPr>
          <w:lang w:val="hr-HR"/>
        </w:rPr>
      </w:pPr>
    </w:p>
    <w:p w14:paraId="46EA52EF" w14:textId="77777777" w:rsidR="00616D6E" w:rsidRPr="00E221BD" w:rsidRDefault="00616D6E" w:rsidP="00616D6E">
      <w:pPr>
        <w:jc w:val="both"/>
        <w:rPr>
          <w:lang w:val="hr-HR"/>
        </w:rPr>
      </w:pPr>
    </w:p>
    <w:p w14:paraId="267C7D35" w14:textId="77777777" w:rsidR="00616D6E" w:rsidRPr="00E221BD" w:rsidRDefault="00616D6E" w:rsidP="00616D6E">
      <w:pPr>
        <w:jc w:val="both"/>
        <w:rPr>
          <w:lang w:val="hr-HR"/>
        </w:rPr>
      </w:pPr>
    </w:p>
    <w:p w14:paraId="10DC20B1" w14:textId="77777777" w:rsidR="00616D6E" w:rsidRPr="00E221BD" w:rsidRDefault="00616D6E" w:rsidP="00616D6E">
      <w:pPr>
        <w:jc w:val="both"/>
        <w:rPr>
          <w:lang w:val="hr-HR"/>
        </w:rPr>
      </w:pPr>
    </w:p>
    <w:p w14:paraId="67DECFE2" w14:textId="77777777" w:rsidR="00616D6E" w:rsidRPr="00E221BD" w:rsidRDefault="00616D6E" w:rsidP="00616D6E">
      <w:pPr>
        <w:jc w:val="both"/>
        <w:rPr>
          <w:lang w:val="hr-HR"/>
        </w:rPr>
      </w:pPr>
    </w:p>
    <w:p w14:paraId="69DA0A09" w14:textId="77777777" w:rsidR="00616D6E" w:rsidRPr="00E221BD" w:rsidRDefault="00616D6E" w:rsidP="00616D6E">
      <w:pPr>
        <w:jc w:val="both"/>
        <w:rPr>
          <w:lang w:val="hr-HR"/>
        </w:rPr>
      </w:pPr>
    </w:p>
    <w:p w14:paraId="6CBFDB8D" w14:textId="77777777" w:rsidR="00616D6E" w:rsidRPr="00E221BD" w:rsidRDefault="00616D6E" w:rsidP="00616D6E">
      <w:pPr>
        <w:jc w:val="both"/>
        <w:rPr>
          <w:lang w:val="hr-HR"/>
        </w:rPr>
      </w:pPr>
    </w:p>
    <w:p w14:paraId="175699B9" w14:textId="77777777" w:rsidR="00616D6E" w:rsidRPr="00E221BD" w:rsidRDefault="00616D6E" w:rsidP="00616D6E">
      <w:pPr>
        <w:jc w:val="both"/>
        <w:rPr>
          <w:lang w:val="hr-HR"/>
        </w:rPr>
      </w:pPr>
    </w:p>
    <w:p w14:paraId="2058D8F5" w14:textId="77777777" w:rsidR="0014181C" w:rsidRPr="00E221BD" w:rsidRDefault="0014181C" w:rsidP="00616D6E">
      <w:pPr>
        <w:jc w:val="both"/>
        <w:rPr>
          <w:lang w:val="hr-HR"/>
        </w:rPr>
      </w:pPr>
    </w:p>
    <w:p w14:paraId="0B87F092" w14:textId="77777777" w:rsidR="0014181C" w:rsidRPr="00E221BD" w:rsidRDefault="0014181C" w:rsidP="00616D6E">
      <w:pPr>
        <w:jc w:val="both"/>
        <w:rPr>
          <w:lang w:val="hr-HR"/>
        </w:rPr>
      </w:pPr>
    </w:p>
    <w:p w14:paraId="7924C20A" w14:textId="77777777" w:rsidR="0014181C" w:rsidRPr="00E221BD" w:rsidRDefault="0014181C" w:rsidP="00616D6E">
      <w:pPr>
        <w:jc w:val="both"/>
        <w:rPr>
          <w:lang w:val="hr-HR"/>
        </w:rPr>
      </w:pPr>
    </w:p>
    <w:p w14:paraId="1234F1E5" w14:textId="77777777" w:rsidR="0014181C" w:rsidRPr="00E221BD" w:rsidRDefault="0014181C" w:rsidP="00616D6E">
      <w:pPr>
        <w:jc w:val="both"/>
        <w:rPr>
          <w:lang w:val="hr-HR"/>
        </w:rPr>
      </w:pPr>
    </w:p>
    <w:p w14:paraId="1430A633" w14:textId="77777777" w:rsidR="0014181C" w:rsidRPr="00E221BD" w:rsidRDefault="0014181C" w:rsidP="00616D6E">
      <w:pPr>
        <w:jc w:val="both"/>
        <w:rPr>
          <w:lang w:val="hr-HR"/>
        </w:rPr>
      </w:pPr>
    </w:p>
    <w:p w14:paraId="70541E74" w14:textId="77777777" w:rsidR="00616D6E" w:rsidRPr="00E221BD" w:rsidRDefault="00616D6E" w:rsidP="00616D6E">
      <w:pPr>
        <w:jc w:val="both"/>
        <w:rPr>
          <w:lang w:val="hr-HR"/>
        </w:rPr>
      </w:pPr>
    </w:p>
    <w:p w14:paraId="66213695" w14:textId="77777777" w:rsidR="00616D6E" w:rsidRPr="00E221BD" w:rsidRDefault="00616D6E" w:rsidP="00616D6E">
      <w:pPr>
        <w:spacing w:line="360" w:lineRule="auto"/>
        <w:ind w:firstLine="708"/>
        <w:jc w:val="both"/>
        <w:rPr>
          <w:lang w:val="hr-HR"/>
        </w:rPr>
      </w:pPr>
    </w:p>
    <w:p w14:paraId="2337E871" w14:textId="77777777" w:rsidR="00616D6E" w:rsidRPr="00E221BD" w:rsidRDefault="00616D6E" w:rsidP="00616D6E">
      <w:pPr>
        <w:spacing w:line="360" w:lineRule="auto"/>
        <w:ind w:firstLine="708"/>
        <w:jc w:val="both"/>
        <w:rPr>
          <w:lang w:val="hr-HR"/>
        </w:rPr>
      </w:pPr>
    </w:p>
    <w:p w14:paraId="32DD099F" w14:textId="77777777" w:rsidR="00616D6E" w:rsidRPr="00E221BD" w:rsidRDefault="00616D6E" w:rsidP="00616D6E">
      <w:pPr>
        <w:spacing w:line="360" w:lineRule="auto"/>
        <w:ind w:firstLine="708"/>
        <w:jc w:val="both"/>
        <w:rPr>
          <w:lang w:val="hr-HR"/>
        </w:rPr>
      </w:pPr>
    </w:p>
    <w:p w14:paraId="2964BB5C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1874812E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488C837F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519D8B68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48F8DC44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0E26FA5E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085F9D93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572CD76F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4C406AFF" w14:textId="77777777" w:rsidR="0014181C" w:rsidRPr="00E221BD" w:rsidRDefault="0014181C" w:rsidP="00616D6E">
      <w:pPr>
        <w:spacing w:line="360" w:lineRule="auto"/>
        <w:ind w:firstLine="708"/>
        <w:jc w:val="both"/>
        <w:rPr>
          <w:lang w:val="hr-HR"/>
        </w:rPr>
      </w:pPr>
    </w:p>
    <w:p w14:paraId="64C6F90B" w14:textId="77777777" w:rsidR="00616D6E" w:rsidRPr="00E221BD" w:rsidRDefault="00616D6E" w:rsidP="00616D6E">
      <w:pPr>
        <w:spacing w:line="360" w:lineRule="auto"/>
        <w:ind w:firstLine="708"/>
        <w:jc w:val="both"/>
        <w:rPr>
          <w:lang w:val="hr-HR"/>
        </w:rPr>
      </w:pPr>
      <w:r w:rsidRPr="00E221BD">
        <w:rPr>
          <w:lang w:val="hr-HR"/>
        </w:rPr>
        <w:t xml:space="preserve">Stečajni postupak nad društvom je otvoren s danom 26. srpnja 2016. godine u 15,00 sati, te sam rješenjem Trgovačkog suda u Varaždinu 2 St-267/15-11 imenovan stečajnim upraviteljem društva DRAVA d.o.o.  u stečaju iz Đurđevca, Vinogradska 6, OIB: 93077419710. </w:t>
      </w:r>
    </w:p>
    <w:p w14:paraId="65B24C62" w14:textId="77777777" w:rsidR="00616D6E" w:rsidRPr="00E221BD" w:rsidRDefault="00616D6E" w:rsidP="00616D6E">
      <w:pPr>
        <w:spacing w:line="360" w:lineRule="auto"/>
        <w:jc w:val="both"/>
        <w:rPr>
          <w:caps/>
          <w:lang w:val="hr-HR"/>
        </w:rPr>
      </w:pPr>
    </w:p>
    <w:p w14:paraId="04293A0D" w14:textId="77777777" w:rsidR="00616D6E" w:rsidRPr="00E221BD" w:rsidRDefault="00616D6E" w:rsidP="00616D6E">
      <w:pPr>
        <w:pStyle w:val="ListParagraph"/>
        <w:numPr>
          <w:ilvl w:val="0"/>
          <w:numId w:val="28"/>
        </w:numPr>
        <w:spacing w:line="360" w:lineRule="auto"/>
        <w:jc w:val="both"/>
        <w:rPr>
          <w:caps/>
          <w:lang w:val="hr-HR"/>
        </w:rPr>
      </w:pPr>
      <w:r w:rsidRPr="00E221BD">
        <w:rPr>
          <w:caps/>
          <w:lang w:val="hr-HR"/>
        </w:rPr>
        <w:t>Opći podaci društva</w:t>
      </w:r>
    </w:p>
    <w:p w14:paraId="3CA4AE29" w14:textId="77777777" w:rsidR="00616D6E" w:rsidRPr="00E221BD" w:rsidRDefault="00616D6E" w:rsidP="00616D6E">
      <w:pPr>
        <w:pStyle w:val="ListParagraph"/>
        <w:spacing w:line="360" w:lineRule="auto"/>
        <w:jc w:val="both"/>
        <w:rPr>
          <w:caps/>
          <w:lang w:val="hr-HR"/>
        </w:rPr>
      </w:pPr>
    </w:p>
    <w:p w14:paraId="14BA1F88" w14:textId="77777777" w:rsidR="00616D6E" w:rsidRPr="00E221BD" w:rsidRDefault="00616D6E" w:rsidP="00616D6E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E221BD">
        <w:rPr>
          <w:caps/>
          <w:lang w:val="hr-HR"/>
        </w:rPr>
        <w:t>p</w:t>
      </w:r>
      <w:r w:rsidRPr="00E221BD">
        <w:rPr>
          <w:lang w:val="hr-HR"/>
        </w:rPr>
        <w:t>redmet poslovanja društva DRAVA d.o.o.  "u stečaju" su bile slijedeće djelatnosti: barovi, prijevoz robe (tereta) cestom, o</w:t>
      </w:r>
      <w:r w:rsidRPr="00E221BD">
        <w:rPr>
          <w:rFonts w:eastAsia="Times New Roman"/>
          <w:lang w:val="hr-HR" w:eastAsia="hr-HR"/>
        </w:rPr>
        <w:t xml:space="preserve">stalo financijsko posredovanje, d. n., trgovina na malo umjetnim gnojivima, stočnom hranom i zaštitnim sredstvima za poljoprivredu, kupnja i prodaja robe, obavljanje trgovačkog posredovanja na domaćem i inozemnom tržištu. </w:t>
      </w:r>
    </w:p>
    <w:p w14:paraId="43586691" w14:textId="77777777" w:rsidR="00616D6E" w:rsidRPr="00E221BD" w:rsidRDefault="00616D6E" w:rsidP="00616D6E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Temeljni kapital društva iznosi 1.464.700,00 kn.</w:t>
      </w:r>
    </w:p>
    <w:p w14:paraId="3163B16D" w14:textId="77777777" w:rsidR="00616D6E" w:rsidRPr="00E221BD" w:rsidRDefault="00616D6E" w:rsidP="00616D6E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Sjedište društva je u Đurđevcu, Vinogradska 6.</w:t>
      </w:r>
    </w:p>
    <w:p w14:paraId="589A79E3" w14:textId="77777777" w:rsidR="00616D6E" w:rsidRPr="00E221BD" w:rsidRDefault="00616D6E" w:rsidP="00616D6E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Članovi uprave društva prije otvaranja stečajnog postupka su bili  Željka Matekov, OIB: 08269451783, Đurđevac, I.G.Kovačića bb, te  Željko Matekov, OIB: 82373246110, Đurđevac, I. G. Kovačića 19.</w:t>
      </w:r>
    </w:p>
    <w:p w14:paraId="3942EAC2" w14:textId="77777777" w:rsidR="00616D6E" w:rsidRPr="00E221BD" w:rsidRDefault="00616D6E" w:rsidP="00616D6E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5734E087" w14:textId="77777777" w:rsidR="00616D6E" w:rsidRPr="00E221BD" w:rsidRDefault="00616D6E" w:rsidP="00616D6E">
      <w:pPr>
        <w:spacing w:line="360" w:lineRule="auto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2. PODUZETE AKTIVNOSTI STEČAJNOG UPRAVITELJA</w:t>
      </w:r>
    </w:p>
    <w:p w14:paraId="229682E5" w14:textId="77777777" w:rsidR="00616D6E" w:rsidRPr="00E221BD" w:rsidRDefault="00616D6E" w:rsidP="00616D6E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Dužnost sam preuzeo danom otvaranja stečajnog postupka, te sam poduzeo slijedeće radnje:</w:t>
      </w:r>
    </w:p>
    <w:p w14:paraId="03285B98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pr</w:t>
      </w:r>
      <w:r w:rsidRPr="00E221BD">
        <w:rPr>
          <w:spacing w:val="-1"/>
          <w:lang w:val="hr-HR"/>
        </w:rPr>
        <w:t>eu</w:t>
      </w:r>
      <w:r w:rsidRPr="00E221BD">
        <w:rPr>
          <w:lang w:val="hr-HR"/>
        </w:rPr>
        <w:t>zet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je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stari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šta</w:t>
      </w:r>
      <w:r w:rsidRPr="00E221BD">
        <w:rPr>
          <w:spacing w:val="-1"/>
          <w:lang w:val="hr-HR"/>
        </w:rPr>
        <w:t>m</w:t>
      </w:r>
      <w:r w:rsidRPr="00E221BD">
        <w:rPr>
          <w:lang w:val="hr-HR"/>
        </w:rPr>
        <w:t>bilj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izr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đ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n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je</w:t>
      </w:r>
      <w:r w:rsidRPr="00E221BD">
        <w:rPr>
          <w:spacing w:val="64"/>
          <w:lang w:val="hr-HR"/>
        </w:rPr>
        <w:t xml:space="preserve"> 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ovi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šta</w:t>
      </w:r>
      <w:r w:rsidRPr="00E221BD">
        <w:rPr>
          <w:spacing w:val="-1"/>
          <w:lang w:val="hr-HR"/>
        </w:rPr>
        <w:t>m</w:t>
      </w:r>
      <w:r w:rsidRPr="00E221BD">
        <w:rPr>
          <w:lang w:val="hr-HR"/>
        </w:rPr>
        <w:t>bilj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</w:t>
      </w:r>
      <w:r w:rsidRPr="00E221BD">
        <w:rPr>
          <w:spacing w:val="56"/>
          <w:lang w:val="hr-HR"/>
        </w:rPr>
        <w:t xml:space="preserve"> </w:t>
      </w:r>
      <w:r w:rsidRPr="00E221BD">
        <w:rPr>
          <w:lang w:val="hr-HR"/>
        </w:rPr>
        <w:t>s</w:t>
      </w:r>
      <w:r w:rsidRPr="00E221BD">
        <w:rPr>
          <w:spacing w:val="59"/>
          <w:lang w:val="hr-HR"/>
        </w:rPr>
        <w:t xml:space="preserve"> </w:t>
      </w:r>
      <w:r w:rsidRPr="00E221BD">
        <w:rPr>
          <w:lang w:val="hr-HR"/>
        </w:rPr>
        <w:t>ozn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kom</w:t>
      </w:r>
      <w:r w:rsidRPr="00E221BD">
        <w:rPr>
          <w:spacing w:val="59"/>
          <w:lang w:val="hr-HR"/>
        </w:rPr>
        <w:t xml:space="preserve"> </w:t>
      </w:r>
      <w:r w:rsidRPr="00E221BD">
        <w:rPr>
          <w:spacing w:val="1"/>
          <w:lang w:val="hr-HR"/>
        </w:rPr>
        <w:t>„</w:t>
      </w:r>
      <w:r w:rsidRPr="00E221BD">
        <w:rPr>
          <w:lang w:val="hr-HR"/>
        </w:rPr>
        <w:t>u 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>“,</w:t>
      </w:r>
    </w:p>
    <w:p w14:paraId="3E4E85E0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otvor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>i je r</w:t>
      </w:r>
      <w:r w:rsidRPr="00E221BD">
        <w:rPr>
          <w:spacing w:val="-1"/>
          <w:lang w:val="hr-HR"/>
        </w:rPr>
        <w:t>aču</w:t>
      </w:r>
      <w:r w:rsidRPr="00E221BD">
        <w:rPr>
          <w:lang w:val="hr-HR"/>
        </w:rPr>
        <w:t xml:space="preserve">n u 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ju u Raiffeisenbank Austria d.d.,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1"/>
          <w:lang w:val="hr-HR"/>
        </w:rPr>
        <w:t>I</w:t>
      </w:r>
      <w:r w:rsidRPr="00E221BD">
        <w:rPr>
          <w:lang w:val="hr-HR"/>
        </w:rPr>
        <w:t>B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N HR2224840081135006556,</w:t>
      </w:r>
    </w:p>
    <w:p w14:paraId="6572A9EF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ovj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n je p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t</w:t>
      </w:r>
      <w:r w:rsidRPr="00E221BD">
        <w:rPr>
          <w:spacing w:val="1"/>
          <w:lang w:val="hr-HR"/>
        </w:rPr>
        <w:t>p</w:t>
      </w:r>
      <w:r w:rsidRPr="00E221BD">
        <w:rPr>
          <w:lang w:val="hr-HR"/>
        </w:rPr>
        <w:t xml:space="preserve">is 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>pr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v</w:t>
      </w:r>
      <w:r w:rsidRPr="00E221BD">
        <w:rPr>
          <w:spacing w:val="-2"/>
          <w:lang w:val="hr-HR"/>
        </w:rPr>
        <w:t>i</w:t>
      </w:r>
      <w:r w:rsidRPr="00E221BD">
        <w:rPr>
          <w:lang w:val="hr-HR"/>
        </w:rPr>
        <w:t>telja i</w:t>
      </w:r>
      <w:r w:rsidRPr="00E221BD">
        <w:rPr>
          <w:spacing w:val="-1"/>
          <w:lang w:val="hr-HR"/>
        </w:rPr>
        <w:t xml:space="preserve"> </w:t>
      </w:r>
      <w:r w:rsidRPr="00E221BD">
        <w:rPr>
          <w:lang w:val="hr-HR"/>
        </w:rPr>
        <w:t>depo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ir</w:t>
      </w:r>
      <w:r w:rsidRPr="00E221BD">
        <w:rPr>
          <w:spacing w:val="-4"/>
          <w:lang w:val="hr-HR"/>
        </w:rPr>
        <w:t>a</w:t>
      </w:r>
      <w:r w:rsidRPr="00E221BD">
        <w:rPr>
          <w:lang w:val="hr-HR"/>
        </w:rPr>
        <w:t xml:space="preserve">n na </w:t>
      </w:r>
      <w:r w:rsidRPr="00E221BD">
        <w:rPr>
          <w:spacing w:val="1"/>
          <w:lang w:val="hr-HR"/>
        </w:rPr>
        <w:t>T</w:t>
      </w:r>
      <w:r w:rsidRPr="00E221BD">
        <w:rPr>
          <w:lang w:val="hr-HR"/>
        </w:rPr>
        <w:t>rg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va</w:t>
      </w:r>
      <w:r w:rsidRPr="00E221BD">
        <w:rPr>
          <w:spacing w:val="-1"/>
          <w:lang w:val="hr-HR"/>
        </w:rPr>
        <w:t>č</w:t>
      </w:r>
      <w:r w:rsidRPr="00E221BD">
        <w:rPr>
          <w:lang w:val="hr-HR"/>
        </w:rPr>
        <w:t>kom sudu</w:t>
      </w:r>
      <w:r w:rsidRPr="00E221BD">
        <w:rPr>
          <w:spacing w:val="-3"/>
          <w:lang w:val="hr-HR"/>
        </w:rPr>
        <w:t xml:space="preserve"> </w:t>
      </w:r>
      <w:r w:rsidRPr="00E221BD">
        <w:rPr>
          <w:lang w:val="hr-HR"/>
        </w:rPr>
        <w:t>u</w:t>
      </w:r>
      <w:r w:rsidRPr="00E221BD">
        <w:rPr>
          <w:spacing w:val="-2"/>
          <w:lang w:val="hr-HR"/>
        </w:rPr>
        <w:t xml:space="preserve"> </w:t>
      </w:r>
      <w:r w:rsidRPr="00E221BD">
        <w:rPr>
          <w:lang w:val="hr-HR"/>
        </w:rPr>
        <w:t>V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ždi</w:t>
      </w:r>
      <w:r w:rsidRPr="00E221BD">
        <w:rPr>
          <w:spacing w:val="-1"/>
          <w:lang w:val="hr-HR"/>
        </w:rPr>
        <w:t>nu</w:t>
      </w:r>
      <w:r w:rsidRPr="00E221BD">
        <w:rPr>
          <w:lang w:val="hr-HR"/>
        </w:rPr>
        <w:t>,</w:t>
      </w:r>
    </w:p>
    <w:p w14:paraId="7AEE1235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posla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a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je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ob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vijest</w:t>
      </w:r>
      <w:r w:rsidRPr="00E221BD">
        <w:rPr>
          <w:spacing w:val="30"/>
          <w:lang w:val="hr-HR"/>
        </w:rPr>
        <w:t xml:space="preserve"> </w:t>
      </w:r>
      <w:r w:rsidRPr="00E221BD">
        <w:rPr>
          <w:spacing w:val="-1"/>
          <w:lang w:val="hr-HR"/>
        </w:rPr>
        <w:t>D</w:t>
      </w:r>
      <w:r w:rsidRPr="00E221BD">
        <w:rPr>
          <w:lang w:val="hr-HR"/>
        </w:rPr>
        <w:t>r</w:t>
      </w:r>
      <w:r w:rsidRPr="00E221BD">
        <w:rPr>
          <w:spacing w:val="-2"/>
          <w:lang w:val="hr-HR"/>
        </w:rPr>
        <w:t>ž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vnom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zav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du</w:t>
      </w:r>
      <w:r w:rsidRPr="00E221BD">
        <w:rPr>
          <w:spacing w:val="31"/>
          <w:lang w:val="hr-HR"/>
        </w:rPr>
        <w:t xml:space="preserve"> </w:t>
      </w:r>
      <w:r w:rsidRPr="00E221BD">
        <w:rPr>
          <w:lang w:val="hr-HR"/>
        </w:rPr>
        <w:t>za</w:t>
      </w:r>
      <w:r w:rsidRPr="00E221BD">
        <w:rPr>
          <w:spacing w:val="29"/>
          <w:lang w:val="hr-HR"/>
        </w:rPr>
        <w:t xml:space="preserve"> 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tatis</w:t>
      </w:r>
      <w:r w:rsidRPr="00E221BD">
        <w:rPr>
          <w:spacing w:val="-1"/>
          <w:lang w:val="hr-HR"/>
        </w:rPr>
        <w:t>t</w:t>
      </w:r>
      <w:r w:rsidRPr="00E221BD">
        <w:rPr>
          <w:lang w:val="hr-HR"/>
        </w:rPr>
        <w:t>iku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za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z</w:t>
      </w:r>
      <w:r w:rsidRPr="00E221BD">
        <w:rPr>
          <w:spacing w:val="1"/>
          <w:lang w:val="hr-HR"/>
        </w:rPr>
        <w:t>v</w:t>
      </w:r>
      <w:r w:rsidRPr="00E221BD">
        <w:rPr>
          <w:lang w:val="hr-HR"/>
        </w:rPr>
        <w:t>r</w:t>
      </w:r>
      <w:r w:rsidRPr="00E221BD">
        <w:rPr>
          <w:spacing w:val="-3"/>
          <w:lang w:val="hr-HR"/>
        </w:rPr>
        <w:t>s</w:t>
      </w:r>
      <w:r w:rsidRPr="00E221BD">
        <w:rPr>
          <w:lang w:val="hr-HR"/>
        </w:rPr>
        <w:t>tava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je</w:t>
      </w:r>
      <w:r w:rsidRPr="00E221BD">
        <w:rPr>
          <w:spacing w:val="29"/>
          <w:lang w:val="hr-HR"/>
        </w:rPr>
        <w:t xml:space="preserve"> </w:t>
      </w:r>
      <w:r w:rsidRPr="00E221BD">
        <w:rPr>
          <w:lang w:val="hr-HR"/>
        </w:rPr>
        <w:t>st</w:t>
      </w:r>
      <w:r w:rsidRPr="00E221BD">
        <w:rPr>
          <w:spacing w:val="-3"/>
          <w:lang w:val="hr-HR"/>
        </w:rPr>
        <w:t>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30"/>
          <w:lang w:val="hr-HR"/>
        </w:rPr>
        <w:t xml:space="preserve"> </w:t>
      </w:r>
      <w:r w:rsidRPr="00E221BD">
        <w:rPr>
          <w:lang w:val="hr-HR"/>
        </w:rPr>
        <w:t>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</w:t>
      </w:r>
      <w:r w:rsidRPr="00E221BD">
        <w:rPr>
          <w:spacing w:val="-2"/>
          <w:lang w:val="hr-HR"/>
        </w:rPr>
        <w:t>k</w:t>
      </w:r>
      <w:r w:rsidRPr="00E221BD">
        <w:rPr>
          <w:lang w:val="hr-HR"/>
        </w:rPr>
        <w:t>a po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dje</w:t>
      </w:r>
      <w:r w:rsidRPr="00E221BD">
        <w:rPr>
          <w:spacing w:val="-1"/>
          <w:lang w:val="hr-HR"/>
        </w:rPr>
        <w:t>la</w:t>
      </w:r>
      <w:r w:rsidRPr="00E221BD">
        <w:rPr>
          <w:lang w:val="hr-HR"/>
        </w:rPr>
        <w:t>t</w:t>
      </w:r>
      <w:r w:rsidRPr="00E221BD">
        <w:rPr>
          <w:spacing w:val="-3"/>
          <w:lang w:val="hr-HR"/>
        </w:rPr>
        <w:t>n</w:t>
      </w:r>
      <w:r w:rsidRPr="00E221BD">
        <w:rPr>
          <w:lang w:val="hr-HR"/>
        </w:rPr>
        <w:t>osti,</w:t>
      </w:r>
    </w:p>
    <w:p w14:paraId="1A3D7A09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zatr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že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a je d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ku</w:t>
      </w:r>
      <w:r w:rsidRPr="00E221BD">
        <w:rPr>
          <w:spacing w:val="-1"/>
          <w:lang w:val="hr-HR"/>
        </w:rPr>
        <w:t>men</w:t>
      </w:r>
      <w:r w:rsidRPr="00E221BD">
        <w:rPr>
          <w:lang w:val="hr-HR"/>
        </w:rPr>
        <w:t>ta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>ija s</w:t>
      </w:r>
      <w:r w:rsidRPr="00E221BD">
        <w:rPr>
          <w:spacing w:val="1"/>
          <w:lang w:val="hr-HR"/>
        </w:rPr>
        <w:t>t</w:t>
      </w:r>
      <w:r w:rsidRPr="00E221BD">
        <w:rPr>
          <w:spacing w:val="-1"/>
          <w:lang w:val="hr-HR"/>
        </w:rPr>
        <w:t>eča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d</w:t>
      </w:r>
      <w:r w:rsidRPr="00E221BD">
        <w:rPr>
          <w:spacing w:val="-3"/>
          <w:lang w:val="hr-HR"/>
        </w:rPr>
        <w:t>u</w:t>
      </w:r>
      <w:r w:rsidRPr="00E221BD">
        <w:rPr>
          <w:lang w:val="hr-HR"/>
        </w:rPr>
        <w:t>žnik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,</w:t>
      </w:r>
    </w:p>
    <w:p w14:paraId="437F6BA2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position w:val="-1"/>
          <w:lang w:val="hr-HR"/>
        </w:rPr>
        <w:t>sklopljen</w:t>
      </w:r>
      <w:r w:rsidRPr="00E221BD">
        <w:rPr>
          <w:spacing w:val="14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je</w:t>
      </w:r>
      <w:r w:rsidRPr="00E221BD">
        <w:rPr>
          <w:spacing w:val="14"/>
          <w:position w:val="-1"/>
          <w:lang w:val="hr-HR"/>
        </w:rPr>
        <w:t xml:space="preserve"> </w:t>
      </w:r>
      <w:r w:rsidRPr="00E221BD">
        <w:rPr>
          <w:spacing w:val="-1"/>
          <w:position w:val="-1"/>
          <w:lang w:val="hr-HR"/>
        </w:rPr>
        <w:t>u</w:t>
      </w:r>
      <w:r w:rsidRPr="00E221BD">
        <w:rPr>
          <w:spacing w:val="-2"/>
          <w:position w:val="-1"/>
          <w:lang w:val="hr-HR"/>
        </w:rPr>
        <w:t>g</w:t>
      </w:r>
      <w:r w:rsidRPr="00E221BD">
        <w:rPr>
          <w:position w:val="-1"/>
          <w:lang w:val="hr-HR"/>
        </w:rPr>
        <w:t>ovor</w:t>
      </w:r>
      <w:r w:rsidRPr="00E221BD">
        <w:rPr>
          <w:spacing w:val="15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o</w:t>
      </w:r>
      <w:r w:rsidRPr="00E221BD">
        <w:rPr>
          <w:spacing w:val="13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o</w:t>
      </w:r>
      <w:r w:rsidRPr="00E221BD">
        <w:rPr>
          <w:spacing w:val="-2"/>
          <w:position w:val="-1"/>
          <w:lang w:val="hr-HR"/>
        </w:rPr>
        <w:t>b</w:t>
      </w:r>
      <w:r w:rsidRPr="00E221BD">
        <w:rPr>
          <w:spacing w:val="-1"/>
          <w:position w:val="-1"/>
          <w:lang w:val="hr-HR"/>
        </w:rPr>
        <w:t>a</w:t>
      </w:r>
      <w:r w:rsidRPr="00E221BD">
        <w:rPr>
          <w:position w:val="-1"/>
          <w:lang w:val="hr-HR"/>
        </w:rPr>
        <w:t>vlja</w:t>
      </w:r>
      <w:r w:rsidRPr="00E221BD">
        <w:rPr>
          <w:spacing w:val="-1"/>
          <w:position w:val="-1"/>
          <w:lang w:val="hr-HR"/>
        </w:rPr>
        <w:t>n</w:t>
      </w:r>
      <w:r w:rsidRPr="00E221BD">
        <w:rPr>
          <w:position w:val="-1"/>
          <w:lang w:val="hr-HR"/>
        </w:rPr>
        <w:t>ju</w:t>
      </w:r>
      <w:r w:rsidRPr="00E221BD">
        <w:rPr>
          <w:spacing w:val="14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knjig</w:t>
      </w:r>
      <w:r w:rsidRPr="00E221BD">
        <w:rPr>
          <w:spacing w:val="-2"/>
          <w:position w:val="-1"/>
          <w:lang w:val="hr-HR"/>
        </w:rPr>
        <w:t>o</w:t>
      </w:r>
      <w:r w:rsidRPr="00E221BD">
        <w:rPr>
          <w:position w:val="-1"/>
          <w:lang w:val="hr-HR"/>
        </w:rPr>
        <w:t>vo</w:t>
      </w:r>
      <w:r w:rsidRPr="00E221BD">
        <w:rPr>
          <w:spacing w:val="1"/>
          <w:position w:val="-1"/>
          <w:lang w:val="hr-HR"/>
        </w:rPr>
        <w:t>d</w:t>
      </w:r>
      <w:r w:rsidRPr="00E221BD">
        <w:rPr>
          <w:spacing w:val="-2"/>
          <w:position w:val="-1"/>
          <w:lang w:val="hr-HR"/>
        </w:rPr>
        <w:t>s</w:t>
      </w:r>
      <w:r w:rsidRPr="00E221BD">
        <w:rPr>
          <w:position w:val="-1"/>
          <w:lang w:val="hr-HR"/>
        </w:rPr>
        <w:t>t</w:t>
      </w:r>
      <w:r w:rsidRPr="00E221BD">
        <w:rPr>
          <w:spacing w:val="1"/>
          <w:position w:val="-1"/>
          <w:lang w:val="hr-HR"/>
        </w:rPr>
        <w:t>v</w:t>
      </w:r>
      <w:r w:rsidRPr="00E221BD">
        <w:rPr>
          <w:spacing w:val="-1"/>
          <w:position w:val="-1"/>
          <w:lang w:val="hr-HR"/>
        </w:rPr>
        <w:t>en</w:t>
      </w:r>
      <w:r w:rsidRPr="00E221BD">
        <w:rPr>
          <w:spacing w:val="-3"/>
          <w:position w:val="-1"/>
          <w:lang w:val="hr-HR"/>
        </w:rPr>
        <w:t>i</w:t>
      </w:r>
      <w:r w:rsidRPr="00E221BD">
        <w:rPr>
          <w:position w:val="-1"/>
          <w:lang w:val="hr-HR"/>
        </w:rPr>
        <w:t>h</w:t>
      </w:r>
      <w:r w:rsidRPr="00E221BD">
        <w:rPr>
          <w:spacing w:val="14"/>
          <w:position w:val="-1"/>
          <w:lang w:val="hr-HR"/>
        </w:rPr>
        <w:t xml:space="preserve"> </w:t>
      </w:r>
      <w:r w:rsidRPr="00E221BD">
        <w:rPr>
          <w:spacing w:val="-1"/>
          <w:position w:val="-1"/>
          <w:lang w:val="hr-HR"/>
        </w:rPr>
        <w:t>u</w:t>
      </w:r>
      <w:r w:rsidRPr="00E221BD">
        <w:rPr>
          <w:position w:val="-1"/>
          <w:lang w:val="hr-HR"/>
        </w:rPr>
        <w:t>sl</w:t>
      </w:r>
      <w:r w:rsidRPr="00E221BD">
        <w:rPr>
          <w:spacing w:val="-1"/>
          <w:position w:val="-1"/>
          <w:lang w:val="hr-HR"/>
        </w:rPr>
        <w:t>u</w:t>
      </w:r>
      <w:r w:rsidRPr="00E221BD">
        <w:rPr>
          <w:position w:val="-1"/>
          <w:lang w:val="hr-HR"/>
        </w:rPr>
        <w:t>ga</w:t>
      </w:r>
      <w:r w:rsidRPr="00E221BD">
        <w:rPr>
          <w:spacing w:val="15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sa</w:t>
      </w:r>
      <w:r w:rsidRPr="00E221BD">
        <w:rPr>
          <w:spacing w:val="14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dr</w:t>
      </w:r>
      <w:r w:rsidRPr="00E221BD">
        <w:rPr>
          <w:spacing w:val="-1"/>
          <w:position w:val="-1"/>
          <w:lang w:val="hr-HR"/>
        </w:rPr>
        <w:t>u</w:t>
      </w:r>
      <w:r w:rsidRPr="00E221BD">
        <w:rPr>
          <w:position w:val="-1"/>
          <w:lang w:val="hr-HR"/>
        </w:rPr>
        <w:t>št</w:t>
      </w:r>
      <w:r w:rsidRPr="00E221BD">
        <w:rPr>
          <w:spacing w:val="-1"/>
          <w:position w:val="-1"/>
          <w:lang w:val="hr-HR"/>
        </w:rPr>
        <w:t>v</w:t>
      </w:r>
      <w:r w:rsidRPr="00E221BD">
        <w:rPr>
          <w:position w:val="-1"/>
          <w:lang w:val="hr-HR"/>
        </w:rPr>
        <w:t xml:space="preserve">om MARI </w:t>
      </w:r>
      <w:r w:rsidRPr="00E221BD">
        <w:rPr>
          <w:spacing w:val="15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d</w:t>
      </w:r>
      <w:r w:rsidRPr="00E221BD">
        <w:rPr>
          <w:spacing w:val="-2"/>
          <w:position w:val="-1"/>
          <w:lang w:val="hr-HR"/>
        </w:rPr>
        <w:t>.</w:t>
      </w:r>
      <w:r w:rsidRPr="00E221BD">
        <w:rPr>
          <w:position w:val="-1"/>
          <w:lang w:val="hr-HR"/>
        </w:rPr>
        <w:t>o.o.</w:t>
      </w:r>
      <w:r w:rsidRPr="00E221BD">
        <w:rPr>
          <w:spacing w:val="13"/>
          <w:position w:val="-1"/>
          <w:lang w:val="hr-HR"/>
        </w:rPr>
        <w:t xml:space="preserve"> </w:t>
      </w:r>
      <w:r w:rsidRPr="00E221BD">
        <w:rPr>
          <w:position w:val="-1"/>
          <w:lang w:val="hr-HR"/>
        </w:rPr>
        <w:t>iz Varaždina,</w:t>
      </w:r>
    </w:p>
    <w:p w14:paraId="0A5100D1" w14:textId="462D4744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7"/>
        <w:jc w:val="both"/>
        <w:rPr>
          <w:spacing w:val="4"/>
          <w:lang w:val="hr-HR"/>
        </w:rPr>
      </w:pPr>
      <w:r w:rsidRPr="00E221BD">
        <w:rPr>
          <w:lang w:val="hr-HR"/>
        </w:rPr>
        <w:lastRenderedPageBreak/>
        <w:t>za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zate</w:t>
      </w:r>
      <w:r w:rsidRPr="00E221BD">
        <w:rPr>
          <w:spacing w:val="-2"/>
          <w:lang w:val="hr-HR"/>
        </w:rPr>
        <w:t>č</w:t>
      </w:r>
      <w:r w:rsidRPr="00E221BD">
        <w:rPr>
          <w:spacing w:val="-1"/>
          <w:lang w:val="hr-HR"/>
        </w:rPr>
        <w:t>en</w:t>
      </w:r>
      <w:r w:rsidR="00E4184A" w:rsidRPr="00E221BD">
        <w:rPr>
          <w:lang w:val="hr-HR"/>
        </w:rPr>
        <w:t>u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a</w:t>
      </w:r>
      <w:r w:rsidRPr="00E221BD">
        <w:rPr>
          <w:spacing w:val="2"/>
          <w:lang w:val="hr-HR"/>
        </w:rPr>
        <w:t>d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</w:t>
      </w:r>
      <w:r w:rsidR="00E4184A" w:rsidRPr="00E221BD">
        <w:rPr>
          <w:spacing w:val="-1"/>
          <w:lang w:val="hr-HR"/>
        </w:rPr>
        <w:t>cu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don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s</w:t>
      </w:r>
      <w:r w:rsidRPr="00E221BD">
        <w:rPr>
          <w:spacing w:val="-1"/>
          <w:lang w:val="hr-HR"/>
        </w:rPr>
        <w:t>en</w:t>
      </w:r>
      <w:r w:rsidR="00E4184A" w:rsidRPr="00E221BD">
        <w:rPr>
          <w:lang w:val="hr-HR"/>
        </w:rPr>
        <w:t>a</w:t>
      </w:r>
      <w:r w:rsidRPr="00E221BD">
        <w:rPr>
          <w:spacing w:val="26"/>
          <w:lang w:val="hr-HR"/>
        </w:rPr>
        <w:t xml:space="preserve"> </w:t>
      </w:r>
      <w:r w:rsidR="00E4184A" w:rsidRPr="00E221BD">
        <w:rPr>
          <w:spacing w:val="26"/>
          <w:lang w:val="hr-HR"/>
        </w:rPr>
        <w:t>je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Odl</w:t>
      </w:r>
      <w:r w:rsidRPr="00E221BD">
        <w:rPr>
          <w:spacing w:val="-1"/>
          <w:lang w:val="hr-HR"/>
        </w:rPr>
        <w:t>u</w:t>
      </w:r>
      <w:r w:rsidR="00E4184A" w:rsidRPr="00E221BD">
        <w:rPr>
          <w:lang w:val="hr-HR"/>
        </w:rPr>
        <w:t>ka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o</w:t>
      </w:r>
      <w:r w:rsidRPr="00E221BD">
        <w:rPr>
          <w:spacing w:val="25"/>
          <w:lang w:val="hr-HR"/>
        </w:rPr>
        <w:t xml:space="preserve"> </w:t>
      </w:r>
      <w:r w:rsidRPr="00E221BD">
        <w:rPr>
          <w:lang w:val="hr-HR"/>
        </w:rPr>
        <w:t>otkaz</w:t>
      </w:r>
      <w:r w:rsidR="00E4184A" w:rsidRPr="00E221BD">
        <w:rPr>
          <w:spacing w:val="-1"/>
          <w:lang w:val="hr-HR"/>
        </w:rPr>
        <w:t>u ugovora o radu,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s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>klad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</w:t>
      </w:r>
      <w:r w:rsidRPr="00E221BD">
        <w:rPr>
          <w:spacing w:val="4"/>
          <w:lang w:val="hr-HR"/>
        </w:rPr>
        <w:t xml:space="preserve"> </w:t>
      </w:r>
      <w:r w:rsidRPr="00E221BD">
        <w:rPr>
          <w:lang w:val="hr-HR"/>
        </w:rPr>
        <w:t>St</w:t>
      </w:r>
      <w:r w:rsidRPr="00E221BD">
        <w:rPr>
          <w:spacing w:val="-1"/>
          <w:lang w:val="hr-HR"/>
        </w:rPr>
        <w:t>eča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m</w:t>
      </w:r>
      <w:r w:rsidRPr="00E221BD">
        <w:rPr>
          <w:spacing w:val="3"/>
          <w:lang w:val="hr-HR"/>
        </w:rPr>
        <w:t xml:space="preserve"> </w:t>
      </w:r>
      <w:r w:rsidRPr="00E221BD">
        <w:rPr>
          <w:lang w:val="hr-HR"/>
        </w:rPr>
        <w:t>zakon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>,</w:t>
      </w:r>
      <w:r w:rsidRPr="00E221BD">
        <w:rPr>
          <w:spacing w:val="4"/>
          <w:lang w:val="hr-HR"/>
        </w:rPr>
        <w:t xml:space="preserve"> te su obavljeni izračuni </w:t>
      </w:r>
      <w:r w:rsidR="00E4184A" w:rsidRPr="00E221BD">
        <w:rPr>
          <w:spacing w:val="4"/>
          <w:lang w:val="hr-HR"/>
        </w:rPr>
        <w:t>njenih</w:t>
      </w:r>
      <w:r w:rsidRPr="00E221BD">
        <w:rPr>
          <w:spacing w:val="4"/>
          <w:lang w:val="hr-HR"/>
        </w:rPr>
        <w:t xml:space="preserve"> potraživanja i </w:t>
      </w:r>
      <w:r w:rsidR="00E4184A" w:rsidRPr="00E221BD">
        <w:rPr>
          <w:spacing w:val="4"/>
          <w:lang w:val="hr-HR"/>
        </w:rPr>
        <w:t>dostavljena radnici na ovjeru prijava tražbine</w:t>
      </w:r>
      <w:r w:rsidRPr="00E221BD">
        <w:rPr>
          <w:spacing w:val="4"/>
          <w:lang w:val="hr-HR"/>
        </w:rPr>
        <w:t>,</w:t>
      </w:r>
    </w:p>
    <w:p w14:paraId="60991908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7"/>
        <w:jc w:val="both"/>
        <w:rPr>
          <w:lang w:val="hr-HR"/>
        </w:rPr>
      </w:pPr>
      <w:r w:rsidRPr="00E221BD">
        <w:rPr>
          <w:spacing w:val="4"/>
          <w:lang w:val="hr-HR"/>
        </w:rPr>
        <w:t xml:space="preserve"> </w:t>
      </w:r>
      <w:r w:rsidRPr="00E221BD">
        <w:rPr>
          <w:lang w:val="hr-HR"/>
        </w:rPr>
        <w:t>obavljena je 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ve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tura </w:t>
      </w:r>
      <w:r w:rsidRPr="00E221BD">
        <w:rPr>
          <w:spacing w:val="1"/>
          <w:lang w:val="hr-HR"/>
        </w:rPr>
        <w:t>pokretnina društva</w:t>
      </w:r>
      <w:r w:rsidRPr="00E221BD">
        <w:rPr>
          <w:lang w:val="hr-HR"/>
        </w:rPr>
        <w:t>,</w:t>
      </w:r>
    </w:p>
    <w:p w14:paraId="6C623034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 xml:space="preserve">obavljen je </w:t>
      </w:r>
      <w:r w:rsidRPr="00E221BD">
        <w:rPr>
          <w:spacing w:val="-2"/>
          <w:lang w:val="hr-HR"/>
        </w:rPr>
        <w:t>p</w:t>
      </w:r>
      <w:r w:rsidRPr="00E221BD">
        <w:rPr>
          <w:lang w:val="hr-HR"/>
        </w:rPr>
        <w:t>opis n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kr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tn</w:t>
      </w:r>
      <w:r w:rsidRPr="00E221BD">
        <w:rPr>
          <w:spacing w:val="-3"/>
          <w:lang w:val="hr-HR"/>
        </w:rPr>
        <w:t>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a i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izr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đ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 xml:space="preserve">a </w:t>
      </w:r>
      <w:r w:rsidRPr="00E221BD">
        <w:rPr>
          <w:spacing w:val="1"/>
          <w:lang w:val="hr-HR"/>
        </w:rPr>
        <w:t>p</w:t>
      </w:r>
      <w:r w:rsidRPr="00E221BD">
        <w:rPr>
          <w:spacing w:val="-3"/>
          <w:lang w:val="hr-HR"/>
        </w:rPr>
        <w:t>r</w:t>
      </w:r>
      <w:r w:rsidRPr="00E221BD">
        <w:rPr>
          <w:lang w:val="hr-HR"/>
        </w:rPr>
        <w:t>o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 xml:space="preserve">a </w:t>
      </w:r>
      <w:r w:rsidRPr="00E221BD">
        <w:rPr>
          <w:spacing w:val="-2"/>
          <w:lang w:val="hr-HR"/>
        </w:rPr>
        <w:t>p</w:t>
      </w:r>
      <w:r w:rsidRPr="00E221BD">
        <w:rPr>
          <w:lang w:val="hr-HR"/>
        </w:rPr>
        <w:t xml:space="preserve">o društvu ovlaštenom za sudsko vještačenje </w:t>
      </w:r>
      <w:r w:rsidRPr="00E221BD">
        <w:rPr>
          <w:spacing w:val="-1"/>
          <w:lang w:val="hr-HR"/>
        </w:rPr>
        <w:t>Međimurje investa d.o.o.</w:t>
      </w:r>
      <w:r w:rsidRPr="00E221BD">
        <w:rPr>
          <w:lang w:val="hr-HR"/>
        </w:rPr>
        <w:t>,</w:t>
      </w:r>
    </w:p>
    <w:p w14:paraId="0DE0351A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obavljen je</w:t>
      </w:r>
      <w:r w:rsidRPr="00E221BD">
        <w:rPr>
          <w:spacing w:val="21"/>
          <w:lang w:val="hr-HR"/>
        </w:rPr>
        <w:t xml:space="preserve"> </w:t>
      </w:r>
      <w:r w:rsidRPr="00E221BD">
        <w:rPr>
          <w:lang w:val="hr-HR"/>
        </w:rPr>
        <w:t>popis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po</w:t>
      </w:r>
      <w:r w:rsidRPr="00E221BD">
        <w:rPr>
          <w:spacing w:val="1"/>
          <w:lang w:val="hr-HR"/>
        </w:rPr>
        <w:t>k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tn</w:t>
      </w:r>
      <w:r w:rsidRPr="00E221BD">
        <w:rPr>
          <w:spacing w:val="-3"/>
          <w:lang w:val="hr-HR"/>
        </w:rPr>
        <w:t>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a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23"/>
          <w:lang w:val="hr-HR"/>
        </w:rPr>
        <w:t xml:space="preserve"> </w:t>
      </w:r>
      <w:r w:rsidRPr="00E221BD">
        <w:rPr>
          <w:lang w:val="hr-HR"/>
        </w:rPr>
        <w:t>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izr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đ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>a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pro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>a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po društvu ovlaštenom za sudsko vještačenje Bercon d.o.o,</w:t>
      </w:r>
      <w:r w:rsidRPr="00E221BD">
        <w:rPr>
          <w:spacing w:val="23"/>
          <w:lang w:val="hr-HR"/>
        </w:rPr>
        <w:t xml:space="preserve"> </w:t>
      </w:r>
    </w:p>
    <w:p w14:paraId="6D61E3CF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9"/>
        <w:jc w:val="both"/>
        <w:rPr>
          <w:lang w:val="hr-HR"/>
        </w:rPr>
      </w:pPr>
      <w:r w:rsidRPr="00E221BD">
        <w:rPr>
          <w:lang w:val="hr-HR"/>
        </w:rPr>
        <w:t>obavljena je</w:t>
      </w:r>
      <w:r w:rsidRPr="00E221BD">
        <w:rPr>
          <w:spacing w:val="58"/>
          <w:lang w:val="hr-HR"/>
        </w:rPr>
        <w:t xml:space="preserve"> </w:t>
      </w:r>
      <w:r w:rsidRPr="00E221BD">
        <w:rPr>
          <w:spacing w:val="-1"/>
          <w:lang w:val="hr-HR"/>
        </w:rPr>
        <w:t>ana</w:t>
      </w:r>
      <w:r w:rsidRPr="00E221BD">
        <w:rPr>
          <w:lang w:val="hr-HR"/>
        </w:rPr>
        <w:t>liza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pr</w:t>
      </w:r>
      <w:r w:rsidRPr="00E221BD">
        <w:rPr>
          <w:spacing w:val="-3"/>
          <w:lang w:val="hr-HR"/>
        </w:rPr>
        <w:t>i</w:t>
      </w:r>
      <w:r w:rsidRPr="00E221BD">
        <w:rPr>
          <w:spacing w:val="-2"/>
          <w:lang w:val="hr-HR"/>
        </w:rPr>
        <w:t>b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vlje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e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do</w:t>
      </w:r>
      <w:r w:rsidRPr="00E221BD">
        <w:rPr>
          <w:spacing w:val="1"/>
          <w:lang w:val="hr-HR"/>
        </w:rPr>
        <w:t>k</w:t>
      </w:r>
      <w:r w:rsidRPr="00E221BD">
        <w:rPr>
          <w:spacing w:val="-1"/>
          <w:lang w:val="hr-HR"/>
        </w:rPr>
        <w:t>umen</w:t>
      </w:r>
      <w:r w:rsidRPr="00E221BD">
        <w:rPr>
          <w:lang w:val="hr-HR"/>
        </w:rPr>
        <w:t>ta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>ije</w:t>
      </w:r>
      <w:r w:rsidRPr="00E221BD">
        <w:rPr>
          <w:spacing w:val="55"/>
          <w:lang w:val="hr-HR"/>
        </w:rPr>
        <w:t xml:space="preserve"> </w:t>
      </w:r>
      <w:r w:rsidRPr="00E221BD">
        <w:rPr>
          <w:lang w:val="hr-HR"/>
        </w:rPr>
        <w:t>u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pogl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du</w:t>
      </w:r>
      <w:r w:rsidRPr="00E221BD">
        <w:rPr>
          <w:spacing w:val="56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-1"/>
          <w:lang w:val="hr-HR"/>
        </w:rPr>
        <w:t>m</w:t>
      </w:r>
      <w:r w:rsidRPr="00E221BD">
        <w:rPr>
          <w:lang w:val="hr-HR"/>
        </w:rPr>
        <w:t>ovine</w:t>
      </w:r>
      <w:r w:rsidRPr="00E221BD">
        <w:rPr>
          <w:spacing w:val="57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56"/>
          <w:lang w:val="hr-HR"/>
        </w:rPr>
        <w:t xml:space="preserve"> </w:t>
      </w:r>
      <w:r w:rsidRPr="00E221BD">
        <w:rPr>
          <w:lang w:val="hr-HR"/>
        </w:rPr>
        <w:t>o</w:t>
      </w:r>
      <w:r w:rsidRPr="00E221BD">
        <w:rPr>
          <w:spacing w:val="-2"/>
          <w:lang w:val="hr-HR"/>
        </w:rPr>
        <w:t>b</w:t>
      </w:r>
      <w:r w:rsidRPr="00E221BD">
        <w:rPr>
          <w:lang w:val="hr-HR"/>
        </w:rPr>
        <w:t>veza</w:t>
      </w:r>
      <w:r w:rsidRPr="00E221BD">
        <w:rPr>
          <w:spacing w:val="58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 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ika,</w:t>
      </w:r>
    </w:p>
    <w:p w14:paraId="5F6D7355" w14:textId="3AD8CB7B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5"/>
        <w:jc w:val="both"/>
        <w:rPr>
          <w:lang w:val="hr-HR"/>
        </w:rPr>
      </w:pPr>
      <w:r w:rsidRPr="00E221BD">
        <w:rPr>
          <w:lang w:val="hr-HR"/>
        </w:rPr>
        <w:t>obavljena je</w:t>
      </w:r>
      <w:r w:rsidRPr="00E221BD">
        <w:rPr>
          <w:spacing w:val="24"/>
          <w:lang w:val="hr-HR"/>
        </w:rPr>
        <w:t xml:space="preserve"> </w:t>
      </w:r>
      <w:r w:rsidRPr="00E221BD">
        <w:rPr>
          <w:spacing w:val="-1"/>
          <w:lang w:val="hr-HR"/>
        </w:rPr>
        <w:t>ana</w:t>
      </w:r>
      <w:r w:rsidRPr="00E221BD">
        <w:rPr>
          <w:lang w:val="hr-HR"/>
        </w:rPr>
        <w:t>liza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di</w:t>
      </w:r>
      <w:r w:rsidRPr="00E221BD">
        <w:rPr>
          <w:spacing w:val="23"/>
          <w:lang w:val="hr-HR"/>
        </w:rPr>
        <w:t xml:space="preserve"> 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>t</w:t>
      </w:r>
      <w:r w:rsidRPr="00E221BD">
        <w:rPr>
          <w:spacing w:val="1"/>
          <w:lang w:val="hr-HR"/>
        </w:rPr>
        <w:t>v</w:t>
      </w:r>
      <w:r w:rsidRPr="00E221BD">
        <w:rPr>
          <w:lang w:val="hr-HR"/>
        </w:rPr>
        <w:t>rđiv</w:t>
      </w:r>
      <w:r w:rsidRPr="00E221BD">
        <w:rPr>
          <w:spacing w:val="-1"/>
          <w:lang w:val="hr-HR"/>
        </w:rPr>
        <w:t>an</w:t>
      </w:r>
      <w:r w:rsidRPr="00E221BD">
        <w:rPr>
          <w:lang w:val="hr-HR"/>
        </w:rPr>
        <w:t>ja</w:t>
      </w:r>
      <w:r w:rsidRPr="00E221BD">
        <w:rPr>
          <w:spacing w:val="22"/>
          <w:lang w:val="hr-HR"/>
        </w:rPr>
        <w:t xml:space="preserve"> </w:t>
      </w:r>
      <w:r w:rsidRPr="00E221BD">
        <w:rPr>
          <w:lang w:val="hr-HR"/>
        </w:rPr>
        <w:t>os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ova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ti</w:t>
      </w:r>
      <w:r w:rsidRPr="00E221BD">
        <w:rPr>
          <w:spacing w:val="23"/>
          <w:lang w:val="hr-HR"/>
        </w:rPr>
        <w:t xml:space="preserve"> </w:t>
      </w:r>
      <w:r w:rsidRPr="00E221BD">
        <w:rPr>
          <w:lang w:val="hr-HR"/>
        </w:rPr>
        <w:t>pri</w:t>
      </w:r>
      <w:r w:rsidRPr="00E221BD">
        <w:rPr>
          <w:spacing w:val="-3"/>
          <w:lang w:val="hr-HR"/>
        </w:rPr>
        <w:t>s</w:t>
      </w:r>
      <w:r w:rsidRPr="00E221BD">
        <w:rPr>
          <w:lang w:val="hr-HR"/>
        </w:rPr>
        <w:t>ti</w:t>
      </w:r>
      <w:r w:rsidRPr="00E221BD">
        <w:rPr>
          <w:spacing w:val="1"/>
          <w:lang w:val="hr-HR"/>
        </w:rPr>
        <w:t>g</w:t>
      </w:r>
      <w:r w:rsidRPr="00E221BD">
        <w:rPr>
          <w:lang w:val="hr-HR"/>
        </w:rPr>
        <w:t>lih</w:t>
      </w:r>
      <w:r w:rsidRPr="00E221BD">
        <w:rPr>
          <w:spacing w:val="21"/>
          <w:lang w:val="hr-HR"/>
        </w:rPr>
        <w:t xml:space="preserve"> prijava </w:t>
      </w:r>
      <w:r w:rsidRPr="00E221BD">
        <w:rPr>
          <w:lang w:val="hr-HR"/>
        </w:rPr>
        <w:t>tražbi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a vjer</w:t>
      </w:r>
      <w:r w:rsidRPr="00E221BD">
        <w:rPr>
          <w:spacing w:val="-3"/>
          <w:lang w:val="hr-HR"/>
        </w:rPr>
        <w:t>o</w:t>
      </w:r>
      <w:r w:rsidRPr="00E221BD">
        <w:rPr>
          <w:lang w:val="hr-HR"/>
        </w:rPr>
        <w:t>vnika</w:t>
      </w:r>
      <w:r w:rsidRPr="00E221BD">
        <w:rPr>
          <w:spacing w:val="24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 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ika i 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1"/>
          <w:lang w:val="hr-HR"/>
        </w:rPr>
        <w:t>u</w:t>
      </w:r>
      <w:r w:rsidRPr="00E221BD">
        <w:rPr>
          <w:spacing w:val="-2"/>
          <w:lang w:val="hr-HR"/>
        </w:rPr>
        <w:t>tv</w:t>
      </w:r>
      <w:r w:rsidRPr="00E221BD">
        <w:rPr>
          <w:lang w:val="hr-HR"/>
        </w:rPr>
        <w:t>rđe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e 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 xml:space="preserve">su </w:t>
      </w:r>
      <w:r w:rsidRPr="00E221BD">
        <w:rPr>
          <w:spacing w:val="2"/>
          <w:lang w:val="hr-HR"/>
        </w:rPr>
        <w:t xml:space="preserve"> </w:t>
      </w:r>
      <w:r w:rsidRPr="00E221BD">
        <w:rPr>
          <w:lang w:val="hr-HR"/>
        </w:rPr>
        <w:t>tražbi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e 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b</w:t>
      </w:r>
      <w:r w:rsidRPr="00E221BD">
        <w:rPr>
          <w:spacing w:val="-2"/>
          <w:lang w:val="hr-HR"/>
        </w:rPr>
        <w:t>i</w:t>
      </w:r>
      <w:r w:rsidRPr="00E221BD">
        <w:rPr>
          <w:lang w:val="hr-HR"/>
        </w:rPr>
        <w:t>v</w:t>
      </w:r>
      <w:r w:rsidRPr="00E221BD">
        <w:rPr>
          <w:spacing w:val="-2"/>
          <w:lang w:val="hr-HR"/>
        </w:rPr>
        <w:t>š</w:t>
      </w:r>
      <w:r w:rsidR="00E4184A" w:rsidRPr="00E221BD">
        <w:rPr>
          <w:lang w:val="hr-HR"/>
        </w:rPr>
        <w:t>e</w:t>
      </w:r>
      <w:r w:rsidRPr="00E221BD">
        <w:rPr>
          <w:lang w:val="hr-HR"/>
        </w:rPr>
        <w:t xml:space="preserve"> 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zaposl</w:t>
      </w:r>
      <w:r w:rsidRPr="00E221BD">
        <w:rPr>
          <w:spacing w:val="-1"/>
          <w:lang w:val="hr-HR"/>
        </w:rPr>
        <w:t>en</w:t>
      </w:r>
      <w:r w:rsidR="00E4184A" w:rsidRPr="00E221BD">
        <w:rPr>
          <w:lang w:val="hr-HR"/>
        </w:rPr>
        <w:t>ice</w:t>
      </w:r>
      <w:r w:rsidRPr="00E221BD">
        <w:rPr>
          <w:lang w:val="hr-HR"/>
        </w:rPr>
        <w:t xml:space="preserve"> 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og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,</w:t>
      </w:r>
    </w:p>
    <w:p w14:paraId="04EE7CE4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izr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đ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>a je poč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 xml:space="preserve">tna 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a </w:t>
      </w:r>
      <w:r w:rsidRPr="00E221BD">
        <w:rPr>
          <w:spacing w:val="1"/>
          <w:lang w:val="hr-HR"/>
        </w:rPr>
        <w:t>b</w:t>
      </w:r>
      <w:r w:rsidRPr="00E221BD">
        <w:rPr>
          <w:lang w:val="hr-HR"/>
        </w:rPr>
        <w:t>il</w:t>
      </w:r>
      <w:r w:rsidRPr="00E221BD">
        <w:rPr>
          <w:spacing w:val="-1"/>
          <w:lang w:val="hr-HR"/>
        </w:rPr>
        <w:t>anca</w:t>
      </w:r>
      <w:r w:rsidRPr="00E221BD">
        <w:rPr>
          <w:lang w:val="hr-HR"/>
        </w:rPr>
        <w:t>,</w:t>
      </w:r>
    </w:p>
    <w:p w14:paraId="4C39F7B7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E221BD">
        <w:rPr>
          <w:lang w:val="hr-HR"/>
        </w:rPr>
        <w:t>s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stavlj</w:t>
      </w:r>
      <w:r w:rsidRPr="00E221BD">
        <w:rPr>
          <w:spacing w:val="-1"/>
          <w:lang w:val="hr-HR"/>
        </w:rPr>
        <w:t>en</w:t>
      </w:r>
      <w:r w:rsidRPr="00E221BD">
        <w:rPr>
          <w:lang w:val="hr-HR"/>
        </w:rPr>
        <w:t>e su t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b</w:t>
      </w:r>
      <w:r w:rsidRPr="00E221BD">
        <w:rPr>
          <w:spacing w:val="-2"/>
          <w:lang w:val="hr-HR"/>
        </w:rPr>
        <w:t>l</w:t>
      </w:r>
      <w:r w:rsidRPr="00E221BD">
        <w:rPr>
          <w:lang w:val="hr-HR"/>
        </w:rPr>
        <w:t>i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 xml:space="preserve">e </w:t>
      </w:r>
      <w:r w:rsidRPr="00E221BD">
        <w:rPr>
          <w:spacing w:val="1"/>
          <w:lang w:val="hr-HR"/>
        </w:rPr>
        <w:t>t</w:t>
      </w:r>
      <w:r w:rsidRPr="00E221BD">
        <w:rPr>
          <w:lang w:val="hr-HR"/>
        </w:rPr>
        <w:t>r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žbi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a </w:t>
      </w:r>
      <w:r w:rsidRPr="00E221BD">
        <w:rPr>
          <w:spacing w:val="1"/>
          <w:lang w:val="hr-HR"/>
        </w:rPr>
        <w:t>p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em</w:t>
      </w:r>
      <w:r w:rsidRPr="00E221BD">
        <w:rPr>
          <w:lang w:val="hr-HR"/>
        </w:rPr>
        <w:t>a i</w:t>
      </w:r>
      <w:r w:rsidRPr="00E221BD">
        <w:rPr>
          <w:spacing w:val="-2"/>
          <w:lang w:val="hr-HR"/>
        </w:rPr>
        <w:t>s</w:t>
      </w:r>
      <w:r w:rsidRPr="00E221BD">
        <w:rPr>
          <w:lang w:val="hr-HR"/>
        </w:rPr>
        <w:t>plat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im r</w:t>
      </w:r>
      <w:r w:rsidRPr="00E221BD">
        <w:rPr>
          <w:spacing w:val="-3"/>
          <w:lang w:val="hr-HR"/>
        </w:rPr>
        <w:t>e</w:t>
      </w:r>
      <w:r w:rsidRPr="00E221BD">
        <w:rPr>
          <w:lang w:val="hr-HR"/>
        </w:rPr>
        <w:t>do</w:t>
      </w:r>
      <w:r w:rsidRPr="00E221BD">
        <w:rPr>
          <w:spacing w:val="1"/>
          <w:lang w:val="hr-HR"/>
        </w:rPr>
        <w:t>v</w:t>
      </w:r>
      <w:r w:rsidRPr="00E221BD">
        <w:rPr>
          <w:lang w:val="hr-HR"/>
        </w:rPr>
        <w:t>i</w:t>
      </w:r>
      <w:r w:rsidRPr="00E221BD">
        <w:rPr>
          <w:spacing w:val="-1"/>
          <w:lang w:val="hr-HR"/>
        </w:rPr>
        <w:t>m</w:t>
      </w:r>
      <w:r w:rsidRPr="00E221BD">
        <w:rPr>
          <w:lang w:val="hr-HR"/>
        </w:rPr>
        <w:t>a ( I</w:t>
      </w:r>
      <w:r w:rsidRPr="00E221BD">
        <w:rPr>
          <w:spacing w:val="-2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1"/>
          <w:lang w:val="hr-HR"/>
        </w:rPr>
        <w:t>I</w:t>
      </w:r>
      <w:r w:rsidRPr="00E221BD">
        <w:rPr>
          <w:lang w:val="hr-HR"/>
        </w:rPr>
        <w:t xml:space="preserve">I </w:t>
      </w:r>
      <w:r w:rsidRPr="00E221BD">
        <w:rPr>
          <w:spacing w:val="1"/>
          <w:lang w:val="hr-HR"/>
        </w:rPr>
        <w:t>v</w:t>
      </w:r>
      <w:r w:rsidRPr="00E221BD">
        <w:rPr>
          <w:lang w:val="hr-HR"/>
        </w:rPr>
        <w:t>iši</w:t>
      </w:r>
      <w:r w:rsidRPr="00E221BD">
        <w:rPr>
          <w:spacing w:val="-2"/>
          <w:lang w:val="hr-HR"/>
        </w:rPr>
        <w:t xml:space="preserve"> </w:t>
      </w:r>
      <w:r w:rsidRPr="00E221BD">
        <w:rPr>
          <w:lang w:val="hr-HR"/>
        </w:rPr>
        <w:t>ispl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tni 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d)</w:t>
      </w:r>
    </w:p>
    <w:p w14:paraId="66E10CDB" w14:textId="77777777" w:rsidR="00616D6E" w:rsidRPr="00E221BD" w:rsidRDefault="00616D6E" w:rsidP="00616D6E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5"/>
        <w:jc w:val="both"/>
        <w:rPr>
          <w:lang w:val="hr-HR"/>
        </w:rPr>
      </w:pPr>
      <w:r w:rsidRPr="00E221BD">
        <w:rPr>
          <w:lang w:val="hr-HR"/>
        </w:rPr>
        <w:t xml:space="preserve">u </w:t>
      </w:r>
      <w:r w:rsidRPr="00E221BD">
        <w:rPr>
          <w:spacing w:val="11"/>
          <w:lang w:val="hr-HR"/>
        </w:rPr>
        <w:t xml:space="preserve"> </w:t>
      </w:r>
      <w:r w:rsidRPr="00E221BD">
        <w:rPr>
          <w:lang w:val="hr-HR"/>
        </w:rPr>
        <w:t>s</w:t>
      </w:r>
      <w:r w:rsidRPr="00E221BD">
        <w:rPr>
          <w:spacing w:val="-1"/>
          <w:lang w:val="hr-HR"/>
        </w:rPr>
        <w:t>u</w:t>
      </w:r>
      <w:r w:rsidRPr="00E221BD">
        <w:rPr>
          <w:lang w:val="hr-HR"/>
        </w:rPr>
        <w:t xml:space="preserve">dsku </w:t>
      </w:r>
      <w:r w:rsidRPr="00E221BD">
        <w:rPr>
          <w:spacing w:val="11"/>
          <w:lang w:val="hr-HR"/>
        </w:rPr>
        <w:t xml:space="preserve"> </w:t>
      </w:r>
      <w:r w:rsidRPr="00E221BD">
        <w:rPr>
          <w:spacing w:val="-2"/>
          <w:lang w:val="hr-HR"/>
        </w:rPr>
        <w:t>p</w:t>
      </w:r>
      <w:r w:rsidRPr="00E221BD">
        <w:rPr>
          <w:lang w:val="hr-HR"/>
        </w:rPr>
        <w:t>is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 xml:space="preserve">u </w:t>
      </w:r>
      <w:r w:rsidRPr="00E221BD">
        <w:rPr>
          <w:spacing w:val="11"/>
          <w:lang w:val="hr-HR"/>
        </w:rPr>
        <w:t xml:space="preserve"> </w:t>
      </w:r>
      <w:r w:rsidRPr="00E221BD">
        <w:rPr>
          <w:lang w:val="hr-HR"/>
        </w:rPr>
        <w:t>pr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da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e </w:t>
      </w:r>
      <w:r w:rsidRPr="00E221BD">
        <w:rPr>
          <w:spacing w:val="10"/>
          <w:lang w:val="hr-HR"/>
        </w:rPr>
        <w:t xml:space="preserve"> </w:t>
      </w:r>
      <w:r w:rsidRPr="00E221BD">
        <w:rPr>
          <w:lang w:val="hr-HR"/>
        </w:rPr>
        <w:t>su prij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 xml:space="preserve">ve </w:t>
      </w:r>
      <w:r w:rsidRPr="00E221BD">
        <w:rPr>
          <w:spacing w:val="11"/>
          <w:lang w:val="hr-HR"/>
        </w:rPr>
        <w:t xml:space="preserve"> </w:t>
      </w:r>
      <w:r w:rsidRPr="00E221BD">
        <w:rPr>
          <w:lang w:val="hr-HR"/>
        </w:rPr>
        <w:t>pr</w:t>
      </w:r>
      <w:r w:rsidRPr="00E221BD">
        <w:rPr>
          <w:spacing w:val="-3"/>
          <w:lang w:val="hr-HR"/>
        </w:rPr>
        <w:t>i</w:t>
      </w:r>
      <w:r w:rsidRPr="00E221BD">
        <w:rPr>
          <w:lang w:val="hr-HR"/>
        </w:rPr>
        <w:t xml:space="preserve">stiglih </w:t>
      </w:r>
      <w:r w:rsidRPr="00E221BD">
        <w:rPr>
          <w:spacing w:val="10"/>
          <w:lang w:val="hr-HR"/>
        </w:rPr>
        <w:t xml:space="preserve"> </w:t>
      </w:r>
      <w:r w:rsidRPr="00E221BD">
        <w:rPr>
          <w:lang w:val="hr-HR"/>
        </w:rPr>
        <w:t>tr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žbi</w:t>
      </w:r>
      <w:r w:rsidRPr="00E221BD">
        <w:rPr>
          <w:spacing w:val="-3"/>
          <w:lang w:val="hr-HR"/>
        </w:rPr>
        <w:t>n</w:t>
      </w:r>
      <w:r w:rsidRPr="00E221BD">
        <w:rPr>
          <w:lang w:val="hr-HR"/>
        </w:rPr>
        <w:t>a vjerov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ika,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tabli</w:t>
      </w:r>
      <w:r w:rsidRPr="00E221BD">
        <w:rPr>
          <w:spacing w:val="-1"/>
          <w:lang w:val="hr-HR"/>
        </w:rPr>
        <w:t>c</w:t>
      </w:r>
      <w:r w:rsidRPr="00E221BD">
        <w:rPr>
          <w:lang w:val="hr-HR"/>
        </w:rPr>
        <w:t>e prij</w:t>
      </w:r>
      <w:r w:rsidRPr="00E221BD">
        <w:rPr>
          <w:spacing w:val="-3"/>
          <w:lang w:val="hr-HR"/>
        </w:rPr>
        <w:t>a</w:t>
      </w:r>
      <w:r w:rsidRPr="00E221BD">
        <w:rPr>
          <w:lang w:val="hr-HR"/>
        </w:rPr>
        <w:t>vlje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ih tražbi</w:t>
      </w:r>
      <w:r w:rsidRPr="00E221BD">
        <w:rPr>
          <w:spacing w:val="-1"/>
          <w:lang w:val="hr-HR"/>
        </w:rPr>
        <w:t>na</w:t>
      </w:r>
      <w:r w:rsidRPr="00E221BD">
        <w:rPr>
          <w:lang w:val="hr-HR"/>
        </w:rPr>
        <w:t>,</w:t>
      </w:r>
      <w:r w:rsidRPr="00E221BD">
        <w:rPr>
          <w:spacing w:val="3"/>
          <w:lang w:val="hr-HR"/>
        </w:rPr>
        <w:t xml:space="preserve"> </w:t>
      </w:r>
      <w:r w:rsidRPr="00E221BD">
        <w:rPr>
          <w:lang w:val="hr-HR"/>
        </w:rPr>
        <w:t>obavij</w:t>
      </w:r>
      <w:r w:rsidRPr="00E221BD">
        <w:rPr>
          <w:spacing w:val="-3"/>
          <w:lang w:val="hr-HR"/>
        </w:rPr>
        <w:t>e</w:t>
      </w:r>
      <w:r w:rsidRPr="00E221BD">
        <w:rPr>
          <w:lang w:val="hr-HR"/>
        </w:rPr>
        <w:t>sti</w:t>
      </w:r>
      <w:r w:rsidRPr="00E221BD">
        <w:rPr>
          <w:spacing w:val="2"/>
          <w:lang w:val="hr-HR"/>
        </w:rPr>
        <w:t xml:space="preserve"> </w:t>
      </w:r>
      <w:r w:rsidRPr="00E221BD">
        <w:rPr>
          <w:lang w:val="hr-HR"/>
        </w:rPr>
        <w:t>vjerov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o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pos</w:t>
      </w:r>
      <w:r w:rsidRPr="00E221BD">
        <w:rPr>
          <w:spacing w:val="1"/>
          <w:lang w:val="hr-HR"/>
        </w:rPr>
        <w:t>t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ja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ju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zlu</w:t>
      </w:r>
      <w:r w:rsidRPr="00E221BD">
        <w:rPr>
          <w:spacing w:val="-2"/>
          <w:lang w:val="hr-HR"/>
        </w:rPr>
        <w:t>č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ih pr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va,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p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pis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pr</w:t>
      </w:r>
      <w:r w:rsidRPr="00E221BD">
        <w:rPr>
          <w:spacing w:val="-3"/>
          <w:lang w:val="hr-HR"/>
        </w:rPr>
        <w:t>e</w:t>
      </w:r>
      <w:r w:rsidRPr="00E221BD">
        <w:rPr>
          <w:lang w:val="hr-HR"/>
        </w:rPr>
        <w:t>dm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ta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 xml:space="preserve">e </w:t>
      </w:r>
      <w:r w:rsidRPr="00E221BD">
        <w:rPr>
          <w:spacing w:val="-1"/>
          <w:lang w:val="hr-HR"/>
        </w:rPr>
        <w:t>ma</w:t>
      </w:r>
      <w:r w:rsidRPr="00E221BD">
        <w:rPr>
          <w:lang w:val="hr-HR"/>
        </w:rPr>
        <w:t>s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,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2"/>
          <w:lang w:val="hr-HR"/>
        </w:rPr>
        <w:t>k</w:t>
      </w:r>
      <w:r w:rsidRPr="00E221BD">
        <w:rPr>
          <w:spacing w:val="-1"/>
          <w:lang w:val="hr-HR"/>
        </w:rPr>
        <w:t>a</w:t>
      </w:r>
      <w:r w:rsidRPr="00E221BD">
        <w:rPr>
          <w:lang w:val="hr-HR"/>
        </w:rPr>
        <w:t>o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pr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gl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d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i</w:t>
      </w:r>
      <w:r w:rsidRPr="00E221BD">
        <w:rPr>
          <w:spacing w:val="-3"/>
          <w:lang w:val="hr-HR"/>
        </w:rPr>
        <w:t>m</w:t>
      </w:r>
      <w:r w:rsidRPr="00E221BD">
        <w:rPr>
          <w:lang w:val="hr-HR"/>
        </w:rPr>
        <w:t>ovine i</w:t>
      </w:r>
      <w:r w:rsidRPr="00E221BD">
        <w:rPr>
          <w:spacing w:val="1"/>
          <w:lang w:val="hr-HR"/>
        </w:rPr>
        <w:t xml:space="preserve"> 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bv</w:t>
      </w:r>
      <w:r w:rsidRPr="00E221BD">
        <w:rPr>
          <w:spacing w:val="-1"/>
          <w:lang w:val="hr-HR"/>
        </w:rPr>
        <w:t>e</w:t>
      </w:r>
      <w:r w:rsidRPr="00E221BD">
        <w:rPr>
          <w:lang w:val="hr-HR"/>
        </w:rPr>
        <w:t>za</w:t>
      </w:r>
      <w:r w:rsidRPr="00E221BD">
        <w:rPr>
          <w:spacing w:val="1"/>
          <w:lang w:val="hr-HR"/>
        </w:rPr>
        <w:t xml:space="preserve"> </w:t>
      </w:r>
      <w:r w:rsidRPr="00E221BD">
        <w:rPr>
          <w:lang w:val="hr-HR"/>
        </w:rPr>
        <w:t>ste</w:t>
      </w:r>
      <w:r w:rsidRPr="00E221BD">
        <w:rPr>
          <w:spacing w:val="-1"/>
          <w:lang w:val="hr-HR"/>
        </w:rPr>
        <w:t>ča</w:t>
      </w:r>
      <w:r w:rsidRPr="00E221BD">
        <w:rPr>
          <w:lang w:val="hr-HR"/>
        </w:rPr>
        <w:t>j</w:t>
      </w:r>
      <w:r w:rsidRPr="00E221BD">
        <w:rPr>
          <w:spacing w:val="-1"/>
          <w:lang w:val="hr-HR"/>
        </w:rPr>
        <w:t>n</w:t>
      </w:r>
      <w:r w:rsidRPr="00E221BD">
        <w:rPr>
          <w:spacing w:val="-2"/>
          <w:lang w:val="hr-HR"/>
        </w:rPr>
        <w:t>o</w:t>
      </w:r>
      <w:r w:rsidRPr="00E221BD">
        <w:rPr>
          <w:lang w:val="hr-HR"/>
        </w:rPr>
        <w:t>g duž</w:t>
      </w:r>
      <w:r w:rsidRPr="00E221BD">
        <w:rPr>
          <w:spacing w:val="-1"/>
          <w:lang w:val="hr-HR"/>
        </w:rPr>
        <w:t>n</w:t>
      </w:r>
      <w:r w:rsidRPr="00E221BD">
        <w:rPr>
          <w:lang w:val="hr-HR"/>
        </w:rPr>
        <w:t>ika.</w:t>
      </w:r>
    </w:p>
    <w:p w14:paraId="62B7248B" w14:textId="77777777" w:rsidR="00616D6E" w:rsidRPr="00E221BD" w:rsidRDefault="00616D6E" w:rsidP="00616D6E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701D36C" w14:textId="77777777" w:rsidR="00616D6E" w:rsidRPr="00E221BD" w:rsidRDefault="00616D6E" w:rsidP="00616D6E">
      <w:pPr>
        <w:spacing w:line="360" w:lineRule="auto"/>
        <w:jc w:val="both"/>
        <w:rPr>
          <w:rFonts w:eastAsia="Times New Roman"/>
          <w:b/>
          <w:lang w:val="hr-HR" w:eastAsia="hr-HR"/>
        </w:rPr>
      </w:pPr>
      <w:r w:rsidRPr="00E221BD">
        <w:rPr>
          <w:rFonts w:eastAsia="Times New Roman"/>
          <w:b/>
          <w:lang w:val="hr-HR" w:eastAsia="hr-HR"/>
        </w:rPr>
        <w:t>3. STANJE DRUŠTVA I UZROCI STEČAJA</w:t>
      </w:r>
    </w:p>
    <w:p w14:paraId="0C18916E" w14:textId="77777777" w:rsidR="00616D6E" w:rsidRPr="00E221BD" w:rsidRDefault="00616D6E" w:rsidP="00616D6E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U vrijeme podnošenje prijedloga za otvaranje stečajnog postupka žiro računi dužnika su bili u blokadi.</w:t>
      </w:r>
    </w:p>
    <w:p w14:paraId="258FEF78" w14:textId="77777777" w:rsidR="00616D6E" w:rsidRPr="00E221BD" w:rsidRDefault="00616D6E" w:rsidP="00616D6E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 xml:space="preserve">Društvo je pokušalo provesti postupak predstečajne nagodbe, no vjerovnici nisu podržali plan, te je dana 11.rujna 2015. doneseno rješenje o obustavi postupka predstečajne nagodbe, a nakon toga podnesen i prijedlog za pokretanje stečajnog postupka od strane nagodbenog vijeća FINA-e, dana 01.listopada 2015 godine. </w:t>
      </w:r>
    </w:p>
    <w:p w14:paraId="1DE2A583" w14:textId="77777777" w:rsidR="00616D6E" w:rsidRPr="00E221BD" w:rsidRDefault="00616D6E" w:rsidP="00616D6E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Nastavak poslovanja društva zbog svega gore navedenog nije bilo moguć.</w:t>
      </w:r>
    </w:p>
    <w:p w14:paraId="1AF4610B" w14:textId="77777777" w:rsidR="00616D6E" w:rsidRPr="00E221BD" w:rsidRDefault="00616D6E" w:rsidP="00616D6E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U prilogu izvještaju su i tablice prijavljenih i priznatih tražbina, međutim svi dužnici društva koji su navedeni u računovodstvenoj dokumentaciji i s kojima je sklopljena predstečajna nagodba nisu prijavili svoje tražbine.</w:t>
      </w:r>
    </w:p>
    <w:p w14:paraId="2C3B9D4B" w14:textId="77777777" w:rsidR="0037261E" w:rsidRPr="00E221BD" w:rsidRDefault="0037261E" w:rsidP="00D87DC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rFonts w:eastAsia="Times New Roman"/>
          <w:caps/>
          <w:lang w:val="hr-HR" w:eastAsia="hr-HR"/>
        </w:rPr>
      </w:pPr>
    </w:p>
    <w:p w14:paraId="15126AD1" w14:textId="77777777" w:rsidR="006E4ED9" w:rsidRPr="00E221BD" w:rsidRDefault="006E4ED9" w:rsidP="00D87DC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rFonts w:eastAsia="Times New Roman"/>
          <w:caps/>
          <w:lang w:val="hr-HR" w:eastAsia="hr-HR"/>
        </w:rPr>
      </w:pPr>
    </w:p>
    <w:p w14:paraId="7E988BD2" w14:textId="77777777" w:rsidR="006E4ED9" w:rsidRPr="00E221BD" w:rsidRDefault="006E4ED9" w:rsidP="00D87DC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060E05DD" w14:textId="77777777" w:rsidR="0037261E" w:rsidRPr="00E221BD" w:rsidRDefault="0037261E" w:rsidP="00D87DC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 xml:space="preserve">4. STANJE STEČAJNE MASE </w:t>
      </w:r>
    </w:p>
    <w:p w14:paraId="6303AAED" w14:textId="77777777" w:rsidR="002F1CBD" w:rsidRPr="00E221BD" w:rsidRDefault="002F1CBD" w:rsidP="00D87DC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1EC1366B" w14:textId="77777777" w:rsidR="00DE37A0" w:rsidRPr="00E221BD" w:rsidRDefault="0037261E" w:rsidP="00D17F0F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U cilju izrade početne stečajne bilance te pregleda imovine i obveza stečajnog dužnika sukladno čl.89.Stečajnog zakona angažiran je knjigovodstveni servis </w:t>
      </w:r>
      <w:r w:rsidR="00130249" w:rsidRPr="00E221BD">
        <w:rPr>
          <w:lang w:val="hr-HR"/>
        </w:rPr>
        <w:t>MARI</w:t>
      </w:r>
      <w:r w:rsidRPr="00E221BD">
        <w:rPr>
          <w:lang w:val="hr-HR"/>
        </w:rPr>
        <w:t xml:space="preserve"> d.o.o. iz Varaždina i zatražena je knjigovodstvena dokumentacija stečajnog dužnika.</w:t>
      </w:r>
    </w:p>
    <w:p w14:paraId="7551650F" w14:textId="77777777" w:rsidR="0037261E" w:rsidRPr="00E221BD" w:rsidRDefault="0037261E" w:rsidP="00D87DC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Po izvršenoj analizi financijskih izvještaja, bilance i poslovnih knjiga stečajnog dužnika, utvrđenih i izračunatih tražbina radnika, prijavljenih tražbina vjerovnika stečajnog dužnika, izvršene inventure robe, utvrđenog  popisa pokretnina i uvažavajući izrađenu procjenu po </w:t>
      </w:r>
      <w:r w:rsidR="00556F8F" w:rsidRPr="00E221BD">
        <w:rPr>
          <w:lang w:val="hr-HR"/>
        </w:rPr>
        <w:t xml:space="preserve">društvu ovlaštenom za sudsko vještačenje </w:t>
      </w:r>
      <w:r w:rsidR="00D91FD9" w:rsidRPr="00E221BD">
        <w:rPr>
          <w:lang w:val="hr-HR"/>
        </w:rPr>
        <w:t>Bercon d.o.o.,</w:t>
      </w:r>
      <w:r w:rsidRPr="00E221BD">
        <w:rPr>
          <w:lang w:val="hr-HR"/>
        </w:rPr>
        <w:t xml:space="preserve"> utvrđenog popisa nekretnina i uvažavajući izrađene procjene po </w:t>
      </w:r>
      <w:r w:rsidR="00556F8F" w:rsidRPr="00E221BD">
        <w:rPr>
          <w:lang w:val="hr-HR"/>
        </w:rPr>
        <w:t>društvu ovlaštenom za sudsko vještačenje</w:t>
      </w:r>
      <w:r w:rsidRPr="00E221BD">
        <w:rPr>
          <w:lang w:val="hr-HR"/>
        </w:rPr>
        <w:t xml:space="preserve"> Međimurje investa d.o.o., izvršene procjene mogućnosti unovčenja imovine,  izrađena  je početna  stečajna  bilanca,  s iskazanim stanjem imovine u iznosu od </w:t>
      </w:r>
      <w:r w:rsidR="002909AB" w:rsidRPr="00E221BD">
        <w:rPr>
          <w:lang w:val="hr-HR"/>
        </w:rPr>
        <w:t>1.986.751,85</w:t>
      </w:r>
      <w:r w:rsidRPr="00E221BD">
        <w:rPr>
          <w:lang w:val="hr-HR"/>
        </w:rPr>
        <w:t xml:space="preserve"> kn i obveza u iznosu od </w:t>
      </w:r>
      <w:r w:rsidR="002909AB" w:rsidRPr="00E221BD">
        <w:rPr>
          <w:lang w:val="hr-HR"/>
        </w:rPr>
        <w:t>4.362.590,34</w:t>
      </w:r>
      <w:r w:rsidRPr="00E221BD">
        <w:rPr>
          <w:lang w:val="hr-HR"/>
        </w:rPr>
        <w:t xml:space="preserve"> kn, a kako je prikazano u tabeli 1.</w:t>
      </w:r>
    </w:p>
    <w:p w14:paraId="4E9EE782" w14:textId="77777777" w:rsidR="002909AB" w:rsidRPr="00E221BD" w:rsidRDefault="002909AB" w:rsidP="00D87DC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41245831" w14:textId="52C3161E" w:rsidR="0037261E" w:rsidRPr="00E221BD" w:rsidRDefault="0037261E" w:rsidP="002909A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bCs/>
          <w:lang w:val="hr-HR"/>
        </w:rPr>
      </w:pPr>
      <w:r w:rsidRPr="00E221BD">
        <w:rPr>
          <w:lang w:val="hr-HR"/>
        </w:rPr>
        <w:t>Tabela 1.</w:t>
      </w:r>
      <w:r w:rsidR="002909AB" w:rsidRPr="00E221BD">
        <w:rPr>
          <w:bCs/>
          <w:lang w:val="hr-HR"/>
        </w:rPr>
        <w:t xml:space="preserve"> </w:t>
      </w:r>
      <w:r w:rsidR="0000017D" w:rsidRPr="00E221BD">
        <w:rPr>
          <w:bCs/>
          <w:lang w:val="hr-HR"/>
        </w:rPr>
        <w:t>Početna  stečajna  bilanca</w:t>
      </w:r>
    </w:p>
    <w:p w14:paraId="2A583435" w14:textId="77777777" w:rsidR="002909AB" w:rsidRPr="00E221BD" w:rsidRDefault="002909AB" w:rsidP="002909AB">
      <w:pPr>
        <w:widowControl w:val="0"/>
        <w:autoSpaceDE w:val="0"/>
        <w:autoSpaceDN w:val="0"/>
        <w:adjustRightInd w:val="0"/>
        <w:spacing w:line="360" w:lineRule="auto"/>
        <w:ind w:left="136" w:right="96"/>
        <w:jc w:val="center"/>
        <w:rPr>
          <w:b/>
          <w:bCs/>
          <w:lang w:val="hr-HR"/>
        </w:rPr>
      </w:pPr>
      <w:r w:rsidRPr="00E221BD">
        <w:rPr>
          <w:noProof/>
          <w:lang w:val="hr-HR"/>
        </w:rPr>
        <w:drawing>
          <wp:inline distT="0" distB="0" distL="0" distR="0" wp14:anchorId="7B2796CF" wp14:editId="38D18F3E">
            <wp:extent cx="4410075" cy="3619500"/>
            <wp:effectExtent l="0" t="0" r="9525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79805" w14:textId="77777777" w:rsidR="002909AB" w:rsidRPr="00E221BD" w:rsidRDefault="002909AB" w:rsidP="002909A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3D38E476" w14:textId="77777777" w:rsidR="006E4ED9" w:rsidRPr="00E221BD" w:rsidRDefault="006E4ED9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4AA14F5E" w14:textId="77777777" w:rsidR="006E4ED9" w:rsidRPr="00E221BD" w:rsidRDefault="006E4ED9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18C6CDF1" w14:textId="56780002" w:rsidR="00B757AF" w:rsidRPr="00E221BD" w:rsidRDefault="0037261E" w:rsidP="006E4ED9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Knjigovodstvena vrijednost imovine stečajnog dužnika na dan </w:t>
      </w:r>
      <w:r w:rsidR="006E4ED9" w:rsidRPr="00E221BD">
        <w:rPr>
          <w:lang w:val="hr-HR"/>
        </w:rPr>
        <w:t xml:space="preserve">26.srpnja </w:t>
      </w:r>
      <w:r w:rsidR="002909AB" w:rsidRPr="00E221BD">
        <w:rPr>
          <w:lang w:val="hr-HR"/>
        </w:rPr>
        <w:t>2016</w:t>
      </w:r>
      <w:r w:rsidRPr="00E221BD">
        <w:rPr>
          <w:lang w:val="hr-HR"/>
        </w:rPr>
        <w:t>. godine iznosila je</w:t>
      </w:r>
      <w:r w:rsidR="00276368" w:rsidRPr="00E221BD">
        <w:rPr>
          <w:lang w:val="hr-HR"/>
        </w:rPr>
        <w:t xml:space="preserve"> </w:t>
      </w:r>
      <w:r w:rsidR="007A1528" w:rsidRPr="00E221BD">
        <w:rPr>
          <w:lang w:val="hr-HR"/>
        </w:rPr>
        <w:t>1</w:t>
      </w:r>
      <w:r w:rsidR="002909AB" w:rsidRPr="00E221BD">
        <w:rPr>
          <w:lang w:val="hr-HR"/>
        </w:rPr>
        <w:t>.986.751,85</w:t>
      </w:r>
      <w:r w:rsidRPr="00E221BD">
        <w:rPr>
          <w:lang w:val="hr-HR"/>
        </w:rPr>
        <w:t xml:space="preserve"> kn, a koja se imovina sastoji od nekretnina, pokretnina, financijske imovine,</w:t>
      </w:r>
      <w:r w:rsidR="00276368" w:rsidRPr="00E221BD">
        <w:rPr>
          <w:lang w:val="hr-HR"/>
        </w:rPr>
        <w:t xml:space="preserve"> </w:t>
      </w:r>
      <w:r w:rsidRPr="00E221BD">
        <w:rPr>
          <w:lang w:val="hr-HR"/>
        </w:rPr>
        <w:t>zaliha, potraživanja i ostale imovine, dok procijenjena vrijednost imovine iskazane u početnoj</w:t>
      </w:r>
      <w:r w:rsidR="00276368" w:rsidRPr="00E221BD">
        <w:rPr>
          <w:lang w:val="hr-HR"/>
        </w:rPr>
        <w:t xml:space="preserve"> </w:t>
      </w:r>
      <w:r w:rsidRPr="00E221BD">
        <w:rPr>
          <w:lang w:val="hr-HR"/>
        </w:rPr>
        <w:t xml:space="preserve">stečajnoj bilanci iznosi </w:t>
      </w:r>
      <w:r w:rsidR="003C3703" w:rsidRPr="00E221BD">
        <w:rPr>
          <w:lang w:val="hr-HR"/>
        </w:rPr>
        <w:t>1.872.246,18</w:t>
      </w:r>
      <w:r w:rsidRPr="00E221BD">
        <w:rPr>
          <w:lang w:val="hr-HR"/>
        </w:rPr>
        <w:t xml:space="preserve"> kn, a kako slijedi u nastavku.</w:t>
      </w:r>
    </w:p>
    <w:p w14:paraId="1DD753EB" w14:textId="77777777" w:rsidR="0037261E" w:rsidRPr="00E221BD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 xml:space="preserve">4.1. </w:t>
      </w:r>
      <w:r w:rsidR="00276368" w:rsidRPr="00E221BD">
        <w:rPr>
          <w:lang w:val="hr-HR"/>
        </w:rPr>
        <w:t>NEKRETNINE</w:t>
      </w:r>
    </w:p>
    <w:p w14:paraId="68BB2F24" w14:textId="5EEE1099" w:rsidR="0037261E" w:rsidRPr="00E221BD" w:rsidRDefault="0037261E" w:rsidP="0090078B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Knjigovodstvena vrijednost nekretnina stečajnog dužnika u Bilanci na dan </w:t>
      </w:r>
      <w:r w:rsidR="006E4ED9" w:rsidRPr="00E221BD">
        <w:rPr>
          <w:lang w:val="hr-HR"/>
        </w:rPr>
        <w:t xml:space="preserve">26.srpnja </w:t>
      </w:r>
      <w:r w:rsidR="003C3703" w:rsidRPr="00E221BD">
        <w:rPr>
          <w:lang w:val="hr-HR"/>
        </w:rPr>
        <w:t>2016.</w:t>
      </w:r>
      <w:r w:rsidRPr="00E221BD">
        <w:rPr>
          <w:lang w:val="hr-HR"/>
        </w:rPr>
        <w:t xml:space="preserve"> godin</w:t>
      </w:r>
      <w:r w:rsidR="00276368" w:rsidRPr="00E221BD">
        <w:rPr>
          <w:lang w:val="hr-HR"/>
        </w:rPr>
        <w:t xml:space="preserve">e </w:t>
      </w:r>
      <w:r w:rsidRPr="00E221BD">
        <w:rPr>
          <w:lang w:val="hr-HR"/>
        </w:rPr>
        <w:t xml:space="preserve">iznosi </w:t>
      </w:r>
      <w:r w:rsidR="003C3703" w:rsidRPr="00E221BD">
        <w:rPr>
          <w:lang w:val="hr-HR"/>
        </w:rPr>
        <w:t>1.594.499,22</w:t>
      </w:r>
      <w:r w:rsidRPr="00E221BD">
        <w:rPr>
          <w:lang w:val="hr-HR"/>
        </w:rPr>
        <w:t xml:space="preserve"> kn, dok procijenjena vrijednost nekretnina po </w:t>
      </w:r>
      <w:r w:rsidR="00556F8F" w:rsidRPr="00E221BD">
        <w:rPr>
          <w:lang w:val="hr-HR"/>
        </w:rPr>
        <w:t xml:space="preserve">društvu ovlaštenom za sudsko vještačenje </w:t>
      </w:r>
      <w:r w:rsidRPr="00E221BD">
        <w:rPr>
          <w:lang w:val="hr-HR"/>
        </w:rPr>
        <w:t>Međimurje</w:t>
      </w:r>
      <w:r w:rsidR="007A1528" w:rsidRPr="00E221BD">
        <w:rPr>
          <w:lang w:val="hr-HR"/>
        </w:rPr>
        <w:t>-</w:t>
      </w:r>
      <w:r w:rsidRPr="00E221BD">
        <w:rPr>
          <w:lang w:val="hr-HR"/>
        </w:rPr>
        <w:t xml:space="preserve">investa d.o.o. iznosi </w:t>
      </w:r>
      <w:r w:rsidR="003C3703" w:rsidRPr="00E221BD">
        <w:rPr>
          <w:lang w:val="hr-HR"/>
        </w:rPr>
        <w:t>1.750.000</w:t>
      </w:r>
      <w:r w:rsidR="00A43A59" w:rsidRPr="00E221BD">
        <w:rPr>
          <w:lang w:val="hr-HR"/>
        </w:rPr>
        <w:t>,0</w:t>
      </w:r>
      <w:r w:rsidRPr="00E221BD">
        <w:rPr>
          <w:lang w:val="hr-HR"/>
        </w:rPr>
        <w:t>0 kn</w:t>
      </w:r>
      <w:r w:rsidR="00276368" w:rsidRPr="00E221BD">
        <w:rPr>
          <w:lang w:val="hr-HR"/>
        </w:rPr>
        <w:t>,</w:t>
      </w:r>
      <w:r w:rsidRPr="00E221BD">
        <w:rPr>
          <w:lang w:val="hr-HR"/>
        </w:rPr>
        <w:t xml:space="preserve"> te se  nekretnine u predmetnom iznosu iskazuju  u početnoj stečajnoj bilanci. </w:t>
      </w:r>
    </w:p>
    <w:p w14:paraId="700C70EF" w14:textId="77777777" w:rsidR="00A11FF5" w:rsidRPr="00E221BD" w:rsidRDefault="00A11FF5" w:rsidP="0090078B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28558081" w14:textId="28A90D92" w:rsidR="0037261E" w:rsidRPr="00E221BD" w:rsidRDefault="0000017D" w:rsidP="0000017D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E221BD">
        <w:rPr>
          <w:lang w:val="hr-HR"/>
        </w:rPr>
        <w:t>Tabela 2</w:t>
      </w:r>
      <w:r w:rsidR="0037261E" w:rsidRPr="00E221BD">
        <w:rPr>
          <w:lang w:val="hr-HR"/>
        </w:rPr>
        <w:t>. Prikaz knjigovodstvene vrijednosti, procijenjene vrijednosti i utvrđene razlike po pojedinoj nekretnini</w:t>
      </w:r>
    </w:p>
    <w:p w14:paraId="732F9C1E" w14:textId="77777777" w:rsidR="00A43A59" w:rsidRPr="00E221BD" w:rsidRDefault="00A43A59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i/>
          <w:lang w:val="hr-HR"/>
        </w:rPr>
      </w:pPr>
    </w:p>
    <w:p w14:paraId="02550779" w14:textId="51FC6913" w:rsidR="00A43A59" w:rsidRPr="00E221BD" w:rsidRDefault="002909AB" w:rsidP="00E4184A">
      <w:pPr>
        <w:widowControl w:val="0"/>
        <w:autoSpaceDE w:val="0"/>
        <w:autoSpaceDN w:val="0"/>
        <w:adjustRightInd w:val="0"/>
        <w:spacing w:line="360" w:lineRule="auto"/>
        <w:ind w:left="136" w:right="96"/>
        <w:jc w:val="center"/>
        <w:rPr>
          <w:i/>
          <w:lang w:val="hr-HR"/>
        </w:rPr>
      </w:pPr>
      <w:r w:rsidRPr="00E221BD">
        <w:rPr>
          <w:noProof/>
          <w:lang w:val="hr-HR"/>
        </w:rPr>
        <w:drawing>
          <wp:inline distT="0" distB="0" distL="0" distR="0" wp14:anchorId="5A7103BB" wp14:editId="3CA8FE57">
            <wp:extent cx="5095875" cy="1828800"/>
            <wp:effectExtent l="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C5293" w14:textId="77777777" w:rsidR="00A43A59" w:rsidRPr="00E221BD" w:rsidRDefault="00A43A59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i/>
          <w:lang w:val="hr-HR"/>
        </w:rPr>
      </w:pPr>
    </w:p>
    <w:p w14:paraId="5AC88BEC" w14:textId="798BBACF" w:rsidR="00B757AF" w:rsidRPr="00E221BD" w:rsidRDefault="0000017D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Na </w:t>
      </w:r>
      <w:r w:rsidR="0037261E" w:rsidRPr="00E221BD">
        <w:rPr>
          <w:lang w:val="hr-HR"/>
        </w:rPr>
        <w:t>nekretnina</w:t>
      </w:r>
      <w:r w:rsidRPr="00E221BD">
        <w:rPr>
          <w:lang w:val="hr-HR"/>
        </w:rPr>
        <w:t>ma stečajnog dužnika upisana su založna prava razlučnih</w:t>
      </w:r>
      <w:r w:rsidR="0037261E" w:rsidRPr="00E221BD">
        <w:rPr>
          <w:lang w:val="hr-HR"/>
        </w:rPr>
        <w:t xml:space="preserve"> vjerovnika</w:t>
      </w:r>
      <w:r w:rsidR="00B757AF" w:rsidRPr="00E221BD">
        <w:rPr>
          <w:lang w:val="hr-HR"/>
        </w:rPr>
        <w:t xml:space="preserve"> prema prikazu u </w:t>
      </w:r>
      <w:r w:rsidRPr="00E221BD">
        <w:rPr>
          <w:lang w:val="hr-HR"/>
        </w:rPr>
        <w:t xml:space="preserve">tabeli 3. </w:t>
      </w:r>
    </w:p>
    <w:p w14:paraId="5AACC841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318B588E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49D10B7D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73B29452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24F10CCB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4E849D17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508B50EC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0BAC5836" w14:textId="77777777" w:rsidR="00B757AF" w:rsidRPr="00E221BD" w:rsidRDefault="00B757AF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5B57DC16" w14:textId="77777777" w:rsidR="00E4184A" w:rsidRPr="00E221BD" w:rsidRDefault="00E4184A" w:rsidP="006E4ED9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6BE135C3" w14:textId="0F109903" w:rsidR="00B757AF" w:rsidRPr="00E221BD" w:rsidRDefault="0000017D" w:rsidP="006E4ED9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>Tabela 3</w:t>
      </w:r>
      <w:r w:rsidR="0037261E" w:rsidRPr="00E221BD">
        <w:rPr>
          <w:lang w:val="hr-HR"/>
        </w:rPr>
        <w:t xml:space="preserve">.  </w:t>
      </w:r>
      <w:r w:rsidR="008E612D" w:rsidRPr="00E221BD">
        <w:rPr>
          <w:lang w:val="hr-HR"/>
        </w:rPr>
        <w:t>P</w:t>
      </w:r>
      <w:r w:rsidR="0037261E" w:rsidRPr="00E221BD">
        <w:rPr>
          <w:lang w:val="hr-HR"/>
        </w:rPr>
        <w:t xml:space="preserve">rikaz </w:t>
      </w:r>
      <w:r w:rsidRPr="00E221BD">
        <w:rPr>
          <w:lang w:val="hr-HR"/>
        </w:rPr>
        <w:t>založnih prava upisanih</w:t>
      </w:r>
      <w:r w:rsidR="0037261E" w:rsidRPr="00E221BD">
        <w:rPr>
          <w:lang w:val="hr-HR"/>
        </w:rPr>
        <w:t xml:space="preserve"> na nekretninama </w:t>
      </w:r>
      <w:r w:rsidR="00CF3094" w:rsidRPr="00E221BD">
        <w:rPr>
          <w:lang w:val="hr-HR"/>
        </w:rPr>
        <w:t xml:space="preserve"> </w:t>
      </w:r>
    </w:p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1480"/>
        <w:gridCol w:w="1073"/>
        <w:gridCol w:w="1134"/>
        <w:gridCol w:w="1134"/>
        <w:gridCol w:w="1984"/>
        <w:gridCol w:w="1560"/>
        <w:gridCol w:w="1417"/>
      </w:tblGrid>
      <w:tr w:rsidR="00E221BD" w:rsidRPr="00E221BD" w14:paraId="41799B9A" w14:textId="77777777" w:rsidTr="003148A4">
        <w:trPr>
          <w:trHeight w:val="69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0658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Adresa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8303E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općina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F7EF0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čestica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6A73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kčbr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6629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Vjerovnik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2F6E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Broj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3E3D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Iznos</w:t>
            </w:r>
          </w:p>
        </w:tc>
      </w:tr>
      <w:tr w:rsidR="00E221BD" w:rsidRPr="00E221BD" w14:paraId="28116A67" w14:textId="77777777" w:rsidTr="003148A4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3D1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Vinogradska 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3C2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Đurđevac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536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5217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741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7475/86/2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FF0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831E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729/08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F73C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61.200,00 € </w:t>
            </w:r>
          </w:p>
        </w:tc>
      </w:tr>
      <w:tr w:rsidR="00E221BD" w:rsidRPr="00E221BD" w14:paraId="067D85CD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AE56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E692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33E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D59E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114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7709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2270/08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79B8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240.000,00 kn </w:t>
            </w:r>
          </w:p>
        </w:tc>
      </w:tr>
      <w:tr w:rsidR="00E221BD" w:rsidRPr="00E221BD" w14:paraId="605234C6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C9EA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193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DDC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F793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A0A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609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2271/08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671A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300.000,00 kn </w:t>
            </w:r>
          </w:p>
        </w:tc>
      </w:tr>
      <w:tr w:rsidR="00E221BD" w:rsidRPr="00E221BD" w14:paraId="35DFF03C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7216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8DE2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F369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FAF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4D9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6EDE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1757/09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2784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50.744,66 € </w:t>
            </w:r>
          </w:p>
        </w:tc>
      </w:tr>
      <w:tr w:rsidR="00E221BD" w:rsidRPr="00E221BD" w14:paraId="6EE33E09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FC3F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DD8B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03A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DAB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137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A19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3169/10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AE5E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1.400.000,00 kn </w:t>
            </w:r>
          </w:p>
        </w:tc>
      </w:tr>
      <w:tr w:rsidR="00E221BD" w:rsidRPr="00E221BD" w14:paraId="327905CC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E312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F07F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128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9496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2166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Ministarstvo financija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16E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2863/12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7561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467.984,74 kn </w:t>
            </w:r>
          </w:p>
        </w:tc>
      </w:tr>
      <w:tr w:rsidR="00E221BD" w:rsidRPr="00E221BD" w14:paraId="086B535C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2AD0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76740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B52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7348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3EF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Velekem d.d.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565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6308/12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9A61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560.576,74 kn </w:t>
            </w:r>
          </w:p>
        </w:tc>
      </w:tr>
      <w:tr w:rsidR="00E221BD" w:rsidRPr="00E221BD" w14:paraId="18EF80A8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994EA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9A18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505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768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65AC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Komunalije d.o.o. Đurđevac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53A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4115/13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CAD1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11.301,19 kn </w:t>
            </w:r>
          </w:p>
        </w:tc>
      </w:tr>
      <w:tr w:rsidR="00E221BD" w:rsidRPr="00E221BD" w14:paraId="209418E8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6082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2CE5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4CF2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AE37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46B5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2F3F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B6525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:rsidR="00E221BD" w:rsidRPr="00E221BD" w14:paraId="29B4F2B5" w14:textId="77777777" w:rsidTr="003148A4">
        <w:trPr>
          <w:trHeight w:val="5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354D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Adresa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5AD94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općina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0E21A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čestica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E964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kčbr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9B64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Vjerovnik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AAE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Broj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DD9F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Iznos</w:t>
            </w:r>
          </w:p>
        </w:tc>
      </w:tr>
      <w:tr w:rsidR="00E221BD" w:rsidRPr="00E221BD" w14:paraId="47971DCA" w14:textId="77777777" w:rsidTr="003148A4">
        <w:trPr>
          <w:trHeight w:val="46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CA58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Kloštar</w:t>
            </w:r>
            <w:r w:rsidRPr="00E221BD">
              <w:rPr>
                <w:rFonts w:ascii="PMingLiU" w:eastAsia="PMingLiU" w:hAnsi="PMingLiU" w:cs="PMingLiU"/>
                <w:sz w:val="16"/>
                <w:szCs w:val="16"/>
                <w:lang w:val="hr-HR"/>
              </w:rPr>
              <w:br/>
            </w: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Podravski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25B79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Kloštar </w:t>
            </w:r>
            <w:r w:rsidRPr="00E221BD">
              <w:rPr>
                <w:rFonts w:ascii="PMingLiU" w:eastAsia="PMingLiU" w:hAnsi="PMingLiU" w:cs="PMingLiU"/>
                <w:sz w:val="16"/>
                <w:szCs w:val="16"/>
                <w:lang w:val="hr-HR"/>
              </w:rPr>
              <w:br/>
            </w:r>
            <w:r w:rsidRPr="00E221BD">
              <w:rPr>
                <w:rFonts w:eastAsia="Times New Roman"/>
                <w:sz w:val="16"/>
                <w:szCs w:val="16"/>
                <w:lang w:val="hr-HR"/>
              </w:rPr>
              <w:t>Podravski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121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2961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D93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2358/149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C27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Slatinska banka d.d.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3541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Z.1551/08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CE09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300.000,00 kn </w:t>
            </w:r>
          </w:p>
        </w:tc>
      </w:tr>
      <w:tr w:rsidR="00E221BD" w:rsidRPr="00E221BD" w14:paraId="369ADF3C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EA52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289AE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C11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3466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161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Ministarstvo financija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D69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2863/12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FF7B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467.984,74 kn </w:t>
            </w:r>
          </w:p>
        </w:tc>
      </w:tr>
      <w:tr w:rsidR="00E221BD" w:rsidRPr="00E221BD" w14:paraId="44AAFFC3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2DA8F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7910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240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687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F54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Natura Agro u stečaju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1F3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3212/13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961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8.636,39 kn </w:t>
            </w:r>
          </w:p>
        </w:tc>
      </w:tr>
      <w:tr w:rsidR="00E221BD" w:rsidRPr="00E221BD" w14:paraId="2E7D3BAA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2A74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8BEB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3DA1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0D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F0D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Beming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213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Z-7757/2014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8B1A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1.177,56 kn </w:t>
            </w:r>
          </w:p>
        </w:tc>
      </w:tr>
      <w:tr w:rsidR="00E221BD" w:rsidRPr="00E221BD" w14:paraId="010A1D6A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6ACB8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CDF0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83E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1561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14DC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Beming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27F8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Z-7746/2014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2C15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1.275,69 kn </w:t>
            </w:r>
          </w:p>
        </w:tc>
      </w:tr>
      <w:tr w:rsidR="00E221BD" w:rsidRPr="00E221BD" w14:paraId="201E0CFA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21AD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F691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6DC56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9E8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FAE0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5C28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633E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:rsidR="00E221BD" w:rsidRPr="00E221BD" w14:paraId="0C0568F0" w14:textId="77777777" w:rsidTr="003148A4">
        <w:trPr>
          <w:trHeight w:val="63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A94A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Adresa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F46E3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općina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F457C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čestica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89C7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kčbr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6825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Vjerovnik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068B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Broj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D7B0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Iznos</w:t>
            </w:r>
          </w:p>
        </w:tc>
      </w:tr>
      <w:tr w:rsidR="00E221BD" w:rsidRPr="00E221BD" w14:paraId="28B97532" w14:textId="77777777" w:rsidTr="003148A4">
        <w:trPr>
          <w:trHeight w:val="46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7652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Gradska tržnica</w:t>
            </w:r>
            <w:r w:rsidRPr="00E221BD">
              <w:rPr>
                <w:rFonts w:ascii="PMingLiU" w:eastAsia="PMingLiU" w:hAnsi="PMingLiU" w:cs="PMingLiU"/>
                <w:sz w:val="16"/>
                <w:szCs w:val="16"/>
                <w:lang w:val="hr-HR"/>
              </w:rPr>
              <w:br/>
            </w:r>
            <w:r w:rsidRPr="00E221BD">
              <w:rPr>
                <w:rFonts w:eastAsia="Times New Roman"/>
                <w:sz w:val="16"/>
                <w:szCs w:val="16"/>
                <w:lang w:val="hr-HR"/>
              </w:rPr>
              <w:t>lokal 10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4CB6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Đurđevac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A207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10437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E46C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4194/3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E312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Zagrebačka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E93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3169/10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3F0C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1.400.000,00 kn </w:t>
            </w:r>
          </w:p>
        </w:tc>
      </w:tr>
      <w:tr w:rsidR="00E221BD" w:rsidRPr="00E221BD" w14:paraId="1E20EF5E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BDBA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7C1D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1B9C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F68E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etaža 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78F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Ministarstvo financija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1563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2863/12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7FDB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467.984,74 kn </w:t>
            </w:r>
          </w:p>
        </w:tc>
      </w:tr>
      <w:tr w:rsidR="00E221BD" w:rsidRPr="00E221BD" w14:paraId="65CFCC5A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B7E5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C8B9" w14:textId="77777777" w:rsidR="003148A4" w:rsidRPr="00E221BD" w:rsidRDefault="003148A4" w:rsidP="003148A4">
            <w:pPr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36DA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1446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9B6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Natura Agro u stečaju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377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3212/13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3AD6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8.636,39 kn </w:t>
            </w:r>
          </w:p>
        </w:tc>
      </w:tr>
      <w:tr w:rsidR="00E221BD" w:rsidRPr="00E221BD" w14:paraId="27D30D54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83C4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E5B2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EC24B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8EFC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A4E49" w14:textId="77777777" w:rsidR="003148A4" w:rsidRPr="00E221BD" w:rsidRDefault="003148A4" w:rsidP="003148A4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A2036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7B5A" w14:textId="77777777" w:rsidR="003148A4" w:rsidRPr="00E221BD" w:rsidRDefault="003148A4" w:rsidP="003148A4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:rsidR="00E221BD" w:rsidRPr="00E221BD" w14:paraId="3376CE82" w14:textId="77777777" w:rsidTr="003148A4">
        <w:trPr>
          <w:trHeight w:val="57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1D10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Adresa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EEEF2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općina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15E41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 xml:space="preserve">Katastarska </w:t>
            </w: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br/>
              <w:t>čestica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C121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kčbr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C1F1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Vjerovnik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01CE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Broj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212" w14:textId="77777777" w:rsidR="003148A4" w:rsidRPr="00E221BD" w:rsidRDefault="003148A4" w:rsidP="003148A4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6"/>
                <w:szCs w:val="16"/>
                <w:lang w:val="hr-HR"/>
              </w:rPr>
              <w:t>Iznos</w:t>
            </w:r>
          </w:p>
        </w:tc>
      </w:tr>
      <w:tr w:rsidR="00E221BD" w:rsidRPr="00E221BD" w14:paraId="098D9D3D" w14:textId="77777777" w:rsidTr="003148A4">
        <w:trPr>
          <w:trHeight w:val="46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D0F44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Gradska tržnica</w:t>
            </w:r>
            <w:r w:rsidRPr="00E221BD">
              <w:rPr>
                <w:rFonts w:ascii="PMingLiU" w:eastAsia="PMingLiU" w:hAnsi="PMingLiU" w:cs="PMingLiU"/>
                <w:sz w:val="16"/>
                <w:szCs w:val="16"/>
                <w:lang w:val="hr-HR"/>
              </w:rPr>
              <w:br/>
            </w:r>
            <w:r w:rsidRPr="00E221BD">
              <w:rPr>
                <w:rFonts w:eastAsia="Times New Roman"/>
                <w:sz w:val="16"/>
                <w:szCs w:val="16"/>
                <w:lang w:val="hr-HR"/>
              </w:rPr>
              <w:t>lokal  7 i 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8CD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Đurđevac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74DD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10437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FF93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4194/3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9A92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Slatinska banka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A9A9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1552/08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6AF8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300.000,00 kn </w:t>
            </w:r>
          </w:p>
        </w:tc>
      </w:tr>
      <w:tr w:rsidR="00E221BD" w:rsidRPr="00E221BD" w14:paraId="72FFD2DB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EB47" w14:textId="77777777" w:rsidR="003148A4" w:rsidRPr="00E221BD" w:rsidRDefault="003148A4" w:rsidP="003148A4">
            <w:pPr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CC85" w14:textId="77777777" w:rsidR="003148A4" w:rsidRPr="00E221BD" w:rsidRDefault="003148A4" w:rsidP="003148A4">
            <w:pPr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0054" w14:textId="77777777" w:rsidR="003148A4" w:rsidRPr="00E221BD" w:rsidRDefault="003148A4" w:rsidP="003148A4">
            <w:pPr>
              <w:jc w:val="center"/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7395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etaža 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BF2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Ministarstvo financija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BCA0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2863/12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E19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467.984,74 kn </w:t>
            </w:r>
          </w:p>
        </w:tc>
      </w:tr>
      <w:tr w:rsidR="003148A4" w:rsidRPr="00E221BD" w14:paraId="61C1518C" w14:textId="77777777" w:rsidTr="003148A4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0A3A" w14:textId="77777777" w:rsidR="003148A4" w:rsidRPr="00E221BD" w:rsidRDefault="003148A4" w:rsidP="003148A4">
            <w:pPr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37DA" w14:textId="77777777" w:rsidR="003148A4" w:rsidRPr="00E221BD" w:rsidRDefault="003148A4" w:rsidP="003148A4">
            <w:pPr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6570" w14:textId="77777777" w:rsidR="003148A4" w:rsidRPr="00E221BD" w:rsidRDefault="003148A4" w:rsidP="003148A4">
            <w:pPr>
              <w:jc w:val="center"/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38DB" w14:textId="77777777" w:rsidR="003148A4" w:rsidRPr="00E221BD" w:rsidRDefault="003148A4" w:rsidP="003148A4">
            <w:pPr>
              <w:jc w:val="center"/>
              <w:rPr>
                <w:rFonts w:ascii="Calibri" w:eastAsia="Times New Roman" w:hAnsi="Calibri"/>
                <w:sz w:val="16"/>
                <w:szCs w:val="16"/>
                <w:lang w:val="hr-HR"/>
              </w:rPr>
            </w:pPr>
            <w:r w:rsidRPr="00E221BD">
              <w:rPr>
                <w:rFonts w:ascii="Calibri" w:eastAsia="Times New Roman" w:hAnsi="Calibri"/>
                <w:sz w:val="16"/>
                <w:szCs w:val="16"/>
                <w:lang w:val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E1C2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Natura Agro u stečaju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8BCB" w14:textId="77777777" w:rsidR="003148A4" w:rsidRPr="00E221BD" w:rsidRDefault="003148A4" w:rsidP="003148A4">
            <w:pPr>
              <w:jc w:val="center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>Z 3212/13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CD0E" w14:textId="77777777" w:rsidR="003148A4" w:rsidRPr="00E221BD" w:rsidRDefault="003148A4" w:rsidP="003148A4">
            <w:pPr>
              <w:jc w:val="right"/>
              <w:rPr>
                <w:rFonts w:eastAsia="Times New Roman"/>
                <w:sz w:val="16"/>
                <w:szCs w:val="16"/>
                <w:lang w:val="hr-HR"/>
              </w:rPr>
            </w:pPr>
            <w:r w:rsidRPr="00E221BD">
              <w:rPr>
                <w:rFonts w:eastAsia="Times New Roman"/>
                <w:sz w:val="16"/>
                <w:szCs w:val="16"/>
                <w:lang w:val="hr-HR"/>
              </w:rPr>
              <w:t xml:space="preserve"> 8.636,39 kn </w:t>
            </w:r>
          </w:p>
        </w:tc>
      </w:tr>
    </w:tbl>
    <w:p w14:paraId="39D859E6" w14:textId="112ADCB5" w:rsidR="0037261E" w:rsidRPr="00E221BD" w:rsidRDefault="0037261E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3BFDA14D" w14:textId="77777777" w:rsidR="0037261E" w:rsidRPr="00E221BD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0C21CB29" w14:textId="77777777" w:rsidR="0037261E" w:rsidRPr="00E221BD" w:rsidRDefault="0037261E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>4.2. POKRETNINE I ZALIHE</w:t>
      </w:r>
    </w:p>
    <w:p w14:paraId="077BA29D" w14:textId="10CA34B7" w:rsidR="0090078B" w:rsidRPr="00E221BD" w:rsidRDefault="0037261E" w:rsidP="0027636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>Pokretnine u vlasništvu stečaj</w:t>
      </w:r>
      <w:r w:rsidR="00E4184A" w:rsidRPr="00E221BD">
        <w:rPr>
          <w:lang w:val="hr-HR"/>
        </w:rPr>
        <w:t>nog dužnika evidentirane su na b</w:t>
      </w:r>
      <w:r w:rsidRPr="00E221BD">
        <w:rPr>
          <w:lang w:val="hr-HR"/>
        </w:rPr>
        <w:t xml:space="preserve">ilanci sa danom </w:t>
      </w:r>
    </w:p>
    <w:p w14:paraId="1CB874CC" w14:textId="77777777" w:rsidR="0000017D" w:rsidRPr="00E221BD" w:rsidRDefault="0000017D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 xml:space="preserve">26.srpnja </w:t>
      </w:r>
      <w:r w:rsidR="00B757AF" w:rsidRPr="00E221BD">
        <w:rPr>
          <w:lang w:val="hr-HR"/>
        </w:rPr>
        <w:t>2016</w:t>
      </w:r>
      <w:r w:rsidR="0037261E" w:rsidRPr="00E221BD">
        <w:rPr>
          <w:lang w:val="hr-HR"/>
        </w:rPr>
        <w:t>.</w:t>
      </w:r>
      <w:r w:rsidR="00276368" w:rsidRPr="00E221BD">
        <w:rPr>
          <w:lang w:val="hr-HR"/>
        </w:rPr>
        <w:t xml:space="preserve"> </w:t>
      </w:r>
      <w:r w:rsidR="00B757AF" w:rsidRPr="00E221BD">
        <w:rPr>
          <w:lang w:val="hr-HR"/>
        </w:rPr>
        <w:t>godine u iznosu od 7.981,87</w:t>
      </w:r>
      <w:r w:rsidR="0037261E" w:rsidRPr="00E221BD">
        <w:rPr>
          <w:lang w:val="hr-HR"/>
        </w:rPr>
        <w:t xml:space="preserve"> kn, koje se pokretnine sastoje od opreme</w:t>
      </w:r>
      <w:r w:rsidR="00B757AF" w:rsidRPr="00E221BD">
        <w:rPr>
          <w:lang w:val="hr-HR"/>
        </w:rPr>
        <w:t xml:space="preserve"> i </w:t>
      </w:r>
    </w:p>
    <w:p w14:paraId="2DD8226C" w14:textId="77777777" w:rsidR="0000017D" w:rsidRPr="00E221BD" w:rsidRDefault="0000017D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2D1A15C9" w14:textId="6B657220" w:rsidR="0037261E" w:rsidRPr="00E221BD" w:rsidRDefault="00B757AF" w:rsidP="0090078B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lastRenderedPageBreak/>
        <w:t>inventara</w:t>
      </w:r>
      <w:r w:rsidR="0037261E" w:rsidRPr="00E221BD">
        <w:rPr>
          <w:lang w:val="hr-HR"/>
        </w:rPr>
        <w:t xml:space="preserve">, </w:t>
      </w:r>
      <w:r w:rsidRPr="00E221BD">
        <w:rPr>
          <w:lang w:val="hr-HR"/>
        </w:rPr>
        <w:t xml:space="preserve"> </w:t>
      </w:r>
      <w:r w:rsidR="0037261E" w:rsidRPr="00E221BD">
        <w:rPr>
          <w:lang w:val="hr-HR"/>
        </w:rPr>
        <w:t xml:space="preserve"> a zalihe </w:t>
      </w:r>
      <w:r w:rsidRPr="00E221BD">
        <w:rPr>
          <w:lang w:val="hr-HR"/>
        </w:rPr>
        <w:t>robe</w:t>
      </w:r>
      <w:r w:rsidR="008E612D" w:rsidRPr="00E221BD">
        <w:rPr>
          <w:lang w:val="hr-HR"/>
        </w:rPr>
        <w:t xml:space="preserve"> </w:t>
      </w:r>
      <w:r w:rsidR="0037261E" w:rsidRPr="00E221BD">
        <w:rPr>
          <w:lang w:val="hr-HR"/>
        </w:rPr>
        <w:t xml:space="preserve">u iznosu od </w:t>
      </w:r>
      <w:r w:rsidRPr="00E221BD">
        <w:rPr>
          <w:lang w:val="hr-HR"/>
        </w:rPr>
        <w:t>87.929,68</w:t>
      </w:r>
      <w:r w:rsidR="0037261E" w:rsidRPr="00E221BD">
        <w:rPr>
          <w:lang w:val="hr-HR"/>
        </w:rPr>
        <w:t xml:space="preserve"> kn. </w:t>
      </w:r>
    </w:p>
    <w:p w14:paraId="2FDD66DF" w14:textId="129AB442" w:rsidR="00A61BF7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>Od pokretnina prema provedenoj inventur</w:t>
      </w:r>
      <w:r w:rsidR="0000017D" w:rsidRPr="00E221BD">
        <w:rPr>
          <w:lang w:val="hr-HR"/>
        </w:rPr>
        <w:t>i društvo ima u svom vlasništvu sitni</w:t>
      </w:r>
      <w:r w:rsidRPr="00E221BD">
        <w:rPr>
          <w:lang w:val="hr-HR"/>
        </w:rPr>
        <w:t xml:space="preserve"> </w:t>
      </w:r>
      <w:r w:rsidR="0000017D" w:rsidRPr="00E221BD">
        <w:rPr>
          <w:lang w:val="hr-HR"/>
        </w:rPr>
        <w:t>inventar</w:t>
      </w:r>
      <w:r w:rsidR="00A878A5" w:rsidRPr="00E221BD">
        <w:rPr>
          <w:lang w:val="hr-HR"/>
        </w:rPr>
        <w:t>,</w:t>
      </w:r>
      <w:r w:rsidR="006376BB" w:rsidRPr="00E221BD">
        <w:rPr>
          <w:lang w:val="hr-HR"/>
        </w:rPr>
        <w:t xml:space="preserve"> namještaj,</w:t>
      </w:r>
      <w:r w:rsidR="00A878A5" w:rsidRPr="00E221BD">
        <w:rPr>
          <w:lang w:val="hr-HR"/>
        </w:rPr>
        <w:t xml:space="preserve"> </w:t>
      </w:r>
      <w:r w:rsidR="006376BB" w:rsidRPr="00E221BD">
        <w:rPr>
          <w:lang w:val="hr-HR"/>
        </w:rPr>
        <w:t>uredsku opremu i</w:t>
      </w:r>
      <w:r w:rsidRPr="00E221BD">
        <w:rPr>
          <w:lang w:val="hr-HR"/>
        </w:rPr>
        <w:t xml:space="preserve"> računalnu opremu</w:t>
      </w:r>
      <w:r w:rsidR="006376BB" w:rsidRPr="00E221BD">
        <w:rPr>
          <w:lang w:val="hr-HR"/>
        </w:rPr>
        <w:t>, te zalihu trgovačke robe</w:t>
      </w:r>
      <w:r w:rsidR="00A878A5" w:rsidRPr="00E221BD">
        <w:rPr>
          <w:lang w:val="hr-HR"/>
        </w:rPr>
        <w:t>.</w:t>
      </w:r>
    </w:p>
    <w:p w14:paraId="0C629E10" w14:textId="77777777" w:rsidR="0000017D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  <w:r w:rsidRPr="00E221BD">
        <w:rPr>
          <w:lang w:val="hr-HR"/>
        </w:rPr>
        <w:t xml:space="preserve">Ukupna procijenjena vrijednosti pokretne imovine  utvrđena je po  sudskom vještaku Bercon d.o.o. u iznosu od </w:t>
      </w:r>
      <w:r w:rsidR="00A878A5" w:rsidRPr="00E221BD">
        <w:rPr>
          <w:lang w:val="hr-HR"/>
        </w:rPr>
        <w:t xml:space="preserve">38.200,00 </w:t>
      </w:r>
      <w:r w:rsidRPr="00E221BD">
        <w:rPr>
          <w:bCs/>
          <w:lang w:val="hr-HR"/>
        </w:rPr>
        <w:t xml:space="preserve">kn, </w:t>
      </w:r>
      <w:r w:rsidR="0000017D" w:rsidRPr="00E221BD">
        <w:rPr>
          <w:bCs/>
          <w:lang w:val="hr-HR"/>
        </w:rPr>
        <w:t xml:space="preserve">kako je prikazano u tabeli 4, te je u predmetnom iznosu iskazana u početnoj bilanci </w:t>
      </w:r>
    </w:p>
    <w:p w14:paraId="5C33352F" w14:textId="77777777" w:rsidR="0000017D" w:rsidRPr="00E221BD" w:rsidRDefault="0000017D" w:rsidP="00062AEF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</w:p>
    <w:p w14:paraId="486597B1" w14:textId="338C465C" w:rsidR="00A61BF7" w:rsidRPr="00E221BD" w:rsidRDefault="0000017D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  <w:r w:rsidRPr="00E221BD">
        <w:rPr>
          <w:bCs/>
          <w:lang w:val="hr-HR"/>
        </w:rPr>
        <w:t>Tabela 4. Procijenjena vrijednost pokretnina</w:t>
      </w:r>
      <w:r w:rsidR="00A878A5" w:rsidRPr="00E221BD">
        <w:rPr>
          <w:bCs/>
          <w:lang w:val="hr-HR"/>
        </w:rPr>
        <w:t xml:space="preserve"> </w:t>
      </w:r>
    </w:p>
    <w:tbl>
      <w:tblPr>
        <w:tblW w:w="5360" w:type="dxa"/>
        <w:jc w:val="center"/>
        <w:tblLook w:val="04A0" w:firstRow="1" w:lastRow="0" w:firstColumn="1" w:lastColumn="0" w:noHBand="0" w:noVBand="1"/>
      </w:tblPr>
      <w:tblGrid>
        <w:gridCol w:w="3240"/>
        <w:gridCol w:w="2120"/>
      </w:tblGrid>
      <w:tr w:rsidR="00E221BD" w:rsidRPr="00E221BD" w14:paraId="04504354" w14:textId="77777777" w:rsidTr="0000017D">
        <w:trPr>
          <w:trHeight w:val="300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B033" w14:textId="77777777" w:rsidR="0000017D" w:rsidRPr="00E221BD" w:rsidRDefault="0000017D" w:rsidP="0000017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8"/>
                <w:szCs w:val="18"/>
                <w:lang w:val="hr-HR"/>
              </w:rPr>
              <w:t>Naziv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58A3" w14:textId="77777777" w:rsidR="0000017D" w:rsidRPr="00E221BD" w:rsidRDefault="0000017D" w:rsidP="0000017D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8"/>
                <w:szCs w:val="18"/>
                <w:lang w:val="hr-HR"/>
              </w:rPr>
              <w:t xml:space="preserve"> Procijenjena vrijednost </w:t>
            </w:r>
          </w:p>
        </w:tc>
      </w:tr>
      <w:tr w:rsidR="00E221BD" w:rsidRPr="00E221BD" w14:paraId="7989426E" w14:textId="77777777" w:rsidTr="0000017D">
        <w:trPr>
          <w:trHeight w:val="3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A664" w14:textId="77777777" w:rsidR="0000017D" w:rsidRPr="00E221BD" w:rsidRDefault="0000017D" w:rsidP="0000017D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sz w:val="18"/>
                <w:szCs w:val="18"/>
                <w:lang w:val="hr-HR"/>
              </w:rPr>
              <w:t>Oprema i uređaji , namještaj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F8A2" w14:textId="77777777" w:rsidR="0000017D" w:rsidRPr="00E221BD" w:rsidRDefault="0000017D" w:rsidP="0000017D">
            <w:pPr>
              <w:jc w:val="right"/>
              <w:rPr>
                <w:rFonts w:eastAsia="Times New Roman"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sz w:val="18"/>
                <w:szCs w:val="18"/>
                <w:lang w:val="hr-HR"/>
              </w:rPr>
              <w:t xml:space="preserve"> 17.170,00    </w:t>
            </w:r>
          </w:p>
        </w:tc>
      </w:tr>
      <w:tr w:rsidR="00E221BD" w:rsidRPr="00E221BD" w14:paraId="1CC9596B" w14:textId="77777777" w:rsidTr="0000017D">
        <w:trPr>
          <w:trHeight w:val="3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5F2A" w14:textId="77777777" w:rsidR="0000017D" w:rsidRPr="00E221BD" w:rsidRDefault="0000017D" w:rsidP="0000017D">
            <w:pPr>
              <w:rPr>
                <w:rFonts w:eastAsia="Times New Roman"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sz w:val="18"/>
                <w:szCs w:val="18"/>
                <w:lang w:val="hr-HR"/>
              </w:rPr>
              <w:t>Zalihe trgovačke robe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82A2" w14:textId="77777777" w:rsidR="0000017D" w:rsidRPr="00E221BD" w:rsidRDefault="0000017D" w:rsidP="0000017D">
            <w:pPr>
              <w:jc w:val="right"/>
              <w:rPr>
                <w:rFonts w:eastAsia="Times New Roman"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sz w:val="18"/>
                <w:szCs w:val="18"/>
                <w:lang w:val="hr-HR"/>
              </w:rPr>
              <w:t xml:space="preserve"> 21.030,00    </w:t>
            </w:r>
          </w:p>
        </w:tc>
      </w:tr>
      <w:tr w:rsidR="0000017D" w:rsidRPr="00E221BD" w14:paraId="08C7F59D" w14:textId="77777777" w:rsidTr="0000017D">
        <w:trPr>
          <w:trHeight w:val="300"/>
          <w:jc w:val="center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2C2B" w14:textId="77777777" w:rsidR="0000017D" w:rsidRPr="00E221BD" w:rsidRDefault="0000017D" w:rsidP="0000017D">
            <w:pPr>
              <w:rPr>
                <w:rFonts w:eastAsia="Times New Roman"/>
                <w:b/>
                <w:bCs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66B4" w14:textId="77777777" w:rsidR="0000017D" w:rsidRPr="00E221BD" w:rsidRDefault="0000017D" w:rsidP="0000017D">
            <w:pPr>
              <w:jc w:val="right"/>
              <w:rPr>
                <w:rFonts w:eastAsia="Times New Roman"/>
                <w:b/>
                <w:bCs/>
                <w:sz w:val="18"/>
                <w:szCs w:val="18"/>
                <w:lang w:val="hr-HR"/>
              </w:rPr>
            </w:pPr>
            <w:r w:rsidRPr="00E221BD">
              <w:rPr>
                <w:rFonts w:eastAsia="Times New Roman"/>
                <w:b/>
                <w:bCs/>
                <w:sz w:val="18"/>
                <w:szCs w:val="18"/>
                <w:lang w:val="hr-HR"/>
              </w:rPr>
              <w:t xml:space="preserve"> 38.200,00    </w:t>
            </w:r>
          </w:p>
        </w:tc>
      </w:tr>
    </w:tbl>
    <w:p w14:paraId="2352BEBD" w14:textId="77777777" w:rsidR="0037261E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</w:p>
    <w:p w14:paraId="24C404C2" w14:textId="7A2642ED" w:rsidR="0037261E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>4.</w:t>
      </w:r>
      <w:r w:rsidR="00CF3094" w:rsidRPr="00E221BD">
        <w:rPr>
          <w:lang w:val="hr-HR"/>
        </w:rPr>
        <w:t>3</w:t>
      </w:r>
      <w:r w:rsidRPr="00E221BD">
        <w:rPr>
          <w:lang w:val="hr-HR"/>
        </w:rPr>
        <w:t>. POTRAŽIVANJA I KRATKOROČNA FINANCIJSKA IMOVINA</w:t>
      </w:r>
    </w:p>
    <w:p w14:paraId="41344C3F" w14:textId="28E27576" w:rsidR="0037261E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224"/>
        <w:jc w:val="both"/>
        <w:rPr>
          <w:lang w:val="hr-HR"/>
        </w:rPr>
      </w:pPr>
      <w:r w:rsidRPr="00E221BD">
        <w:rPr>
          <w:lang w:val="hr-HR"/>
        </w:rPr>
        <w:t xml:space="preserve">Potraživanja i kratkoročna financijska imovina prema računovodstvenoj dokumentaciji iznose </w:t>
      </w:r>
      <w:r w:rsidR="00A878A5" w:rsidRPr="00E221BD">
        <w:rPr>
          <w:lang w:val="hr-HR"/>
        </w:rPr>
        <w:t>296.341,08</w:t>
      </w:r>
      <w:r w:rsidRPr="00E221BD">
        <w:rPr>
          <w:lang w:val="hr-HR"/>
        </w:rPr>
        <w:t xml:space="preserve"> kn, a evidentirana je temeljem:</w:t>
      </w:r>
    </w:p>
    <w:p w14:paraId="0E5DEF0C" w14:textId="77777777" w:rsidR="0037261E" w:rsidRPr="00E221BD" w:rsidRDefault="0037261E" w:rsidP="0037261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E221BD">
        <w:rPr>
          <w:lang w:val="hr-HR"/>
        </w:rPr>
        <w:t xml:space="preserve">potraživanja za neiskorišten pretporez u iznosu od </w:t>
      </w:r>
      <w:r w:rsidR="00A878A5" w:rsidRPr="00E221BD">
        <w:rPr>
          <w:lang w:val="hr-HR"/>
        </w:rPr>
        <w:t>25.172,08</w:t>
      </w:r>
      <w:r w:rsidRPr="00E221BD">
        <w:rPr>
          <w:lang w:val="hr-HR"/>
        </w:rPr>
        <w:t xml:space="preserve"> kn za koji je utvrđeno da prema važećem Zakonu o PDV-u u razdoblju nastanka potraživanja </w:t>
      </w:r>
      <w:r w:rsidR="00384AC0" w:rsidRPr="00E221BD">
        <w:rPr>
          <w:lang w:val="hr-HR"/>
        </w:rPr>
        <w:t>nije nastupilo pravo na odbitak,</w:t>
      </w:r>
    </w:p>
    <w:p w14:paraId="4BA8D3BD" w14:textId="37669E72" w:rsidR="0037261E" w:rsidRPr="00E221BD" w:rsidRDefault="00A878A5" w:rsidP="0000017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E221BD">
        <w:rPr>
          <w:lang w:val="hr-HR"/>
        </w:rPr>
        <w:t xml:space="preserve"> </w:t>
      </w:r>
      <w:r w:rsidR="0037261E" w:rsidRPr="00E221BD">
        <w:rPr>
          <w:lang w:val="hr-HR"/>
        </w:rPr>
        <w:t xml:space="preserve">potraživanja od kupaca u iznosu od </w:t>
      </w:r>
      <w:r w:rsidRPr="00E221BD">
        <w:rPr>
          <w:lang w:val="hr-HR"/>
        </w:rPr>
        <w:t xml:space="preserve"> 271.169,00</w:t>
      </w:r>
      <w:r w:rsidR="0037261E" w:rsidRPr="00E221BD">
        <w:rPr>
          <w:lang w:val="hr-HR"/>
        </w:rPr>
        <w:t xml:space="preserve"> kn od čega je za iznos od </w:t>
      </w:r>
      <w:r w:rsidRPr="00E221BD">
        <w:rPr>
          <w:lang w:val="hr-HR"/>
        </w:rPr>
        <w:t>187.122,82</w:t>
      </w:r>
      <w:r w:rsidR="0037261E" w:rsidRPr="00E221BD">
        <w:rPr>
          <w:lang w:val="hr-HR"/>
        </w:rPr>
        <w:t xml:space="preserve"> kn utvrđeno da je nastupila zastara ili nije evidentirana dokumentacija o naplati, a za iznos od</w:t>
      </w:r>
      <w:r w:rsidR="00AF37E4" w:rsidRPr="00E221BD">
        <w:rPr>
          <w:lang w:val="hr-HR"/>
        </w:rPr>
        <w:t xml:space="preserve"> </w:t>
      </w:r>
      <w:r w:rsidRPr="00E221BD">
        <w:rPr>
          <w:lang w:val="hr-HR"/>
        </w:rPr>
        <w:t>84.049,18</w:t>
      </w:r>
      <w:r w:rsidR="0037261E" w:rsidRPr="00E221BD">
        <w:rPr>
          <w:lang w:val="hr-HR"/>
        </w:rPr>
        <w:t xml:space="preserve"> kn poduzele su se aktivnosti za naplatu nespornih potraživanja od dužnika.</w:t>
      </w:r>
      <w:r w:rsidR="00AF37E4" w:rsidRPr="00E221BD">
        <w:rPr>
          <w:lang w:val="hr-HR"/>
        </w:rPr>
        <w:t xml:space="preserve"> </w:t>
      </w:r>
    </w:p>
    <w:p w14:paraId="26CFE482" w14:textId="7CCF5E1F" w:rsidR="0037261E" w:rsidRPr="00E221BD" w:rsidRDefault="0000017D" w:rsidP="00EE3AFF">
      <w:pPr>
        <w:widowControl w:val="0"/>
        <w:autoSpaceDE w:val="0"/>
        <w:autoSpaceDN w:val="0"/>
        <w:adjustRightInd w:val="0"/>
        <w:spacing w:line="360" w:lineRule="auto"/>
        <w:ind w:left="136" w:right="96" w:firstLine="224"/>
        <w:jc w:val="both"/>
        <w:rPr>
          <w:lang w:val="hr-HR"/>
        </w:rPr>
      </w:pPr>
      <w:r w:rsidRPr="00E221BD">
        <w:rPr>
          <w:lang w:val="hr-HR"/>
        </w:rPr>
        <w:t>U</w:t>
      </w:r>
      <w:r w:rsidR="0037261E" w:rsidRPr="00E221BD">
        <w:rPr>
          <w:lang w:val="hr-HR"/>
        </w:rPr>
        <w:t xml:space="preserve"> početnoj stečajnoj bilanci potraživanja i kratkoročna financijska imovina  iskazuje  u iznosu </w:t>
      </w:r>
      <w:r w:rsidR="002F1CBD" w:rsidRPr="00E221BD">
        <w:rPr>
          <w:lang w:val="hr-HR"/>
        </w:rPr>
        <w:t>od 84.046,18</w:t>
      </w:r>
      <w:r w:rsidR="0037261E" w:rsidRPr="00E221BD">
        <w:rPr>
          <w:lang w:val="hr-HR"/>
        </w:rPr>
        <w:t xml:space="preserve"> kn.</w:t>
      </w:r>
    </w:p>
    <w:p w14:paraId="107E29D1" w14:textId="77777777" w:rsidR="0090078B" w:rsidRPr="00E221BD" w:rsidRDefault="00AF37E4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u w:val="single"/>
          <w:lang w:val="hr-HR"/>
        </w:rPr>
      </w:pPr>
      <w:r w:rsidRPr="00E221BD">
        <w:rPr>
          <w:lang w:val="hr-HR"/>
        </w:rPr>
        <w:t xml:space="preserve"> </w:t>
      </w:r>
    </w:p>
    <w:p w14:paraId="5317018E" w14:textId="77777777" w:rsidR="0037261E" w:rsidRPr="00E221BD" w:rsidRDefault="0037261E" w:rsidP="0000017D">
      <w:pPr>
        <w:widowControl w:val="0"/>
        <w:autoSpaceDE w:val="0"/>
        <w:autoSpaceDN w:val="0"/>
        <w:adjustRightInd w:val="0"/>
        <w:spacing w:line="360" w:lineRule="auto"/>
        <w:ind w:left="136" w:right="96" w:firstLine="224"/>
        <w:jc w:val="both"/>
        <w:rPr>
          <w:u w:val="single"/>
          <w:lang w:val="hr-HR"/>
        </w:rPr>
      </w:pPr>
      <w:r w:rsidRPr="00E221BD">
        <w:rPr>
          <w:u w:val="single"/>
          <w:lang w:val="hr-HR"/>
        </w:rPr>
        <w:t>Slijedom iznijetog u točkama 4.1. do 4.</w:t>
      </w:r>
      <w:r w:rsidR="00AF37E4" w:rsidRPr="00E221BD">
        <w:rPr>
          <w:u w:val="single"/>
          <w:lang w:val="hr-HR"/>
        </w:rPr>
        <w:t>4</w:t>
      </w:r>
      <w:r w:rsidRPr="00E221BD">
        <w:rPr>
          <w:u w:val="single"/>
          <w:lang w:val="hr-HR"/>
        </w:rPr>
        <w:t xml:space="preserve">. vrijednost imovine stečajnog dužnika u početnoj stečajnoj bilanci utvrđuje se u iznosu od </w:t>
      </w:r>
      <w:r w:rsidR="00AF37E4" w:rsidRPr="00E221BD">
        <w:rPr>
          <w:b/>
          <w:u w:val="single"/>
          <w:lang w:val="hr-HR"/>
        </w:rPr>
        <w:t>1.</w:t>
      </w:r>
      <w:r w:rsidR="002F1CBD" w:rsidRPr="00E221BD">
        <w:rPr>
          <w:b/>
          <w:u w:val="single"/>
          <w:lang w:val="hr-HR"/>
        </w:rPr>
        <w:t>872.246,18</w:t>
      </w:r>
      <w:r w:rsidRPr="00E221BD">
        <w:rPr>
          <w:b/>
          <w:bCs/>
          <w:u w:val="single"/>
          <w:lang w:val="hr-HR"/>
        </w:rPr>
        <w:t xml:space="preserve"> kn</w:t>
      </w:r>
      <w:r w:rsidRPr="00E221BD">
        <w:rPr>
          <w:u w:val="single"/>
          <w:lang w:val="hr-HR"/>
        </w:rPr>
        <w:t>.</w:t>
      </w:r>
    </w:p>
    <w:p w14:paraId="34A37B21" w14:textId="77777777" w:rsidR="0037261E" w:rsidRPr="00E221BD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7EB772F5" w14:textId="77777777" w:rsidR="0037261E" w:rsidRPr="00E221BD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E221BD">
        <w:rPr>
          <w:lang w:val="hr-HR"/>
        </w:rPr>
        <w:t>5. OBVEZE STEČAJNOG DUŽNIKA</w:t>
      </w:r>
    </w:p>
    <w:p w14:paraId="5EC21644" w14:textId="77777777" w:rsidR="0037261E" w:rsidRPr="00E221BD" w:rsidRDefault="0037261E" w:rsidP="0037261E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0CDF3A60" w14:textId="4F72CB77" w:rsidR="0037261E" w:rsidRPr="00E221BD" w:rsidRDefault="0037261E" w:rsidP="00EC030D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E221BD">
        <w:rPr>
          <w:lang w:val="hr-HR"/>
        </w:rPr>
        <w:t xml:space="preserve">Knjigovodstvena vrijednost obveza stečajnog dužnika na dan </w:t>
      </w:r>
      <w:r w:rsidR="0000017D" w:rsidRPr="00E221BD">
        <w:rPr>
          <w:lang w:val="hr-HR"/>
        </w:rPr>
        <w:t xml:space="preserve">26.srpnja 2016 </w:t>
      </w:r>
      <w:r w:rsidRPr="00E221BD">
        <w:rPr>
          <w:lang w:val="hr-HR"/>
        </w:rPr>
        <w:t>iznosila je</w:t>
      </w:r>
      <w:r w:rsidR="00BA26E3" w:rsidRPr="00E221BD">
        <w:rPr>
          <w:lang w:val="hr-HR"/>
        </w:rPr>
        <w:t xml:space="preserve"> </w:t>
      </w:r>
      <w:r w:rsidR="0000017D" w:rsidRPr="00E221BD">
        <w:rPr>
          <w:b/>
          <w:bCs/>
          <w:lang w:val="hr-HR"/>
        </w:rPr>
        <w:t xml:space="preserve"> </w:t>
      </w:r>
      <w:r w:rsidR="0000017D" w:rsidRPr="00E221BD">
        <w:rPr>
          <w:bCs/>
          <w:lang w:val="hr-HR"/>
        </w:rPr>
        <w:t>4.362.590,34</w:t>
      </w:r>
      <w:r w:rsidR="0000017D" w:rsidRPr="00E221BD">
        <w:rPr>
          <w:b/>
          <w:bCs/>
          <w:lang w:val="hr-HR"/>
        </w:rPr>
        <w:t xml:space="preserve"> </w:t>
      </w:r>
      <w:r w:rsidR="00EC030D" w:rsidRPr="00E221BD">
        <w:rPr>
          <w:lang w:val="hr-HR"/>
        </w:rPr>
        <w:t>kn.</w:t>
      </w:r>
    </w:p>
    <w:p w14:paraId="12CD9733" w14:textId="77777777" w:rsidR="00EF13F3" w:rsidRPr="00E221BD" w:rsidRDefault="00EF13F3" w:rsidP="00EC030D">
      <w:pPr>
        <w:widowControl w:val="0"/>
        <w:autoSpaceDE w:val="0"/>
        <w:autoSpaceDN w:val="0"/>
        <w:adjustRightInd w:val="0"/>
        <w:spacing w:line="360" w:lineRule="auto"/>
        <w:ind w:left="136" w:right="96" w:firstLine="360"/>
        <w:jc w:val="both"/>
        <w:rPr>
          <w:lang w:val="hr-HR"/>
        </w:rPr>
      </w:pPr>
    </w:p>
    <w:p w14:paraId="6ACF2DF8" w14:textId="146EB526" w:rsidR="00011411" w:rsidRPr="00E221BD" w:rsidRDefault="00011411" w:rsidP="00EC030D">
      <w:pPr>
        <w:widowControl w:val="0"/>
        <w:autoSpaceDE w:val="0"/>
        <w:autoSpaceDN w:val="0"/>
        <w:adjustRightInd w:val="0"/>
        <w:spacing w:line="360" w:lineRule="auto"/>
        <w:ind w:left="136" w:right="96" w:firstLine="360"/>
        <w:jc w:val="both"/>
        <w:rPr>
          <w:lang w:val="hr-HR"/>
        </w:rPr>
      </w:pPr>
      <w:r w:rsidRPr="00E221BD">
        <w:rPr>
          <w:lang w:val="hr-HR"/>
        </w:rPr>
        <w:t>D</w:t>
      </w:r>
      <w:r w:rsidR="00EC030D" w:rsidRPr="00E221BD">
        <w:rPr>
          <w:lang w:val="hr-HR"/>
        </w:rPr>
        <w:t>o dana 29.rujna</w:t>
      </w:r>
      <w:r w:rsidRPr="00E221BD">
        <w:rPr>
          <w:lang w:val="hr-HR"/>
        </w:rPr>
        <w:t xml:space="preserve"> 2016 prijavljene su tražbine kako slijedi:</w:t>
      </w:r>
    </w:p>
    <w:p w14:paraId="29236CAB" w14:textId="2DF401AE" w:rsidR="00011411" w:rsidRPr="00E221BD" w:rsidRDefault="00011411" w:rsidP="00EC030D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E221BD">
        <w:rPr>
          <w:lang w:val="hr-HR"/>
        </w:rPr>
        <w:t xml:space="preserve">prvog višeg isplatnog reda u iznosu od </w:t>
      </w:r>
      <w:r w:rsidR="00EC030D" w:rsidRPr="00E221BD">
        <w:rPr>
          <w:bCs/>
          <w:lang w:val="hr-HR"/>
        </w:rPr>
        <w:t xml:space="preserve">547.805,90 </w:t>
      </w:r>
      <w:r w:rsidRPr="00E221BD">
        <w:rPr>
          <w:lang w:val="hr-HR"/>
        </w:rPr>
        <w:t>kn</w:t>
      </w:r>
      <w:r w:rsidR="00EF13F3" w:rsidRPr="00E221BD">
        <w:rPr>
          <w:lang w:val="hr-HR"/>
        </w:rPr>
        <w:t>,</w:t>
      </w:r>
      <w:r w:rsidRPr="00E221BD">
        <w:rPr>
          <w:lang w:val="hr-HR"/>
        </w:rPr>
        <w:t xml:space="preserve"> te su priznate u iznosu od </w:t>
      </w:r>
      <w:r w:rsidR="00EC030D" w:rsidRPr="00E221BD">
        <w:rPr>
          <w:bCs/>
          <w:lang w:val="hr-HR"/>
        </w:rPr>
        <w:t xml:space="preserve">525.966,18 </w:t>
      </w:r>
      <w:r w:rsidRPr="00E221BD">
        <w:rPr>
          <w:lang w:val="hr-HR"/>
        </w:rPr>
        <w:t xml:space="preserve">kn, dok se iznos od </w:t>
      </w:r>
      <w:r w:rsidR="00EC030D" w:rsidRPr="00E221BD">
        <w:rPr>
          <w:bCs/>
          <w:lang w:val="hr-HR"/>
        </w:rPr>
        <w:t xml:space="preserve">21.839,72 </w:t>
      </w:r>
      <w:r w:rsidRPr="00E221BD">
        <w:rPr>
          <w:lang w:val="hr-HR"/>
        </w:rPr>
        <w:t xml:space="preserve">kn osporava, i to </w:t>
      </w:r>
      <w:r w:rsidR="00EF13F3" w:rsidRPr="00E221BD">
        <w:rPr>
          <w:lang w:val="hr-HR"/>
        </w:rPr>
        <w:t xml:space="preserve">prijava </w:t>
      </w:r>
      <w:r w:rsidRPr="00E221BD">
        <w:rPr>
          <w:lang w:val="hr-HR"/>
        </w:rPr>
        <w:t>s osnove doprinosa iz i na plaće koji su uključeni u bruto plaćama prijavljenima od s</w:t>
      </w:r>
      <w:r w:rsidR="00EC030D" w:rsidRPr="00E221BD">
        <w:rPr>
          <w:lang w:val="hr-HR"/>
        </w:rPr>
        <w:t>trane radni</w:t>
      </w:r>
      <w:r w:rsidR="00B52781" w:rsidRPr="00E221BD">
        <w:rPr>
          <w:lang w:val="hr-HR"/>
        </w:rPr>
        <w:t>c</w:t>
      </w:r>
      <w:r w:rsidR="00EC030D" w:rsidRPr="00E221BD">
        <w:rPr>
          <w:lang w:val="hr-HR"/>
        </w:rPr>
        <w:t>e</w:t>
      </w:r>
      <w:r w:rsidR="00BA26E3" w:rsidRPr="00E221BD">
        <w:rPr>
          <w:lang w:val="hr-HR"/>
        </w:rPr>
        <w:t>,</w:t>
      </w:r>
      <w:r w:rsidRPr="00E221BD">
        <w:rPr>
          <w:lang w:val="hr-HR"/>
        </w:rPr>
        <w:t xml:space="preserve"> a isti iznos je u svojoj prijavi prijavilo i Ministarstvo financija, porezna uprava;</w:t>
      </w:r>
    </w:p>
    <w:p w14:paraId="61345282" w14:textId="04F13AEB" w:rsidR="00354452" w:rsidRPr="00E221BD" w:rsidRDefault="00011411" w:rsidP="007941C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E221BD">
        <w:rPr>
          <w:lang w:val="hr-HR"/>
        </w:rPr>
        <w:t xml:space="preserve">drugog višeg isplatnog reda u iznosu od </w:t>
      </w:r>
      <w:r w:rsidR="007941CB" w:rsidRPr="00E221BD">
        <w:rPr>
          <w:bCs/>
          <w:lang w:val="hr-HR"/>
        </w:rPr>
        <w:t xml:space="preserve">4.866.740,80 </w:t>
      </w:r>
      <w:r w:rsidRPr="00E221BD">
        <w:rPr>
          <w:lang w:val="hr-HR"/>
        </w:rPr>
        <w:t>kn</w:t>
      </w:r>
      <w:r w:rsidR="00EF13F3" w:rsidRPr="00E221BD">
        <w:rPr>
          <w:lang w:val="hr-HR"/>
        </w:rPr>
        <w:t>,</w:t>
      </w:r>
      <w:r w:rsidRPr="00E221BD">
        <w:rPr>
          <w:lang w:val="hr-HR"/>
        </w:rPr>
        <w:t xml:space="preserve"> te su priznate u iznosu od </w:t>
      </w:r>
      <w:r w:rsidR="007941CB" w:rsidRPr="00E221BD">
        <w:rPr>
          <w:bCs/>
          <w:lang w:val="hr-HR"/>
        </w:rPr>
        <w:t xml:space="preserve">4.800.536,81 </w:t>
      </w:r>
      <w:r w:rsidRPr="00E221BD">
        <w:rPr>
          <w:lang w:val="hr-HR"/>
        </w:rPr>
        <w:t xml:space="preserve">kn, dok se iznos od </w:t>
      </w:r>
      <w:r w:rsidR="007941CB" w:rsidRPr="00E221BD">
        <w:rPr>
          <w:bCs/>
          <w:lang w:val="hr-HR"/>
        </w:rPr>
        <w:t xml:space="preserve">65.203,99 </w:t>
      </w:r>
      <w:r w:rsidRPr="00E221BD">
        <w:rPr>
          <w:lang w:val="hr-HR"/>
        </w:rPr>
        <w:t>kn osporava</w:t>
      </w:r>
      <w:r w:rsidR="00823BC5" w:rsidRPr="00E221BD">
        <w:rPr>
          <w:lang w:val="hr-HR"/>
        </w:rPr>
        <w:t xml:space="preserve">, a iznos od </w:t>
      </w:r>
      <w:r w:rsidR="007941CB" w:rsidRPr="00E221BD">
        <w:rPr>
          <w:lang w:val="hr-HR"/>
        </w:rPr>
        <w:t>1.000,00 kn</w:t>
      </w:r>
      <w:r w:rsidR="00823BC5" w:rsidRPr="00E221BD">
        <w:rPr>
          <w:lang w:val="hr-HR"/>
        </w:rPr>
        <w:t xml:space="preserve"> odbacuje. </w:t>
      </w:r>
    </w:p>
    <w:p w14:paraId="09F89E19" w14:textId="3CDB68B2" w:rsidR="007941CB" w:rsidRPr="00E221BD" w:rsidRDefault="007941CB" w:rsidP="007941CB">
      <w:pPr>
        <w:widowControl w:val="0"/>
        <w:autoSpaceDE w:val="0"/>
        <w:autoSpaceDN w:val="0"/>
        <w:adjustRightInd w:val="0"/>
        <w:spacing w:line="360" w:lineRule="auto"/>
        <w:ind w:left="496" w:right="96"/>
        <w:jc w:val="both"/>
        <w:rPr>
          <w:lang w:val="hr-HR"/>
        </w:rPr>
      </w:pPr>
      <w:r w:rsidRPr="00E221BD">
        <w:rPr>
          <w:lang w:val="hr-HR"/>
        </w:rPr>
        <w:t>Osporavaju se, u cjelosti ili dje</w:t>
      </w:r>
      <w:r w:rsidR="00B52781" w:rsidRPr="00E221BD">
        <w:rPr>
          <w:lang w:val="hr-HR"/>
        </w:rPr>
        <w:t>l</w:t>
      </w:r>
      <w:r w:rsidRPr="00E221BD">
        <w:rPr>
          <w:lang w:val="hr-HR"/>
        </w:rPr>
        <w:t>omično, prijave slijedećih vjerovnika:</w:t>
      </w:r>
    </w:p>
    <w:p w14:paraId="0B34A0F3" w14:textId="5816BC2A" w:rsidR="007941CB" w:rsidRPr="00E221BD" w:rsidRDefault="007941CB" w:rsidP="007941CB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E221BD">
        <w:rPr>
          <w:lang w:val="hr-HR"/>
        </w:rPr>
        <w:t xml:space="preserve">MIP WEYLAND d.o.o., Obrtnička 5, Pušćine, 40305 Nedelišće, OIB: 50959179052, zastupano po odvjetnku Domagoju Crnogorcu, Ankice Opolski 2, Varaždin, koji je </w:t>
      </w:r>
      <w:r w:rsidR="00EF13F3" w:rsidRPr="00E221BD">
        <w:rPr>
          <w:lang w:val="hr-HR"/>
        </w:rPr>
        <w:t xml:space="preserve">pod rednim brojem prijave 24/2016 </w:t>
      </w:r>
      <w:r w:rsidRPr="00E221BD">
        <w:rPr>
          <w:lang w:val="hr-HR"/>
        </w:rPr>
        <w:t xml:space="preserve">prijavio iznos </w:t>
      </w:r>
      <w:r w:rsidR="0092722F" w:rsidRPr="00E221BD">
        <w:rPr>
          <w:lang w:val="hr-HR"/>
        </w:rPr>
        <w:t>od 7.54</w:t>
      </w:r>
      <w:r w:rsidRPr="00E221BD">
        <w:rPr>
          <w:lang w:val="hr-HR"/>
        </w:rPr>
        <w:t>0,00 kn s osnove troška kaznene prijave, te</w:t>
      </w:r>
      <w:r w:rsidR="00356011" w:rsidRPr="00E221BD">
        <w:rPr>
          <w:lang w:val="hr-HR"/>
        </w:rPr>
        <w:t xml:space="preserve"> imovinskopravnog</w:t>
      </w:r>
      <w:r w:rsidRPr="00E221BD">
        <w:rPr>
          <w:lang w:val="hr-HR"/>
        </w:rPr>
        <w:t xml:space="preserve"> zahtjev</w:t>
      </w:r>
      <w:r w:rsidR="00356011" w:rsidRPr="00E221BD">
        <w:rPr>
          <w:lang w:val="hr-HR"/>
        </w:rPr>
        <w:t>a</w:t>
      </w:r>
      <w:r w:rsidRPr="00E221BD">
        <w:rPr>
          <w:lang w:val="hr-HR"/>
        </w:rPr>
        <w:t xml:space="preserve"> obzirom da se postupak vodi protiv bivšeg direktora kao prvookrivljenog, te stečajnog dužnika kao drugookrivljenog, stoga niti ukupno podmirenje troška nije obveza isključivo stečajnog</w:t>
      </w:r>
      <w:r w:rsidR="00356011" w:rsidRPr="00E221BD">
        <w:rPr>
          <w:lang w:val="hr-HR"/>
        </w:rPr>
        <w:t xml:space="preserve"> dužnika, niti je donesena pravomoćna presuda u tom postupku,</w:t>
      </w:r>
    </w:p>
    <w:p w14:paraId="7ED06EDC" w14:textId="5C650AA7" w:rsidR="007941CB" w:rsidRPr="00E221BD" w:rsidRDefault="007941CB" w:rsidP="007941CB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right="96"/>
        <w:rPr>
          <w:lang w:val="hr-HR"/>
        </w:rPr>
      </w:pPr>
      <w:r w:rsidRPr="00E221BD">
        <w:rPr>
          <w:lang w:val="hr-HR"/>
        </w:rPr>
        <w:t>VINKOPROM d.o.o., H.V. Hrvatinića 108, 32000 Vinkovci, OIB: 00721719381 koji je</w:t>
      </w:r>
      <w:r w:rsidR="00EF13F3" w:rsidRPr="00E221BD">
        <w:rPr>
          <w:lang w:val="hr-HR"/>
        </w:rPr>
        <w:t xml:space="preserve"> pod rednim brojem prijave</w:t>
      </w:r>
      <w:r w:rsidRPr="00E221BD">
        <w:rPr>
          <w:lang w:val="hr-HR"/>
        </w:rPr>
        <w:t xml:space="preserve"> </w:t>
      </w:r>
      <w:r w:rsidR="00EF13F3" w:rsidRPr="00E221BD">
        <w:rPr>
          <w:lang w:val="hr-HR"/>
        </w:rPr>
        <w:t xml:space="preserve">1/2016 </w:t>
      </w:r>
      <w:r w:rsidRPr="00E221BD">
        <w:rPr>
          <w:lang w:val="hr-HR"/>
        </w:rPr>
        <w:t xml:space="preserve">prijavio iznos od 56.413,99 kn, s osnove računa iz </w:t>
      </w:r>
      <w:r w:rsidR="00C35D17" w:rsidRPr="00E221BD">
        <w:rPr>
          <w:lang w:val="hr-HR"/>
        </w:rPr>
        <w:t>2010 godine, za koje je nastupila zastara</w:t>
      </w:r>
      <w:r w:rsidR="00356011" w:rsidRPr="00E221BD">
        <w:rPr>
          <w:lang w:val="hr-HR"/>
        </w:rPr>
        <w:t>,</w:t>
      </w:r>
    </w:p>
    <w:p w14:paraId="7A9AC965" w14:textId="158D1A93" w:rsidR="00C35D17" w:rsidRPr="00E221BD" w:rsidRDefault="00C35D17" w:rsidP="00C35D17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E221BD">
        <w:rPr>
          <w:lang w:val="hr-HR"/>
        </w:rPr>
        <w:t>WÜRTH HRVATSKA d.o.o., Franje Lučića 32, Zagreb, OIB: 52641439848, zastupano po Zajedničkom odvjetničkom uredu Željko Dumančić, Željka Rajković, Slaven Martić i Domagoj Dumančić iz Zagreba, Drenovačka 3, koji je</w:t>
      </w:r>
      <w:r w:rsidR="00EF13F3" w:rsidRPr="00E221BD">
        <w:rPr>
          <w:lang w:val="hr-HR"/>
        </w:rPr>
        <w:t xml:space="preserve"> pod rednim brojem prijave 11/2016</w:t>
      </w:r>
      <w:r w:rsidRPr="00E221BD">
        <w:rPr>
          <w:lang w:val="hr-HR"/>
        </w:rPr>
        <w:t xml:space="preserve"> prijavio iznos od </w:t>
      </w:r>
      <w:r w:rsidRPr="00E221BD">
        <w:rPr>
          <w:bCs/>
          <w:lang w:val="hr-HR"/>
        </w:rPr>
        <w:t xml:space="preserve">33.790,19 kn, a koji se sastoji od 14.820,92 kn glavnice iz osnove pravomoćnog rješenja o ovrsi, 12.965,97 kn kamata iz osnove pravomoćnog rješenja o ovrsi, te 6.003,30 kn troškova od kojih se 1.250,00 kn odnosi na trošak prijave potraživanja u postupak predstečajne nagodbe koji se vodi protiv predstečajnog dužnika, a koja obveza stečajnog dužnika se osporava. </w:t>
      </w:r>
    </w:p>
    <w:p w14:paraId="7288EE2C" w14:textId="22B5C392" w:rsidR="00356011" w:rsidRPr="00E221BD" w:rsidRDefault="00356011" w:rsidP="00356011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Vjerovnici SLATINSKA BANKA d.d., Vladimira Nazora 2, Slatina, OIB: 42252496579, te SVJETLOST BOJA d.o.o., Bračka 140, Osijek, OIB: 05725113270 prijavili su iznose od 5</w:t>
      </w:r>
      <w:r w:rsidR="00B52781" w:rsidRPr="00E221BD">
        <w:rPr>
          <w:rFonts w:eastAsia="Times New Roman"/>
          <w:lang w:val="hr-HR" w:eastAsia="hr-HR"/>
        </w:rPr>
        <w:t>0</w:t>
      </w:r>
      <w:r w:rsidRPr="00E221BD">
        <w:rPr>
          <w:rFonts w:eastAsia="Times New Roman"/>
          <w:lang w:val="hr-HR" w:eastAsia="hr-HR"/>
        </w:rPr>
        <w:t xml:space="preserve">0,00 kn iz osnove troškova stečajnog postupka. </w:t>
      </w:r>
      <w:r w:rsidR="00B52781" w:rsidRPr="00E221BD">
        <w:rPr>
          <w:rFonts w:eastAsia="Times New Roman"/>
          <w:lang w:val="hr-HR" w:eastAsia="hr-HR"/>
        </w:rPr>
        <w:t>Taj dio prijave tražbina</w:t>
      </w:r>
      <w:r w:rsidRPr="00E221BD">
        <w:rPr>
          <w:rFonts w:eastAsia="Times New Roman"/>
          <w:lang w:val="hr-HR" w:eastAsia="hr-HR"/>
        </w:rPr>
        <w:t xml:space="preserve"> </w:t>
      </w:r>
      <w:r w:rsidR="00B52781" w:rsidRPr="00E221BD">
        <w:rPr>
          <w:rFonts w:eastAsia="Times New Roman"/>
          <w:lang w:val="hr-HR" w:eastAsia="hr-HR"/>
        </w:rPr>
        <w:t xml:space="preserve">se </w:t>
      </w:r>
      <w:r w:rsidR="00B52781" w:rsidRPr="00E221BD">
        <w:rPr>
          <w:rFonts w:eastAsia="Times New Roman"/>
          <w:lang w:val="hr-HR" w:eastAsia="hr-HR"/>
        </w:rPr>
        <w:lastRenderedPageBreak/>
        <w:t>odbacuje,</w:t>
      </w:r>
      <w:r w:rsidRPr="00E221BD">
        <w:rPr>
          <w:rFonts w:eastAsia="Times New Roman"/>
          <w:lang w:val="hr-HR" w:eastAsia="hr-HR"/>
        </w:rPr>
        <w:t xml:space="preserve"> obzirom da sukladno čl.139 SZ-a spadaju u tražbine nižeg isplatnog reda, a one se sukladno čl.257 SZ-a prijavljuju samo na poseban poziv suda.</w:t>
      </w:r>
    </w:p>
    <w:p w14:paraId="149EBB34" w14:textId="28807BE7" w:rsidR="00B52781" w:rsidRPr="00E221BD" w:rsidRDefault="005C43BA" w:rsidP="00B52781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Ujedno su prijavljena i razlučna</w:t>
      </w:r>
      <w:r w:rsidR="00747DDE" w:rsidRPr="00E221BD">
        <w:rPr>
          <w:rFonts w:eastAsia="Times New Roman"/>
          <w:lang w:val="hr-HR" w:eastAsia="hr-HR"/>
        </w:rPr>
        <w:t xml:space="preserve"> prava</w:t>
      </w:r>
      <w:r w:rsidR="008B0CDE" w:rsidRPr="00E221BD">
        <w:rPr>
          <w:rFonts w:eastAsia="Times New Roman"/>
          <w:lang w:val="hr-HR" w:eastAsia="hr-HR"/>
        </w:rPr>
        <w:t xml:space="preserve"> </w:t>
      </w:r>
      <w:r w:rsidR="00B33C9D" w:rsidRPr="00E221BD">
        <w:rPr>
          <w:rFonts w:eastAsia="Times New Roman"/>
          <w:lang w:val="hr-HR" w:eastAsia="hr-HR"/>
        </w:rPr>
        <w:t xml:space="preserve">od strane </w:t>
      </w:r>
      <w:r w:rsidR="005C69A3" w:rsidRPr="00E221BD">
        <w:rPr>
          <w:rFonts w:eastAsia="Times New Roman"/>
          <w:lang w:val="hr-HR" w:eastAsia="hr-HR"/>
        </w:rPr>
        <w:t xml:space="preserve">vjerovnika </w:t>
      </w:r>
      <w:r w:rsidR="00B52781" w:rsidRPr="00E221BD">
        <w:rPr>
          <w:rFonts w:eastAsia="Times New Roman"/>
          <w:lang w:val="hr-HR" w:eastAsia="hr-HR"/>
        </w:rPr>
        <w:t>RH, Ministarstvo financija</w:t>
      </w:r>
      <w:r w:rsidR="00FD5733" w:rsidRPr="00E221BD">
        <w:rPr>
          <w:rFonts w:eastAsia="Times New Roman"/>
          <w:lang w:val="hr-HR" w:eastAsia="hr-HR"/>
        </w:rPr>
        <w:t xml:space="preserve">, </w:t>
      </w:r>
      <w:r w:rsidR="00B52781" w:rsidRPr="00E221BD">
        <w:rPr>
          <w:rFonts w:eastAsia="Times New Roman"/>
          <w:lang w:val="hr-HR" w:eastAsia="hr-HR"/>
        </w:rPr>
        <w:t>Beming d.o.o., Dunav-Drava-cement d.o.o., Natura agro d.o.o.u stečaju, Slatinska banka d.d., Velekem d.d., Wurth Hrvatska d.o.o., te Zagrebačka banka d.d..</w:t>
      </w:r>
    </w:p>
    <w:p w14:paraId="2B0D0D34" w14:textId="77777777" w:rsidR="005C43BA" w:rsidRPr="00E221BD" w:rsidRDefault="002D2428" w:rsidP="0090078B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 xml:space="preserve">Detaljnije </w:t>
      </w:r>
      <w:r w:rsidR="008B0CDE" w:rsidRPr="00E221BD">
        <w:rPr>
          <w:rFonts w:eastAsia="Times New Roman"/>
          <w:lang w:val="hr-HR" w:eastAsia="hr-HR"/>
        </w:rPr>
        <w:t>je dan prikaz</w:t>
      </w:r>
      <w:r w:rsidR="004C557A" w:rsidRPr="00E221BD">
        <w:rPr>
          <w:rFonts w:eastAsia="Times New Roman"/>
          <w:lang w:val="hr-HR" w:eastAsia="hr-HR"/>
        </w:rPr>
        <w:t xml:space="preserve"> prijavljenih,</w:t>
      </w:r>
      <w:r w:rsidR="008B0CDE" w:rsidRPr="00E221BD">
        <w:rPr>
          <w:rFonts w:eastAsia="Times New Roman"/>
          <w:lang w:val="hr-HR" w:eastAsia="hr-HR"/>
        </w:rPr>
        <w:t xml:space="preserve"> pri</w:t>
      </w:r>
      <w:r w:rsidR="0088069D" w:rsidRPr="00E221BD">
        <w:rPr>
          <w:rFonts w:eastAsia="Times New Roman"/>
          <w:lang w:val="hr-HR" w:eastAsia="hr-HR"/>
        </w:rPr>
        <w:t>znatih</w:t>
      </w:r>
      <w:r w:rsidR="00296747" w:rsidRPr="00E221BD">
        <w:rPr>
          <w:rFonts w:eastAsia="Times New Roman"/>
          <w:lang w:val="hr-HR" w:eastAsia="hr-HR"/>
        </w:rPr>
        <w:t xml:space="preserve"> i odbačenih</w:t>
      </w:r>
      <w:r w:rsidR="0088069D" w:rsidRPr="00E221BD">
        <w:rPr>
          <w:rFonts w:eastAsia="Times New Roman"/>
          <w:lang w:val="hr-HR" w:eastAsia="hr-HR"/>
        </w:rPr>
        <w:t xml:space="preserve"> tražbina</w:t>
      </w:r>
      <w:r w:rsidR="008B0CDE" w:rsidRPr="00E221BD">
        <w:rPr>
          <w:rFonts w:eastAsia="Times New Roman"/>
          <w:lang w:val="hr-HR" w:eastAsia="hr-HR"/>
        </w:rPr>
        <w:t xml:space="preserve"> kao i razlučnog prava u prilozima ovog izvješća.</w:t>
      </w:r>
    </w:p>
    <w:p w14:paraId="2EC03F29" w14:textId="77777777" w:rsidR="00DE37A0" w:rsidRPr="00E221BD" w:rsidRDefault="00DE37A0" w:rsidP="00BA7E5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043D55F" w14:textId="77777777" w:rsidR="00320A85" w:rsidRPr="00E221BD" w:rsidRDefault="00320A85" w:rsidP="005C69A3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RADNICI</w:t>
      </w:r>
    </w:p>
    <w:p w14:paraId="6595916D" w14:textId="77777777" w:rsidR="004B238C" w:rsidRPr="00E221BD" w:rsidRDefault="00B52781" w:rsidP="00B52781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Na dan otvaranja stečajnog postupka u društvu je bila zaposlena samo direktorica društva, kojoj je otkazan ugovor</w:t>
      </w:r>
      <w:r w:rsidR="00320A85" w:rsidRPr="00E221BD">
        <w:rPr>
          <w:rFonts w:eastAsia="Times New Roman"/>
          <w:lang w:val="hr-HR" w:eastAsia="hr-HR"/>
        </w:rPr>
        <w:t xml:space="preserve"> o </w:t>
      </w:r>
      <w:r w:rsidRPr="00E221BD">
        <w:rPr>
          <w:rFonts w:eastAsia="Times New Roman"/>
          <w:lang w:val="hr-HR" w:eastAsia="hr-HR"/>
        </w:rPr>
        <w:t>radu</w:t>
      </w:r>
      <w:r w:rsidR="00092921" w:rsidRPr="00E221BD">
        <w:rPr>
          <w:rFonts w:eastAsia="Times New Roman"/>
          <w:lang w:val="hr-HR" w:eastAsia="hr-HR"/>
        </w:rPr>
        <w:t xml:space="preserve"> </w:t>
      </w:r>
      <w:r w:rsidR="0088069D" w:rsidRPr="00E221BD">
        <w:rPr>
          <w:rFonts w:eastAsia="Times New Roman"/>
          <w:lang w:val="hr-HR" w:eastAsia="hr-HR"/>
        </w:rPr>
        <w:t>danom</w:t>
      </w:r>
      <w:r w:rsidR="00092921" w:rsidRPr="00E221BD">
        <w:rPr>
          <w:rFonts w:eastAsia="Times New Roman"/>
          <w:lang w:val="hr-HR" w:eastAsia="hr-HR"/>
        </w:rPr>
        <w:t xml:space="preserve"> otvaranja stečajnog postupka</w:t>
      </w:r>
      <w:r w:rsidR="004B238C" w:rsidRPr="00E221BD">
        <w:rPr>
          <w:rFonts w:eastAsia="Times New Roman"/>
          <w:lang w:val="hr-HR" w:eastAsia="hr-HR"/>
        </w:rPr>
        <w:t xml:space="preserve">. </w:t>
      </w:r>
    </w:p>
    <w:p w14:paraId="3D9FD2D1" w14:textId="77777777" w:rsidR="00747DDE" w:rsidRPr="00E221BD" w:rsidRDefault="00747DDE" w:rsidP="003C7ADE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37676D4C" w14:textId="77777777" w:rsidR="003C7ADE" w:rsidRPr="00E221BD" w:rsidRDefault="003C7ADE" w:rsidP="005C69A3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SUDSKI SPOROVI</w:t>
      </w:r>
    </w:p>
    <w:p w14:paraId="3C28FA1F" w14:textId="3B0E91F4" w:rsidR="00354452" w:rsidRPr="00E221BD" w:rsidRDefault="00A46672" w:rsidP="003E1DD9">
      <w:pPr>
        <w:pStyle w:val="ListParagraph"/>
        <w:spacing w:line="360" w:lineRule="auto"/>
        <w:ind w:left="0" w:firstLine="708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 xml:space="preserve">Dužnik je stranka u </w:t>
      </w:r>
      <w:r w:rsidR="004B238C" w:rsidRPr="00E221BD">
        <w:rPr>
          <w:rFonts w:eastAsia="Times New Roman"/>
          <w:lang w:val="hr-HR" w:eastAsia="hr-HR"/>
        </w:rPr>
        <w:t>manjem</w:t>
      </w:r>
      <w:r w:rsidRPr="00E221BD">
        <w:rPr>
          <w:rFonts w:eastAsia="Times New Roman"/>
          <w:lang w:val="hr-HR" w:eastAsia="hr-HR"/>
        </w:rPr>
        <w:t xml:space="preserve"> broju parnica kao tuženik</w:t>
      </w:r>
      <w:r w:rsidR="004B238C" w:rsidRPr="00E221BD">
        <w:rPr>
          <w:rFonts w:eastAsia="Times New Roman"/>
          <w:lang w:val="hr-HR" w:eastAsia="hr-HR"/>
        </w:rPr>
        <w:t>, te je većina tužitelja i prijavila potraživanje u stečajni postupak</w:t>
      </w:r>
      <w:r w:rsidRPr="00E221BD">
        <w:rPr>
          <w:rFonts w:eastAsia="Times New Roman"/>
          <w:lang w:val="hr-HR" w:eastAsia="hr-HR"/>
        </w:rPr>
        <w:t>.</w:t>
      </w:r>
      <w:r w:rsidR="004B238C" w:rsidRPr="00E221BD">
        <w:rPr>
          <w:rFonts w:eastAsia="Times New Roman"/>
          <w:lang w:val="hr-HR" w:eastAsia="hr-HR"/>
        </w:rPr>
        <w:t xml:space="preserve"> Potraživanja su i priznata, te će se tražiti obustava parnica. </w:t>
      </w:r>
      <w:r w:rsidRPr="00E221BD">
        <w:rPr>
          <w:rFonts w:eastAsia="Times New Roman"/>
          <w:lang w:val="hr-HR" w:eastAsia="hr-HR"/>
        </w:rPr>
        <w:t xml:space="preserve"> </w:t>
      </w:r>
    </w:p>
    <w:p w14:paraId="05971A5A" w14:textId="77777777" w:rsidR="00354452" w:rsidRPr="00E221BD" w:rsidRDefault="00354452" w:rsidP="00354452">
      <w:pPr>
        <w:pStyle w:val="ListParagraph"/>
        <w:spacing w:line="360" w:lineRule="auto"/>
        <w:ind w:left="2043"/>
        <w:jc w:val="both"/>
        <w:rPr>
          <w:rFonts w:eastAsia="Times New Roman"/>
          <w:lang w:val="hr-HR" w:eastAsia="hr-HR"/>
        </w:rPr>
      </w:pPr>
    </w:p>
    <w:p w14:paraId="10DAB37C" w14:textId="77777777" w:rsidR="005B58B2" w:rsidRPr="00E221BD" w:rsidRDefault="00CE2831" w:rsidP="005C69A3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ZAKLJUČAK</w:t>
      </w:r>
    </w:p>
    <w:p w14:paraId="312445C8" w14:textId="77777777" w:rsidR="005C43BA" w:rsidRPr="00E221BD" w:rsidRDefault="005C43BA" w:rsidP="002E0E79">
      <w:pPr>
        <w:spacing w:line="360" w:lineRule="auto"/>
        <w:ind w:left="360"/>
        <w:jc w:val="both"/>
        <w:rPr>
          <w:lang w:val="hr-HR"/>
        </w:rPr>
      </w:pPr>
      <w:r w:rsidRPr="00E221BD">
        <w:rPr>
          <w:rFonts w:eastAsia="Times New Roman"/>
          <w:lang w:val="hr-HR" w:eastAsia="hr-HR"/>
        </w:rPr>
        <w:t xml:space="preserve">Slijedom svega do sada iznesenom predlažem da </w:t>
      </w:r>
      <w:r w:rsidRPr="00E221BD">
        <w:rPr>
          <w:lang w:val="hr-HR"/>
        </w:rPr>
        <w:t xml:space="preserve">vjerovnici </w:t>
      </w:r>
      <w:r w:rsidR="00C14F9C" w:rsidRPr="00E221BD">
        <w:rPr>
          <w:lang w:val="hr-HR"/>
        </w:rPr>
        <w:t xml:space="preserve">koji imaju pravo glasa </w:t>
      </w:r>
      <w:r w:rsidRPr="00E221BD">
        <w:rPr>
          <w:lang w:val="hr-HR"/>
        </w:rPr>
        <w:t>usvoje slijedeće zaključke:</w:t>
      </w:r>
    </w:p>
    <w:p w14:paraId="5795EA2A" w14:textId="77777777" w:rsidR="00DE37A0" w:rsidRPr="00E221BD" w:rsidRDefault="002D2428" w:rsidP="0090078B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E221BD">
        <w:rPr>
          <w:lang w:val="hr-HR"/>
        </w:rPr>
        <w:t>prihvaća se izvješće stečajnog upravitelja o gospodarskom položaju stečajnog dužnika i njihovih uzrocima</w:t>
      </w:r>
      <w:r w:rsidR="008444A1" w:rsidRPr="00E221BD">
        <w:rPr>
          <w:lang w:val="hr-HR"/>
        </w:rPr>
        <w:t>,</w:t>
      </w:r>
    </w:p>
    <w:p w14:paraId="2D45254D" w14:textId="77777777" w:rsidR="00A46672" w:rsidRPr="00E221BD" w:rsidRDefault="00A46672" w:rsidP="00556F8F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E221BD">
        <w:rPr>
          <w:lang w:val="hr-HR"/>
        </w:rPr>
        <w:t>prih</w:t>
      </w:r>
      <w:r w:rsidR="00556F8F" w:rsidRPr="00E221BD">
        <w:rPr>
          <w:lang w:val="hr-HR"/>
        </w:rPr>
        <w:t>vaća</w:t>
      </w:r>
      <w:r w:rsidRPr="00E221BD">
        <w:rPr>
          <w:lang w:val="hr-HR"/>
        </w:rPr>
        <w:t xml:space="preserve"> se</w:t>
      </w:r>
      <w:r w:rsidR="00B134DE" w:rsidRPr="00E221BD">
        <w:rPr>
          <w:lang w:val="hr-HR"/>
        </w:rPr>
        <w:t xml:space="preserve"> </w:t>
      </w:r>
      <w:r w:rsidR="005D11D9" w:rsidRPr="00E221BD">
        <w:rPr>
          <w:lang w:val="hr-HR"/>
        </w:rPr>
        <w:t xml:space="preserve">izvješće </w:t>
      </w:r>
      <w:r w:rsidR="00556F8F" w:rsidRPr="00E221BD">
        <w:rPr>
          <w:lang w:val="hr-HR"/>
        </w:rPr>
        <w:t xml:space="preserve">stečajnog </w:t>
      </w:r>
      <w:r w:rsidRPr="00E221BD">
        <w:rPr>
          <w:lang w:val="hr-HR"/>
        </w:rPr>
        <w:t>upravitelja  o  do  sada  poduzetim  radnjama  stečajnog upravitelja</w:t>
      </w:r>
      <w:r w:rsidR="005D11D9" w:rsidRPr="00E221BD">
        <w:rPr>
          <w:lang w:val="hr-HR"/>
        </w:rPr>
        <w:t>,</w:t>
      </w:r>
    </w:p>
    <w:p w14:paraId="0A1F7D26" w14:textId="77777777" w:rsidR="00114F63" w:rsidRPr="00E221BD" w:rsidRDefault="00114F63" w:rsidP="00114F63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E221BD">
        <w:rPr>
          <w:lang w:val="hr-HR"/>
        </w:rPr>
        <w:t>daje se suglasnost stečajnom upravitelju da pristupi unovčenju stečajne mase, nekretnina  i  pokretnina  po procijenjenim  vrijednostima sukladno Steča</w:t>
      </w:r>
      <w:bookmarkStart w:id="0" w:name="_GoBack"/>
      <w:bookmarkEnd w:id="0"/>
      <w:r w:rsidRPr="00E221BD">
        <w:rPr>
          <w:lang w:val="hr-HR"/>
        </w:rPr>
        <w:t xml:space="preserve">jnom zakonu. Pokretnine će se prodavati prikupljanja ponuda, najpovoljnijem ponuđaču.  </w:t>
      </w:r>
    </w:p>
    <w:p w14:paraId="31BEB0F6" w14:textId="77777777" w:rsidR="00114F63" w:rsidRPr="00E221BD" w:rsidRDefault="00114F63" w:rsidP="00114F63">
      <w:pPr>
        <w:spacing w:line="360" w:lineRule="auto"/>
        <w:jc w:val="both"/>
        <w:rPr>
          <w:lang w:val="hr-HR"/>
        </w:rPr>
      </w:pPr>
    </w:p>
    <w:p w14:paraId="796325FA" w14:textId="77777777" w:rsidR="001B6177" w:rsidRPr="00E221BD" w:rsidRDefault="001B6177" w:rsidP="00BA7E5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BB4E34D" w14:textId="6C702875" w:rsidR="00792A9E" w:rsidRPr="00E221BD" w:rsidRDefault="004B238C" w:rsidP="00BA7E55">
      <w:pPr>
        <w:spacing w:line="360" w:lineRule="auto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U Varaždinu 03</w:t>
      </w:r>
      <w:r w:rsidR="001B6177" w:rsidRPr="00E221BD">
        <w:rPr>
          <w:rFonts w:eastAsia="Times New Roman"/>
          <w:lang w:val="hr-HR" w:eastAsia="hr-HR"/>
        </w:rPr>
        <w:t>.</w:t>
      </w:r>
      <w:r w:rsidR="00982265" w:rsidRPr="00E221BD">
        <w:rPr>
          <w:rFonts w:eastAsia="Times New Roman"/>
          <w:lang w:val="hr-HR" w:eastAsia="hr-HR"/>
        </w:rPr>
        <w:t xml:space="preserve"> </w:t>
      </w:r>
      <w:r w:rsidR="00473C46" w:rsidRPr="00E221BD">
        <w:rPr>
          <w:rFonts w:eastAsia="Times New Roman"/>
          <w:lang w:val="hr-HR" w:eastAsia="hr-HR"/>
        </w:rPr>
        <w:t>l</w:t>
      </w:r>
      <w:r w:rsidR="00C14F9C" w:rsidRPr="00E221BD">
        <w:rPr>
          <w:rFonts w:eastAsia="Times New Roman"/>
          <w:lang w:val="hr-HR" w:eastAsia="hr-HR"/>
        </w:rPr>
        <w:t>i</w:t>
      </w:r>
      <w:r w:rsidRPr="00E221BD">
        <w:rPr>
          <w:rFonts w:eastAsia="Times New Roman"/>
          <w:lang w:val="hr-HR" w:eastAsia="hr-HR"/>
        </w:rPr>
        <w:t>stopada</w:t>
      </w:r>
      <w:r w:rsidR="00C14F9C" w:rsidRPr="00E221BD">
        <w:rPr>
          <w:rFonts w:eastAsia="Times New Roman"/>
          <w:lang w:val="hr-HR" w:eastAsia="hr-HR"/>
        </w:rPr>
        <w:t xml:space="preserve"> 2016</w:t>
      </w:r>
      <w:r w:rsidR="001B6177" w:rsidRPr="00E221BD">
        <w:rPr>
          <w:rFonts w:eastAsia="Times New Roman"/>
          <w:lang w:val="hr-HR" w:eastAsia="hr-HR"/>
        </w:rPr>
        <w:t xml:space="preserve"> godine</w:t>
      </w:r>
      <w:r w:rsidR="00D55E41" w:rsidRPr="00E221BD">
        <w:rPr>
          <w:rFonts w:eastAsia="Times New Roman"/>
          <w:lang w:val="hr-HR" w:eastAsia="hr-HR"/>
        </w:rPr>
        <w:t xml:space="preserve">                    </w:t>
      </w:r>
      <w:r w:rsidR="001B6177" w:rsidRPr="00E221BD">
        <w:rPr>
          <w:rFonts w:eastAsia="Times New Roman"/>
          <w:lang w:val="hr-HR" w:eastAsia="hr-HR"/>
        </w:rPr>
        <w:t xml:space="preserve">               </w:t>
      </w:r>
    </w:p>
    <w:p w14:paraId="1580E801" w14:textId="77777777" w:rsidR="001B6177" w:rsidRPr="00E221BD" w:rsidRDefault="001B6177" w:rsidP="00BA7E55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Tomislav Đuričin</w:t>
      </w:r>
    </w:p>
    <w:p w14:paraId="0D51188D" w14:textId="77777777" w:rsidR="004F21E4" w:rsidRPr="00E221BD" w:rsidRDefault="00792A9E" w:rsidP="00BA7E55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E221BD">
        <w:rPr>
          <w:rFonts w:eastAsia="Times New Roman"/>
          <w:lang w:val="hr-HR" w:eastAsia="hr-HR"/>
        </w:rPr>
        <w:t>stečajni upravitelj</w:t>
      </w:r>
    </w:p>
    <w:sectPr w:rsidR="004F21E4" w:rsidRPr="00E221BD" w:rsidSect="003148A4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60D12" w14:textId="77777777" w:rsidR="00C62976" w:rsidRDefault="00C62976" w:rsidP="00EB3BE9">
      <w:r>
        <w:separator/>
      </w:r>
    </w:p>
  </w:endnote>
  <w:endnote w:type="continuationSeparator" w:id="0">
    <w:p w14:paraId="48EF5C47" w14:textId="77777777" w:rsidR="00C62976" w:rsidRDefault="00C62976" w:rsidP="00EB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27839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8BF07AD" w14:textId="77777777" w:rsidR="00062AEF" w:rsidRDefault="00062AEF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B123B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B123B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3965F2D" w14:textId="77777777" w:rsidR="00062AEF" w:rsidRDefault="00062AEF">
    <w:pPr>
      <w:pStyle w:val="Footer"/>
    </w:pPr>
  </w:p>
  <w:p w14:paraId="2ACE0755" w14:textId="77777777" w:rsidR="00062AEF" w:rsidRDefault="00062AEF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Autor"/>
      <w:id w:val="1462843827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DA6B889" w14:textId="77777777" w:rsidR="00062AEF" w:rsidRDefault="009947E0" w:rsidP="00C81F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</w:pPr>
        <w:r>
          <w:t>Stečajni upravitelj: Tomislav Đuričin, Dravska poljana 1, Varaždin                                                       tel/fax: 042 /410 502</w:t>
        </w:r>
        <w:r w:rsidR="0017284A">
          <w:t xml:space="preserve"> </w:t>
        </w:r>
        <w:r>
          <w:t>099/8070782;mail.: tomislav.duricin@cotrugli.eu</w:t>
        </w:r>
      </w:p>
    </w:sdtContent>
  </w:sdt>
  <w:p w14:paraId="70023DCD" w14:textId="77777777" w:rsidR="00062AEF" w:rsidRDefault="00062AE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EC5B6" w14:textId="77777777" w:rsidR="00C62976" w:rsidRDefault="00C62976" w:rsidP="00EB3BE9">
      <w:r>
        <w:separator/>
      </w:r>
    </w:p>
  </w:footnote>
  <w:footnote w:type="continuationSeparator" w:id="0">
    <w:p w14:paraId="14BDAB7D" w14:textId="77777777" w:rsidR="00C62976" w:rsidRDefault="00C62976" w:rsidP="00EB3B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28"/>
        <w:szCs w:val="28"/>
      </w:rPr>
      <w:alias w:val="Naslov"/>
      <w:id w:val="273224247"/>
      <w:placeholder>
        <w:docPart w:val="83C56D22E0984CE391B011D1F7D15AE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01A5BEB" w14:textId="77777777" w:rsidR="00062AEF" w:rsidRPr="00E1605D" w:rsidRDefault="00062AE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sz w:val="28"/>
            <w:szCs w:val="28"/>
          </w:rPr>
        </w:pPr>
        <w:r w:rsidRPr="00E1605D">
          <w:rPr>
            <w:b/>
            <w:bCs/>
            <w:sz w:val="28"/>
            <w:szCs w:val="28"/>
          </w:rPr>
          <w:t>IZVJEŠĆE STEČAJNOG UPRAVITELJA</w:t>
        </w:r>
      </w:p>
    </w:sdtContent>
  </w:sdt>
  <w:sdt>
    <w:sdtPr>
      <w:alias w:val="Podnaslov"/>
      <w:id w:val="78650656"/>
      <w:placeholder>
        <w:docPart w:val="0E7075D5CC564AB3B21008DB9B04FED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E44FAE5" w14:textId="77777777" w:rsidR="00062AEF" w:rsidRPr="00E1605D" w:rsidRDefault="0017284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</w:pPr>
        <w:r>
          <w:t xml:space="preserve">DRAVA </w:t>
        </w:r>
        <w:r w:rsidR="00044CC8">
          <w:t xml:space="preserve">d.o.o. </w:t>
        </w:r>
        <w:r w:rsidR="00D91FD9">
          <w:t xml:space="preserve"> u stečaju</w:t>
        </w:r>
      </w:p>
    </w:sdtContent>
  </w:sdt>
  <w:sdt>
    <w:sdtPr>
      <w:alias w:val="Autor"/>
      <w:id w:val="-1350408901"/>
      <w:placeholder>
        <w:docPart w:val="34F8AA6330CB430AB7CF2E96CB45975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75A09B2" w14:textId="77777777" w:rsidR="00062AEF" w:rsidRDefault="0017284A" w:rsidP="0070499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</w:pPr>
        <w:r>
          <w:t>Stečajni upravitelj: Tomislav Đuričin, Dravska poljana 1, Varaždin                                                       tel/fax: 042 /410 502 099/8070782;mail.: tomislav.duricin@cotrugli.eu</w:t>
        </w:r>
      </w:p>
    </w:sdtContent>
  </w:sdt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75A2"/>
    <w:multiLevelType w:val="hybridMultilevel"/>
    <w:tmpl w:val="4D0AF386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">
    <w:nsid w:val="02D834F3"/>
    <w:multiLevelType w:val="hybridMultilevel"/>
    <w:tmpl w:val="0BA627E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9432CB0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2322C"/>
    <w:multiLevelType w:val="hybridMultilevel"/>
    <w:tmpl w:val="3EC0CB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D11BB"/>
    <w:multiLevelType w:val="hybridMultilevel"/>
    <w:tmpl w:val="C060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7207A"/>
    <w:multiLevelType w:val="hybridMultilevel"/>
    <w:tmpl w:val="6306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B344E"/>
    <w:multiLevelType w:val="hybridMultilevel"/>
    <w:tmpl w:val="8FD2D59C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14F3C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854AD"/>
    <w:multiLevelType w:val="hybridMultilevel"/>
    <w:tmpl w:val="5BEE2C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255E73"/>
    <w:multiLevelType w:val="hybridMultilevel"/>
    <w:tmpl w:val="6832A978"/>
    <w:lvl w:ilvl="0" w:tplc="0409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9">
    <w:nsid w:val="2E4B2293"/>
    <w:multiLevelType w:val="hybridMultilevel"/>
    <w:tmpl w:val="F2A2C312"/>
    <w:lvl w:ilvl="0" w:tplc="2222CA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765A5"/>
    <w:multiLevelType w:val="hybridMultilevel"/>
    <w:tmpl w:val="FD569838"/>
    <w:lvl w:ilvl="0" w:tplc="E6560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2830DA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406E"/>
    <w:multiLevelType w:val="hybridMultilevel"/>
    <w:tmpl w:val="DD06EB1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8BA6CB1"/>
    <w:multiLevelType w:val="hybridMultilevel"/>
    <w:tmpl w:val="C25E3D9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F0150"/>
    <w:multiLevelType w:val="hybridMultilevel"/>
    <w:tmpl w:val="6EECBFA2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5">
    <w:nsid w:val="3E6F6DAD"/>
    <w:multiLevelType w:val="hybridMultilevel"/>
    <w:tmpl w:val="BBA43A1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E2402"/>
    <w:multiLevelType w:val="hybridMultilevel"/>
    <w:tmpl w:val="431AC50C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52EC9"/>
    <w:multiLevelType w:val="hybridMultilevel"/>
    <w:tmpl w:val="2CFAB9E0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00525B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D0CB4"/>
    <w:multiLevelType w:val="hybridMultilevel"/>
    <w:tmpl w:val="1716208A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385D05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426CC"/>
    <w:multiLevelType w:val="hybridMultilevel"/>
    <w:tmpl w:val="40406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F292F"/>
    <w:multiLevelType w:val="hybridMultilevel"/>
    <w:tmpl w:val="3702B15E"/>
    <w:lvl w:ilvl="0" w:tplc="D0EA4E9C">
      <w:numFmt w:val="bullet"/>
      <w:lvlText w:val="•"/>
      <w:lvlJc w:val="left"/>
      <w:pPr>
        <w:ind w:left="2043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23">
    <w:nsid w:val="5FB55AE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7442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4C4C7C"/>
    <w:multiLevelType w:val="hybridMultilevel"/>
    <w:tmpl w:val="843A296E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6E78F2"/>
    <w:multiLevelType w:val="hybridMultilevel"/>
    <w:tmpl w:val="B0543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724CD"/>
    <w:multiLevelType w:val="hybridMultilevel"/>
    <w:tmpl w:val="2D1020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F432DE"/>
    <w:multiLevelType w:val="hybridMultilevel"/>
    <w:tmpl w:val="348A1FF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15"/>
  </w:num>
  <w:num w:numId="4">
    <w:abstractNumId w:val="7"/>
  </w:num>
  <w:num w:numId="5">
    <w:abstractNumId w:val="19"/>
  </w:num>
  <w:num w:numId="6">
    <w:abstractNumId w:val="1"/>
  </w:num>
  <w:num w:numId="7">
    <w:abstractNumId w:val="11"/>
  </w:num>
  <w:num w:numId="8">
    <w:abstractNumId w:val="9"/>
  </w:num>
  <w:num w:numId="9">
    <w:abstractNumId w:val="24"/>
  </w:num>
  <w:num w:numId="10">
    <w:abstractNumId w:val="10"/>
  </w:num>
  <w:num w:numId="11">
    <w:abstractNumId w:val="26"/>
  </w:num>
  <w:num w:numId="12">
    <w:abstractNumId w:val="23"/>
  </w:num>
  <w:num w:numId="13">
    <w:abstractNumId w:val="13"/>
  </w:num>
  <w:num w:numId="14">
    <w:abstractNumId w:val="27"/>
  </w:num>
  <w:num w:numId="15">
    <w:abstractNumId w:val="20"/>
  </w:num>
  <w:num w:numId="16">
    <w:abstractNumId w:val="6"/>
  </w:num>
  <w:num w:numId="17">
    <w:abstractNumId w:val="21"/>
  </w:num>
  <w:num w:numId="18">
    <w:abstractNumId w:val="28"/>
  </w:num>
  <w:num w:numId="19">
    <w:abstractNumId w:val="4"/>
  </w:num>
  <w:num w:numId="20">
    <w:abstractNumId w:val="14"/>
  </w:num>
  <w:num w:numId="21">
    <w:abstractNumId w:val="5"/>
  </w:num>
  <w:num w:numId="22">
    <w:abstractNumId w:val="17"/>
  </w:num>
  <w:num w:numId="23">
    <w:abstractNumId w:val="22"/>
  </w:num>
  <w:num w:numId="24">
    <w:abstractNumId w:val="25"/>
  </w:num>
  <w:num w:numId="25">
    <w:abstractNumId w:val="16"/>
  </w:num>
  <w:num w:numId="26">
    <w:abstractNumId w:val="0"/>
  </w:num>
  <w:num w:numId="27">
    <w:abstractNumId w:val="12"/>
  </w:num>
  <w:num w:numId="28">
    <w:abstractNumId w:val="2"/>
  </w:num>
  <w:num w:numId="29">
    <w:abstractNumId w:val="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B6"/>
    <w:rsid w:val="0000017D"/>
    <w:rsid w:val="00007AAD"/>
    <w:rsid w:val="00011411"/>
    <w:rsid w:val="00011F13"/>
    <w:rsid w:val="00025C6A"/>
    <w:rsid w:val="00030A0F"/>
    <w:rsid w:val="00032299"/>
    <w:rsid w:val="00033EB6"/>
    <w:rsid w:val="000362DF"/>
    <w:rsid w:val="00037C17"/>
    <w:rsid w:val="00037D43"/>
    <w:rsid w:val="00037F13"/>
    <w:rsid w:val="00044CC8"/>
    <w:rsid w:val="00061A33"/>
    <w:rsid w:val="00062AEF"/>
    <w:rsid w:val="00064567"/>
    <w:rsid w:val="000808D6"/>
    <w:rsid w:val="00083C7F"/>
    <w:rsid w:val="000854AE"/>
    <w:rsid w:val="00092921"/>
    <w:rsid w:val="000A1AFB"/>
    <w:rsid w:val="000A2703"/>
    <w:rsid w:val="000A3906"/>
    <w:rsid w:val="000A4007"/>
    <w:rsid w:val="000A44D7"/>
    <w:rsid w:val="000B71B8"/>
    <w:rsid w:val="000C014D"/>
    <w:rsid w:val="000D4A38"/>
    <w:rsid w:val="000E221D"/>
    <w:rsid w:val="000F1FE7"/>
    <w:rsid w:val="00114F63"/>
    <w:rsid w:val="00130249"/>
    <w:rsid w:val="00135840"/>
    <w:rsid w:val="001366E1"/>
    <w:rsid w:val="0014181C"/>
    <w:rsid w:val="001511E9"/>
    <w:rsid w:val="001650EE"/>
    <w:rsid w:val="00166488"/>
    <w:rsid w:val="0017284A"/>
    <w:rsid w:val="00183DA8"/>
    <w:rsid w:val="0019143A"/>
    <w:rsid w:val="001A523B"/>
    <w:rsid w:val="001B1EEE"/>
    <w:rsid w:val="001B21D4"/>
    <w:rsid w:val="001B578C"/>
    <w:rsid w:val="001B6177"/>
    <w:rsid w:val="001C19A5"/>
    <w:rsid w:val="001D3228"/>
    <w:rsid w:val="001F0C4A"/>
    <w:rsid w:val="001F3ABF"/>
    <w:rsid w:val="001F47EA"/>
    <w:rsid w:val="001F48AA"/>
    <w:rsid w:val="001F7936"/>
    <w:rsid w:val="00202223"/>
    <w:rsid w:val="00204905"/>
    <w:rsid w:val="00211431"/>
    <w:rsid w:val="00240572"/>
    <w:rsid w:val="00244363"/>
    <w:rsid w:val="002559B6"/>
    <w:rsid w:val="002718AF"/>
    <w:rsid w:val="002755B4"/>
    <w:rsid w:val="00276368"/>
    <w:rsid w:val="002838EC"/>
    <w:rsid w:val="002909AB"/>
    <w:rsid w:val="0029413F"/>
    <w:rsid w:val="002958FD"/>
    <w:rsid w:val="00296747"/>
    <w:rsid w:val="002A2BB5"/>
    <w:rsid w:val="002B10C8"/>
    <w:rsid w:val="002B55BD"/>
    <w:rsid w:val="002C45AE"/>
    <w:rsid w:val="002C6914"/>
    <w:rsid w:val="002D2428"/>
    <w:rsid w:val="002D4FC2"/>
    <w:rsid w:val="002E0E79"/>
    <w:rsid w:val="002E6F52"/>
    <w:rsid w:val="002F0FC0"/>
    <w:rsid w:val="002F1CBD"/>
    <w:rsid w:val="002F50C9"/>
    <w:rsid w:val="002F52A7"/>
    <w:rsid w:val="00305AFE"/>
    <w:rsid w:val="003148A4"/>
    <w:rsid w:val="00320A85"/>
    <w:rsid w:val="00325714"/>
    <w:rsid w:val="00334050"/>
    <w:rsid w:val="003355E0"/>
    <w:rsid w:val="00344177"/>
    <w:rsid w:val="00354452"/>
    <w:rsid w:val="00356011"/>
    <w:rsid w:val="003565AF"/>
    <w:rsid w:val="00360C67"/>
    <w:rsid w:val="00370360"/>
    <w:rsid w:val="0037261E"/>
    <w:rsid w:val="00384AC0"/>
    <w:rsid w:val="003A770B"/>
    <w:rsid w:val="003A7790"/>
    <w:rsid w:val="003B4060"/>
    <w:rsid w:val="003B6E52"/>
    <w:rsid w:val="003C3703"/>
    <w:rsid w:val="003C7ADE"/>
    <w:rsid w:val="003D0BBF"/>
    <w:rsid w:val="003D2061"/>
    <w:rsid w:val="003D46B1"/>
    <w:rsid w:val="003E1DD9"/>
    <w:rsid w:val="003E4611"/>
    <w:rsid w:val="003E54FE"/>
    <w:rsid w:val="003F3E1D"/>
    <w:rsid w:val="003F73E5"/>
    <w:rsid w:val="00413B3A"/>
    <w:rsid w:val="004146CD"/>
    <w:rsid w:val="00415A99"/>
    <w:rsid w:val="00436968"/>
    <w:rsid w:val="00441DBE"/>
    <w:rsid w:val="00467644"/>
    <w:rsid w:val="00473C46"/>
    <w:rsid w:val="0048058D"/>
    <w:rsid w:val="00482EBF"/>
    <w:rsid w:val="004830ED"/>
    <w:rsid w:val="0048316C"/>
    <w:rsid w:val="00483649"/>
    <w:rsid w:val="00495E45"/>
    <w:rsid w:val="004B238C"/>
    <w:rsid w:val="004B485C"/>
    <w:rsid w:val="004C557A"/>
    <w:rsid w:val="004C6CEC"/>
    <w:rsid w:val="004D048C"/>
    <w:rsid w:val="004E6A61"/>
    <w:rsid w:val="004F21E4"/>
    <w:rsid w:val="004F5456"/>
    <w:rsid w:val="00513C3A"/>
    <w:rsid w:val="005248EA"/>
    <w:rsid w:val="00527D87"/>
    <w:rsid w:val="005317D1"/>
    <w:rsid w:val="00532758"/>
    <w:rsid w:val="00534362"/>
    <w:rsid w:val="00555847"/>
    <w:rsid w:val="00555FC2"/>
    <w:rsid w:val="00556F8F"/>
    <w:rsid w:val="00581008"/>
    <w:rsid w:val="00582D46"/>
    <w:rsid w:val="0058660E"/>
    <w:rsid w:val="005A13E6"/>
    <w:rsid w:val="005A2ED5"/>
    <w:rsid w:val="005A2FFE"/>
    <w:rsid w:val="005B2083"/>
    <w:rsid w:val="005B58B2"/>
    <w:rsid w:val="005B7CEB"/>
    <w:rsid w:val="005C43BA"/>
    <w:rsid w:val="005C5917"/>
    <w:rsid w:val="005C6711"/>
    <w:rsid w:val="005C69A3"/>
    <w:rsid w:val="005D0C4D"/>
    <w:rsid w:val="005D11D9"/>
    <w:rsid w:val="005E0385"/>
    <w:rsid w:val="005E2BB6"/>
    <w:rsid w:val="005E51A2"/>
    <w:rsid w:val="005F0056"/>
    <w:rsid w:val="005F1797"/>
    <w:rsid w:val="00604462"/>
    <w:rsid w:val="00611176"/>
    <w:rsid w:val="00613B14"/>
    <w:rsid w:val="00616D6E"/>
    <w:rsid w:val="006206B7"/>
    <w:rsid w:val="006376BB"/>
    <w:rsid w:val="00654690"/>
    <w:rsid w:val="00665D9E"/>
    <w:rsid w:val="00670518"/>
    <w:rsid w:val="006729AE"/>
    <w:rsid w:val="00687D6F"/>
    <w:rsid w:val="006934CC"/>
    <w:rsid w:val="00695182"/>
    <w:rsid w:val="006A7997"/>
    <w:rsid w:val="006B5F1B"/>
    <w:rsid w:val="006C0ACB"/>
    <w:rsid w:val="006C2C60"/>
    <w:rsid w:val="006D3DE6"/>
    <w:rsid w:val="006D3F4B"/>
    <w:rsid w:val="006D5FAC"/>
    <w:rsid w:val="006E4ED9"/>
    <w:rsid w:val="006E6A98"/>
    <w:rsid w:val="006F56EC"/>
    <w:rsid w:val="006F6BD5"/>
    <w:rsid w:val="00701119"/>
    <w:rsid w:val="00704999"/>
    <w:rsid w:val="00714DF5"/>
    <w:rsid w:val="00736994"/>
    <w:rsid w:val="00740998"/>
    <w:rsid w:val="00747DDE"/>
    <w:rsid w:val="00754425"/>
    <w:rsid w:val="00770BCE"/>
    <w:rsid w:val="0078036D"/>
    <w:rsid w:val="00780BD4"/>
    <w:rsid w:val="00792A9E"/>
    <w:rsid w:val="007941CB"/>
    <w:rsid w:val="00794465"/>
    <w:rsid w:val="007A1528"/>
    <w:rsid w:val="007A1858"/>
    <w:rsid w:val="007A6D5A"/>
    <w:rsid w:val="007B62C5"/>
    <w:rsid w:val="007E32BB"/>
    <w:rsid w:val="007F584D"/>
    <w:rsid w:val="008011D8"/>
    <w:rsid w:val="00801C3F"/>
    <w:rsid w:val="008123CF"/>
    <w:rsid w:val="008220B7"/>
    <w:rsid w:val="00823BC5"/>
    <w:rsid w:val="008321C6"/>
    <w:rsid w:val="00836EC8"/>
    <w:rsid w:val="00843244"/>
    <w:rsid w:val="008444A1"/>
    <w:rsid w:val="00850567"/>
    <w:rsid w:val="00852AA7"/>
    <w:rsid w:val="00852FBF"/>
    <w:rsid w:val="008538A5"/>
    <w:rsid w:val="008606CD"/>
    <w:rsid w:val="00874B4C"/>
    <w:rsid w:val="0088069D"/>
    <w:rsid w:val="00885196"/>
    <w:rsid w:val="00886B83"/>
    <w:rsid w:val="00887F7C"/>
    <w:rsid w:val="00896213"/>
    <w:rsid w:val="008A2C8E"/>
    <w:rsid w:val="008B0CDE"/>
    <w:rsid w:val="008B0FEA"/>
    <w:rsid w:val="008C537F"/>
    <w:rsid w:val="008C63A3"/>
    <w:rsid w:val="008D5F76"/>
    <w:rsid w:val="008D7107"/>
    <w:rsid w:val="008E612D"/>
    <w:rsid w:val="008F116C"/>
    <w:rsid w:val="0090078B"/>
    <w:rsid w:val="00910829"/>
    <w:rsid w:val="00915C4B"/>
    <w:rsid w:val="00917FC5"/>
    <w:rsid w:val="00921E26"/>
    <w:rsid w:val="00925AC0"/>
    <w:rsid w:val="00925D02"/>
    <w:rsid w:val="0092722F"/>
    <w:rsid w:val="00950F28"/>
    <w:rsid w:val="009571C1"/>
    <w:rsid w:val="009751CE"/>
    <w:rsid w:val="00980A7D"/>
    <w:rsid w:val="00982265"/>
    <w:rsid w:val="0098245A"/>
    <w:rsid w:val="00993060"/>
    <w:rsid w:val="009947E0"/>
    <w:rsid w:val="009A4659"/>
    <w:rsid w:val="009B3D96"/>
    <w:rsid w:val="009C78D7"/>
    <w:rsid w:val="009E6ED1"/>
    <w:rsid w:val="00A067C2"/>
    <w:rsid w:val="00A06ADC"/>
    <w:rsid w:val="00A10C56"/>
    <w:rsid w:val="00A11FF5"/>
    <w:rsid w:val="00A13F53"/>
    <w:rsid w:val="00A14C0D"/>
    <w:rsid w:val="00A179D3"/>
    <w:rsid w:val="00A43A59"/>
    <w:rsid w:val="00A46672"/>
    <w:rsid w:val="00A510D3"/>
    <w:rsid w:val="00A61BF7"/>
    <w:rsid w:val="00A63889"/>
    <w:rsid w:val="00A64D09"/>
    <w:rsid w:val="00A66CC4"/>
    <w:rsid w:val="00A751AF"/>
    <w:rsid w:val="00A84918"/>
    <w:rsid w:val="00A86DA8"/>
    <w:rsid w:val="00A878A5"/>
    <w:rsid w:val="00A91C84"/>
    <w:rsid w:val="00A921E3"/>
    <w:rsid w:val="00AA2380"/>
    <w:rsid w:val="00AA6CA9"/>
    <w:rsid w:val="00AB15C6"/>
    <w:rsid w:val="00AB3E07"/>
    <w:rsid w:val="00AB6751"/>
    <w:rsid w:val="00AD066F"/>
    <w:rsid w:val="00AD1C4D"/>
    <w:rsid w:val="00AE0F70"/>
    <w:rsid w:val="00AE54C0"/>
    <w:rsid w:val="00AE5E4C"/>
    <w:rsid w:val="00AF37E4"/>
    <w:rsid w:val="00B017F4"/>
    <w:rsid w:val="00B064BB"/>
    <w:rsid w:val="00B064E9"/>
    <w:rsid w:val="00B11280"/>
    <w:rsid w:val="00B11585"/>
    <w:rsid w:val="00B134DE"/>
    <w:rsid w:val="00B33C9D"/>
    <w:rsid w:val="00B371F0"/>
    <w:rsid w:val="00B437B2"/>
    <w:rsid w:val="00B52781"/>
    <w:rsid w:val="00B56671"/>
    <w:rsid w:val="00B61A61"/>
    <w:rsid w:val="00B62D4F"/>
    <w:rsid w:val="00B73574"/>
    <w:rsid w:val="00B757AF"/>
    <w:rsid w:val="00B81CFD"/>
    <w:rsid w:val="00BA26E3"/>
    <w:rsid w:val="00BA7E55"/>
    <w:rsid w:val="00BB13A7"/>
    <w:rsid w:val="00BB1E17"/>
    <w:rsid w:val="00BB2196"/>
    <w:rsid w:val="00BB4175"/>
    <w:rsid w:val="00BB6555"/>
    <w:rsid w:val="00BC6EC9"/>
    <w:rsid w:val="00C01BDE"/>
    <w:rsid w:val="00C101B3"/>
    <w:rsid w:val="00C102F6"/>
    <w:rsid w:val="00C14F9C"/>
    <w:rsid w:val="00C22DA8"/>
    <w:rsid w:val="00C31DC2"/>
    <w:rsid w:val="00C35D17"/>
    <w:rsid w:val="00C532B2"/>
    <w:rsid w:val="00C54D2A"/>
    <w:rsid w:val="00C62976"/>
    <w:rsid w:val="00C64159"/>
    <w:rsid w:val="00C66C3A"/>
    <w:rsid w:val="00C81FB3"/>
    <w:rsid w:val="00C94002"/>
    <w:rsid w:val="00C9456D"/>
    <w:rsid w:val="00CA4B2D"/>
    <w:rsid w:val="00CA6C34"/>
    <w:rsid w:val="00CB123B"/>
    <w:rsid w:val="00CE037F"/>
    <w:rsid w:val="00CE2831"/>
    <w:rsid w:val="00CE4583"/>
    <w:rsid w:val="00CF3094"/>
    <w:rsid w:val="00CF4093"/>
    <w:rsid w:val="00D140DB"/>
    <w:rsid w:val="00D17F0F"/>
    <w:rsid w:val="00D223AC"/>
    <w:rsid w:val="00D23E25"/>
    <w:rsid w:val="00D27579"/>
    <w:rsid w:val="00D33EBD"/>
    <w:rsid w:val="00D43AD6"/>
    <w:rsid w:val="00D45042"/>
    <w:rsid w:val="00D54456"/>
    <w:rsid w:val="00D55E41"/>
    <w:rsid w:val="00D56FBB"/>
    <w:rsid w:val="00D61568"/>
    <w:rsid w:val="00D648FA"/>
    <w:rsid w:val="00D71148"/>
    <w:rsid w:val="00D75088"/>
    <w:rsid w:val="00D838DE"/>
    <w:rsid w:val="00D87DCC"/>
    <w:rsid w:val="00D91FD9"/>
    <w:rsid w:val="00DA4E24"/>
    <w:rsid w:val="00DB204C"/>
    <w:rsid w:val="00DB216D"/>
    <w:rsid w:val="00DB5C01"/>
    <w:rsid w:val="00DB5EAC"/>
    <w:rsid w:val="00DD2599"/>
    <w:rsid w:val="00DE37A0"/>
    <w:rsid w:val="00DF5A0D"/>
    <w:rsid w:val="00E01CD4"/>
    <w:rsid w:val="00E04D94"/>
    <w:rsid w:val="00E05675"/>
    <w:rsid w:val="00E13CD9"/>
    <w:rsid w:val="00E1605D"/>
    <w:rsid w:val="00E221BD"/>
    <w:rsid w:val="00E23C67"/>
    <w:rsid w:val="00E34108"/>
    <w:rsid w:val="00E4184A"/>
    <w:rsid w:val="00E42226"/>
    <w:rsid w:val="00E46821"/>
    <w:rsid w:val="00E76442"/>
    <w:rsid w:val="00E85140"/>
    <w:rsid w:val="00EA1C90"/>
    <w:rsid w:val="00EB3BE9"/>
    <w:rsid w:val="00EC030D"/>
    <w:rsid w:val="00EC1744"/>
    <w:rsid w:val="00EC2FDC"/>
    <w:rsid w:val="00EC7C6B"/>
    <w:rsid w:val="00EE3AFF"/>
    <w:rsid w:val="00EF0B1E"/>
    <w:rsid w:val="00EF13F3"/>
    <w:rsid w:val="00F17CF3"/>
    <w:rsid w:val="00F269A1"/>
    <w:rsid w:val="00F26E66"/>
    <w:rsid w:val="00F37DA3"/>
    <w:rsid w:val="00F4111D"/>
    <w:rsid w:val="00F640A8"/>
    <w:rsid w:val="00F659D1"/>
    <w:rsid w:val="00F679BD"/>
    <w:rsid w:val="00F71FDF"/>
    <w:rsid w:val="00F73500"/>
    <w:rsid w:val="00F74832"/>
    <w:rsid w:val="00F939A3"/>
    <w:rsid w:val="00F95F37"/>
    <w:rsid w:val="00FB35E7"/>
    <w:rsid w:val="00FC2AFF"/>
    <w:rsid w:val="00FD5733"/>
    <w:rsid w:val="00FF187E"/>
    <w:rsid w:val="00FF4B6B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8F0B80"/>
  <w15:docId w15:val="{1B2E1DC6-E414-4A18-89A3-0201677B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017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2C45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3B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BE9"/>
  </w:style>
  <w:style w:type="paragraph" w:styleId="Footer">
    <w:name w:val="footer"/>
    <w:basedOn w:val="Normal"/>
    <w:link w:val="FooterChar"/>
    <w:uiPriority w:val="99"/>
    <w:unhideWhenUsed/>
    <w:rsid w:val="00EB3B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BE9"/>
  </w:style>
  <w:style w:type="paragraph" w:styleId="BalloonText">
    <w:name w:val="Balloon Text"/>
    <w:basedOn w:val="Normal"/>
    <w:link w:val="BalloonTextChar"/>
    <w:uiPriority w:val="99"/>
    <w:semiHidden/>
    <w:unhideWhenUsed/>
    <w:rsid w:val="00EB3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54C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TableGrid">
    <w:name w:val="Table Grid"/>
    <w:basedOn w:val="TableNormal"/>
    <w:uiPriority w:val="59"/>
    <w:rsid w:val="00A66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vlaka">
    <w:name w:val="uvlaka"/>
    <w:basedOn w:val="Normal"/>
    <w:rsid w:val="00037C17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eastAsia="Times New Roman" w:hAnsi="Bookman Old Style" w:cs="Bookman Old Style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2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348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735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2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7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55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2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02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689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7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7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5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69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75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7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317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29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3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00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11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59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24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2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1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9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0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26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376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77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4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40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9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495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540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42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36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208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12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8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14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280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73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4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96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30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1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C56D22E0984CE391B011D1F7D15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8DE2-3FDD-46AD-8926-8D07F374E244}"/>
      </w:docPartPr>
      <w:docPartBody>
        <w:p w:rsidR="00215708" w:rsidRDefault="00A92EEA" w:rsidP="00A92EEA">
          <w:pPr>
            <w:pStyle w:val="83C56D22E0984CE391B011D1F7D15AE3"/>
          </w:pPr>
          <w:r>
            <w:rPr>
              <w:b/>
              <w:bCs/>
              <w:color w:val="44546A" w:themeColor="text2"/>
              <w:sz w:val="28"/>
              <w:szCs w:val="28"/>
            </w:rPr>
            <w:t>[upišite naslov dokumenta]</w:t>
          </w:r>
        </w:p>
      </w:docPartBody>
    </w:docPart>
    <w:docPart>
      <w:docPartPr>
        <w:name w:val="0E7075D5CC564AB3B21008DB9B04F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58BAE-FF86-43A6-9B4E-9F45A82B7D4B}"/>
      </w:docPartPr>
      <w:docPartBody>
        <w:p w:rsidR="00215708" w:rsidRDefault="00A92EEA" w:rsidP="00A92EEA">
          <w:pPr>
            <w:pStyle w:val="0E7075D5CC564AB3B21008DB9B04FED5"/>
          </w:pPr>
          <w:r>
            <w:rPr>
              <w:color w:val="5B9BD5" w:themeColor="accent1"/>
            </w:rPr>
            <w:t>[upišite podnaslov dokumenta]</w:t>
          </w:r>
        </w:p>
      </w:docPartBody>
    </w:docPart>
    <w:docPart>
      <w:docPartPr>
        <w:name w:val="34F8AA6330CB430AB7CF2E96CB45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33AA6-3599-4595-8B8F-926CD7AFA67A}"/>
      </w:docPartPr>
      <w:docPartBody>
        <w:p w:rsidR="00215708" w:rsidRDefault="00A92EEA" w:rsidP="00A92EEA">
          <w:pPr>
            <w:pStyle w:val="34F8AA6330CB430AB7CF2E96CB45975A"/>
          </w:pPr>
          <w:r>
            <w:rPr>
              <w:color w:val="808080" w:themeColor="text1" w:themeTint="7F"/>
            </w:rPr>
            <w:t>[upišite ime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EA"/>
    <w:rsid w:val="00124848"/>
    <w:rsid w:val="001F19EA"/>
    <w:rsid w:val="00215708"/>
    <w:rsid w:val="00217F6D"/>
    <w:rsid w:val="002253AA"/>
    <w:rsid w:val="00304AE2"/>
    <w:rsid w:val="00335FAC"/>
    <w:rsid w:val="003C5885"/>
    <w:rsid w:val="00467E62"/>
    <w:rsid w:val="004C56C2"/>
    <w:rsid w:val="0065007B"/>
    <w:rsid w:val="006E0565"/>
    <w:rsid w:val="00701270"/>
    <w:rsid w:val="00793CA3"/>
    <w:rsid w:val="007F7BCA"/>
    <w:rsid w:val="00830415"/>
    <w:rsid w:val="00852600"/>
    <w:rsid w:val="0087066D"/>
    <w:rsid w:val="008F3BAF"/>
    <w:rsid w:val="00980071"/>
    <w:rsid w:val="00990218"/>
    <w:rsid w:val="00A46165"/>
    <w:rsid w:val="00A7063A"/>
    <w:rsid w:val="00A74ED3"/>
    <w:rsid w:val="00A92EEA"/>
    <w:rsid w:val="00AE36E5"/>
    <w:rsid w:val="00B06F40"/>
    <w:rsid w:val="00B30F08"/>
    <w:rsid w:val="00B770DB"/>
    <w:rsid w:val="00C31766"/>
    <w:rsid w:val="00C61B91"/>
    <w:rsid w:val="00C973E5"/>
    <w:rsid w:val="00CE3470"/>
    <w:rsid w:val="00D44A71"/>
    <w:rsid w:val="00DA2218"/>
    <w:rsid w:val="00DA374D"/>
    <w:rsid w:val="00EB60F1"/>
    <w:rsid w:val="00EC72BE"/>
    <w:rsid w:val="00EF790F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2012-03-30T00:00:00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DB1D8-AC2A-8D47-BF01-B39D40FD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1894</Words>
  <Characters>10799</Characters>
  <Application>Microsoft Macintosh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STEČAJNOG UPRAVITELJA</vt:lpstr>
    </vt:vector>
  </TitlesOfParts>
  <Company>Biovega d.o.o.</Company>
  <LinksUpToDate>false</LinksUpToDate>
  <CharactersWithSpaces>12668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STEČAJNOG UPRAVITELJA</dc:title>
  <dc:subject>DRAVA d.o.o.  u stečaju</dc:subject>
  <dc:creator>Stečajni upravitelj: Tomislav Đuričin, Dravska poljana 1, Varaždin                                                       tel/fax: 042 /410 502 099/8070782;mail.: tomislav.duricin@cotrugli.eu</dc:creator>
  <cp:lastModifiedBy>Microsoft Office User</cp:lastModifiedBy>
  <cp:revision>15</cp:revision>
  <cp:lastPrinted>2016-10-04T09:25:00Z</cp:lastPrinted>
  <dcterms:created xsi:type="dcterms:W3CDTF">2016-10-04T07:57:00Z</dcterms:created>
  <dcterms:modified xsi:type="dcterms:W3CDTF">2016-10-04T09:25:00Z</dcterms:modified>
</cp:coreProperties>
</file>