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0fce2" w14:paraId="5d0fce2"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471BEA" w:rsidP="00471BEA" w:rsidR="00CE0D8A" w:rsidRPr="00CE0D8A">
      <w:pPr>
        <w:jc w:val="both"/>
        <w:rPr>
          <w:color w:val="FF0000"/>
          <w:sz w:val="24"/>
          <w:szCs w:val="24"/>
        </w:rPr>
      </w:pPr>
      <w:r w:rsidRPr="00471BEA">
        <w:rPr>
          <w:color w:val="000000"/>
          <w:sz w:val="24"/>
          <w:szCs w:val="24"/>
        </w:rPr>
        <w:t>Trgovački sud u Zagrebu, po sucu Nikoli Ribariću, u stečajnom predmetu u povodu zahtjeva FINANCIJSKE AGENCIJE, za provedbu stečajnog postupka nad dužnikom  H G P E d.o.o. za trgovinu i usluge Zagreb (Grad Zagreb)</w:t>
      </w:r>
      <w:r>
        <w:rPr>
          <w:color w:val="000000"/>
          <w:sz w:val="24"/>
          <w:szCs w:val="24"/>
        </w:rPr>
        <w:t xml:space="preserve">, </w:t>
      </w:r>
      <w:r w:rsidRPr="00471BEA">
        <w:rPr>
          <w:color w:val="000000"/>
          <w:sz w:val="24"/>
          <w:szCs w:val="24"/>
        </w:rPr>
        <w:t>Milovana Kovačevića 15, OIB: 91525614691</w:t>
      </w:r>
      <w:r w:rsidR="00CE0D8A" w:rsidRPr="009C2CDC">
        <w:rPr>
          <w:color w:val="FF0000"/>
          <w:sz w:val="24"/>
          <w:szCs w:val="24"/>
        </w:rPr>
        <w:t>,</w:t>
      </w:r>
      <w:r w:rsidR="00CE0D8A" w:rsidRPr="00CE0D8A">
        <w:rPr>
          <w:color w:val="FF0000"/>
          <w:sz w:val="24"/>
          <w:szCs w:val="24"/>
        </w:rPr>
        <w:t xml:space="preserve"> dana 2</w:t>
      </w:r>
      <w:r w:rsidR="00A01565">
        <w:rPr>
          <w:color w:val="FF0000"/>
          <w:sz w:val="24"/>
          <w:szCs w:val="24"/>
        </w:rPr>
        <w:t>7</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471BEA" w:rsidRPr="00471BEA">
        <w:rPr>
          <w:color w:val="000000"/>
          <w:sz w:val="24"/>
          <w:szCs w:val="24"/>
        </w:rPr>
        <w:t>H G P E d.o.o. za trgovinu i usluge Zagreb (Grad Zagreb)</w:t>
      </w:r>
      <w:r w:rsidR="00471BEA">
        <w:rPr>
          <w:color w:val="000000"/>
          <w:sz w:val="24"/>
          <w:szCs w:val="24"/>
        </w:rPr>
        <w:t xml:space="preserve">, </w:t>
      </w:r>
      <w:r w:rsidR="00471BEA" w:rsidRPr="00471BEA">
        <w:rPr>
          <w:color w:val="000000"/>
          <w:sz w:val="24"/>
          <w:szCs w:val="24"/>
        </w:rPr>
        <w:t>Milovana Kovačevića 15, OIB: 91525614691</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A01565">
        <w:rPr>
          <w:sz w:val="24"/>
          <w:szCs w:val="24"/>
        </w:rPr>
        <w:t>7</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D210A7" w:rsidR="00D768A5" w:rsidRPr="00CE0D8A">
      <w:pPr>
        <w:jc w:val="both"/>
        <w:rPr>
          <w:color w:val="FF0000"/>
          <w:sz w:val="24"/>
          <w:szCs w:val="24"/>
        </w:rPr>
      </w:pPr>
      <w:r w:rsidRPr="00927F7D">
        <w:rPr>
          <w:sz w:val="24"/>
          <w:szCs w:val="24"/>
        </w:rPr>
        <w:t xml:space="preserve">II. Za stečajnog upravitelja imenuje se </w:t>
      </w:r>
      <w:r w:rsidR="00D210A7" w:rsidRPr="00D210A7">
        <w:rPr>
          <w:sz w:val="24"/>
          <w:szCs w:val="24"/>
        </w:rPr>
        <w:t>Šket Darko</w:t>
      </w:r>
      <w:r w:rsidR="00D210A7">
        <w:rPr>
          <w:sz w:val="24"/>
          <w:szCs w:val="24"/>
        </w:rPr>
        <w:t>, OIB:</w:t>
      </w:r>
      <w:r w:rsidR="00D210A7" w:rsidRPr="00D210A7">
        <w:rPr>
          <w:sz w:val="24"/>
          <w:szCs w:val="24"/>
        </w:rPr>
        <w:t xml:space="preserve"> 06128975111</w:t>
      </w:r>
      <w:r w:rsidR="00D210A7">
        <w:rPr>
          <w:sz w:val="24"/>
          <w:szCs w:val="24"/>
        </w:rPr>
        <w:t>, M. Kiepacha 51, Križevci.</w:t>
      </w:r>
    </w:p>
    <w:p w:rsidRDefault="001C364D" w:rsidP="0074379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471BEA" w:rsidRPr="00471BEA">
        <w:rPr>
          <w:color w:val="000000"/>
          <w:sz w:val="24"/>
          <w:szCs w:val="24"/>
        </w:rPr>
        <w:t>H G P E d.o.o. za trgovinu i usluge Zagreb (Grad Zagreb)</w:t>
      </w:r>
      <w:r w:rsidR="00471BEA">
        <w:rPr>
          <w:color w:val="000000"/>
          <w:sz w:val="24"/>
          <w:szCs w:val="24"/>
        </w:rPr>
        <w:t xml:space="preserve">, </w:t>
      </w:r>
      <w:r w:rsidR="00471BEA" w:rsidRPr="00471BEA">
        <w:rPr>
          <w:color w:val="000000"/>
          <w:sz w:val="24"/>
          <w:szCs w:val="24"/>
        </w:rPr>
        <w:t>Milovana Kovačevića 15, OIB: 91525614691</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471BEA" w:rsidP="00471BEA" w:rsidR="00471BEA" w:rsidRPr="00471BEA">
      <w:pPr>
        <w:overflowPunct w:val="false"/>
        <w:ind w:firstLine="708"/>
        <w:jc w:val="both"/>
        <w:rPr>
          <w:sz w:val="24"/>
          <w:szCs w:val="24"/>
        </w:rPr>
      </w:pPr>
      <w:r w:rsidRPr="00471BEA">
        <w:rPr>
          <w:sz w:val="24"/>
          <w:szCs w:val="24"/>
        </w:rPr>
        <w:t>FINA-e Regionalni centar Zagreb, podnijela je ovom sudu prijedlog za otvaranje stečajnog postupka nad dužnikom.</w:t>
      </w:r>
    </w:p>
    <w:p w:rsidRDefault="00471BEA" w:rsidP="00471BEA" w:rsidR="00471BEA" w:rsidRPr="00471BEA">
      <w:pPr>
        <w:overflowPunct w:val="false"/>
        <w:ind w:firstLine="708"/>
        <w:jc w:val="both"/>
        <w:rPr>
          <w:sz w:val="24"/>
          <w:szCs w:val="24"/>
        </w:rPr>
      </w:pPr>
    </w:p>
    <w:p w:rsidRDefault="00471BEA" w:rsidP="00471BEA" w:rsidR="00471BEA" w:rsidRPr="00471BEA">
      <w:pPr>
        <w:overflowPunct w:val="false"/>
        <w:ind w:firstLine="708"/>
        <w:jc w:val="both"/>
        <w:rPr>
          <w:sz w:val="24"/>
          <w:szCs w:val="24"/>
        </w:rPr>
      </w:pPr>
      <w:r w:rsidRPr="00471BE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471BEA" w:rsidP="00471BEA" w:rsidR="00471BEA" w:rsidRPr="00471BEA">
      <w:pPr>
        <w:overflowPunct w:val="false"/>
        <w:ind w:firstLine="708"/>
        <w:jc w:val="both"/>
        <w:rPr>
          <w:sz w:val="24"/>
          <w:szCs w:val="24"/>
        </w:rPr>
      </w:pPr>
    </w:p>
    <w:p w:rsidRDefault="00471BEA" w:rsidP="00471BEA" w:rsidR="00471BEA" w:rsidRPr="00471BEA">
      <w:pPr>
        <w:overflowPunct w:val="false"/>
        <w:ind w:firstLine="708"/>
        <w:jc w:val="both"/>
        <w:rPr>
          <w:sz w:val="24"/>
          <w:szCs w:val="24"/>
        </w:rPr>
      </w:pPr>
      <w:r w:rsidRPr="00471BEA">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w:t>
      </w:r>
      <w:r w:rsidRPr="00471BEA">
        <w:rPr>
          <w:sz w:val="24"/>
          <w:szCs w:val="24"/>
        </w:rPr>
        <w:lastRenderedPageBreak/>
        <w:t xml:space="preserve">ukupnom iznosu od 95.687,28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471BEA" w:rsidP="00471BEA" w:rsidR="00471BEA" w:rsidRPr="00471BEA">
      <w:pPr>
        <w:overflowPunct w:val="false"/>
        <w:ind w:firstLine="708"/>
        <w:jc w:val="both"/>
        <w:rPr>
          <w:sz w:val="24"/>
          <w:szCs w:val="24"/>
        </w:rPr>
      </w:pPr>
    </w:p>
    <w:p w:rsidRDefault="00471BEA" w:rsidP="00471BEA" w:rsidR="00471BEA" w:rsidRPr="00471BEA">
      <w:pPr>
        <w:overflowPunct w:val="false"/>
        <w:ind w:firstLine="708"/>
        <w:jc w:val="both"/>
        <w:rPr>
          <w:sz w:val="24"/>
          <w:szCs w:val="24"/>
        </w:rPr>
      </w:pPr>
      <w:r w:rsidRPr="00471BEA">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71BEA" w:rsidP="00471BEA" w:rsidR="00471BEA" w:rsidRPr="00471BEA">
      <w:pPr>
        <w:overflowPunct w:val="false"/>
        <w:ind w:firstLine="708"/>
        <w:jc w:val="both"/>
        <w:rPr>
          <w:sz w:val="24"/>
          <w:szCs w:val="24"/>
        </w:rPr>
      </w:pPr>
    </w:p>
    <w:p w:rsidRDefault="00471BEA" w:rsidP="00471BEA" w:rsidR="00471BEA" w:rsidRPr="00471BEA">
      <w:pPr>
        <w:overflowPunct w:val="false"/>
        <w:ind w:firstLine="708"/>
        <w:jc w:val="both"/>
        <w:rPr>
          <w:sz w:val="24"/>
          <w:szCs w:val="24"/>
        </w:rPr>
      </w:pPr>
      <w:r w:rsidRPr="00471BEA">
        <w:rPr>
          <w:sz w:val="24"/>
          <w:szCs w:val="24"/>
        </w:rPr>
        <w:t>Rješenjem od 28. srpnja 2017. pokrenut je prethodni postupak, te je određeno ročište radi izjašnjenja o prijedlogu za otvaranje stečajnog postupka.</w:t>
      </w:r>
    </w:p>
    <w:p w:rsidRDefault="00471BEA" w:rsidP="00471BEA" w:rsidR="00471BEA" w:rsidRPr="00471BEA">
      <w:pPr>
        <w:overflowPunct w:val="false"/>
        <w:ind w:firstLine="708"/>
        <w:jc w:val="both"/>
        <w:rPr>
          <w:sz w:val="24"/>
          <w:szCs w:val="24"/>
        </w:rPr>
      </w:pPr>
    </w:p>
    <w:p w:rsidRDefault="00471BEA" w:rsidP="00471BEA" w:rsidR="00471BEA" w:rsidRPr="00471BEA">
      <w:pPr>
        <w:overflowPunct w:val="false"/>
        <w:ind w:firstLine="708"/>
        <w:jc w:val="both"/>
        <w:rPr>
          <w:sz w:val="24"/>
          <w:szCs w:val="24"/>
        </w:rPr>
      </w:pPr>
      <w:r w:rsidRPr="00471BEA">
        <w:rPr>
          <w:sz w:val="24"/>
          <w:szCs w:val="24"/>
        </w:rPr>
        <w:t>Na ročište radi očitovanja o prijedlogu za otvaranjem stečajnog postupka dana 25. rujna 2017. godine nije pristupio zastupnik po zakonu dužnika. Predlagatelj je ustrajao kod prijedloga.</w:t>
      </w:r>
    </w:p>
    <w:p w:rsidRDefault="00471BEA" w:rsidP="00471BEA" w:rsidR="00471BEA" w:rsidRPr="00471BEA">
      <w:pPr>
        <w:overflowPunct w:val="false"/>
        <w:ind w:firstLine="708"/>
        <w:jc w:val="both"/>
        <w:rPr>
          <w:sz w:val="24"/>
          <w:szCs w:val="24"/>
        </w:rPr>
      </w:pPr>
    </w:p>
    <w:p w:rsidRDefault="00471BEA" w:rsidP="00471BEA" w:rsidR="00471BEA" w:rsidRPr="00471BEA">
      <w:pPr>
        <w:overflowPunct w:val="false"/>
        <w:ind w:firstLine="708"/>
        <w:jc w:val="both"/>
        <w:rPr>
          <w:sz w:val="24"/>
          <w:szCs w:val="24"/>
        </w:rPr>
      </w:pPr>
      <w:r w:rsidRPr="00471BEA">
        <w:rPr>
          <w:sz w:val="24"/>
          <w:szCs w:val="24"/>
        </w:rPr>
        <w:t>Ročište radi rasprave o pretpostavkama za otvaranje stečajnog postupka održano je  25. rujna 2017. godine. Pročitana je potvrda MUP RH od 4.8.2017. iz koje je vidljivo kako dužnik nije evidentiran kao vlasnik vozila. Izvršen je uvid i u podatak o vlasništvu nekretnina iz kojeg je vidljivo kako predloženi stečajni dužnik nije evidentiran kao vlasnik nekretnina (list 16 spisa).</w:t>
      </w:r>
    </w:p>
    <w:p w:rsidRDefault="00471BEA" w:rsidP="00471BEA" w:rsidR="00471BEA" w:rsidRPr="00471BEA">
      <w:pPr>
        <w:overflowPunct w:val="false"/>
        <w:ind w:firstLine="708"/>
        <w:jc w:val="both"/>
        <w:rPr>
          <w:sz w:val="24"/>
          <w:szCs w:val="24"/>
        </w:rPr>
      </w:pPr>
    </w:p>
    <w:p w:rsidRDefault="00471BEA" w:rsidP="00471BEA" w:rsidR="00471BEA" w:rsidRPr="00471BEA">
      <w:pPr>
        <w:overflowPunct w:val="false"/>
        <w:ind w:firstLine="708"/>
        <w:jc w:val="both"/>
        <w:rPr>
          <w:sz w:val="24"/>
          <w:szCs w:val="24"/>
        </w:rPr>
      </w:pPr>
      <w:r w:rsidRPr="00471BEA">
        <w:rPr>
          <w:sz w:val="24"/>
          <w:szCs w:val="24"/>
        </w:rPr>
        <w:t>Temeljem ovako utvrđenog činjeničnog stanja sud je utvrdio kako imovina predloženog stečajnog dužnika nije dostatna za pokriće troškova stečajnog postupka.</w:t>
      </w:r>
    </w:p>
    <w:p w:rsidRDefault="00471BEA" w:rsidP="00471BEA" w:rsidR="00471BEA" w:rsidRPr="00471BEA">
      <w:pPr>
        <w:overflowPunct w:val="false"/>
        <w:ind w:firstLine="708"/>
        <w:jc w:val="both"/>
        <w:rPr>
          <w:sz w:val="24"/>
          <w:szCs w:val="24"/>
        </w:rPr>
      </w:pPr>
    </w:p>
    <w:p w:rsidRDefault="00471BEA" w:rsidP="00471BEA" w:rsidR="00471BEA" w:rsidRPr="00471BEA">
      <w:pPr>
        <w:overflowPunct w:val="false"/>
        <w:ind w:firstLine="708"/>
        <w:jc w:val="both"/>
        <w:rPr>
          <w:sz w:val="24"/>
          <w:szCs w:val="24"/>
        </w:rPr>
      </w:pPr>
      <w:r w:rsidRPr="00471BEA">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471BEA" w:rsidP="00471BEA" w:rsidR="00471BEA" w:rsidRPr="00471BEA">
      <w:pPr>
        <w:overflowPunct w:val="false"/>
        <w:ind w:firstLine="708"/>
        <w:jc w:val="both"/>
        <w:rPr>
          <w:sz w:val="24"/>
          <w:szCs w:val="24"/>
        </w:rPr>
      </w:pPr>
    </w:p>
    <w:p w:rsidRDefault="00471BEA" w:rsidP="00471BEA" w:rsidR="00E1587A" w:rsidRPr="00471BEA">
      <w:pPr>
        <w:overflowPunct w:val="false"/>
        <w:ind w:firstLine="708"/>
        <w:jc w:val="both"/>
        <w:rPr>
          <w:sz w:val="24"/>
          <w:szCs w:val="24"/>
        </w:rPr>
      </w:pPr>
      <w:r w:rsidRPr="00471BEA">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471BEA" w:rsidP="00A01565" w:rsidR="00471BEA">
      <w:pPr>
        <w:overflowPunct w:val="false"/>
        <w:ind w:firstLine="708"/>
        <w:jc w:val="both"/>
        <w:rPr>
          <w:sz w:val="24"/>
          <w:szCs w:val="24"/>
        </w:rPr>
      </w:pPr>
    </w:p>
    <w:p w:rsidRDefault="003D3469" w:rsidP="00A01565"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 xml:space="preserve">S obzirom na to da je kod dužnika ostvaren stečajni razlog nesposobnosti za plaćanje te njegova imovina, koja bi ušla u stečajnu masu, nije dovoljna za namirenje troškova </w:t>
      </w:r>
      <w:r w:rsidRPr="00927F7D">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42019C">
        <w:t>7</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FF12E1" w:rsidP="00E91121" w:rsidR="00FF12E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F12E1" w:rsidP="00E91121" w:rsidR="00FF12E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F12E1" w:rsidP="00E91121" w:rsidR="00FF12E1">
      <w:pPr>
        <w:pStyle w:val="Podnaslov"/>
        <w:ind w:firstLine="720" w:left="4320"/>
        <w:rPr>
          <w:rFonts w:hAnsi="Times New Roman" w:ascii="Times New Roman"/>
          <w:b w:val="false"/>
          <w:color w:val="auto"/>
          <w:szCs w:val="24"/>
        </w:rPr>
      </w:pPr>
    </w:p>
    <w:p w:rsidRDefault="00FF12E1" w:rsidP="00E91121" w:rsidR="00FF12E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F12E1" w:rsidP="00E91121" w:rsidR="00FF12E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B7FA7" w:rsidP="00FF12E1"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FF12E1" w:rsidP="00743790" w:rsidR="00FF12E1">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4A2B97">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A01565">
      <w:t>38</w:t>
    </w:r>
    <w:r w:rsidR="00471BEA">
      <w:t>56</w:t>
    </w:r>
    <w:r w:rsidR="00A01565">
      <w:t>/</w:t>
    </w:r>
    <w:r w:rsidR="006955CD">
      <w:t>2016</w:t>
    </w:r>
    <w:r w:rsidR="00FF12E1">
      <w:t>-13</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259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67382"/>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400237"/>
    <w:rsid w:val="0042019C"/>
    <w:rsid w:val="00471BEA"/>
    <w:rsid w:val="004728DE"/>
    <w:rsid w:val="004A2B97"/>
    <w:rsid w:val="004A5219"/>
    <w:rsid w:val="004C71AC"/>
    <w:rsid w:val="004D793C"/>
    <w:rsid w:val="004E5EB4"/>
    <w:rsid w:val="004E72AF"/>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449D7"/>
    <w:rsid w:val="009725EB"/>
    <w:rsid w:val="009A1E5A"/>
    <w:rsid w:val="009A342B"/>
    <w:rsid w:val="009A3F92"/>
    <w:rsid w:val="009B1A2F"/>
    <w:rsid w:val="009C2CDC"/>
    <w:rsid w:val="009F5021"/>
    <w:rsid w:val="00A01565"/>
    <w:rsid w:val="00A13980"/>
    <w:rsid w:val="00A30F7A"/>
    <w:rsid w:val="00A6649B"/>
    <w:rsid w:val="00A8631F"/>
    <w:rsid w:val="00AA5A0F"/>
    <w:rsid w:val="00B13ECE"/>
    <w:rsid w:val="00B37EE7"/>
    <w:rsid w:val="00B9135A"/>
    <w:rsid w:val="00BC743F"/>
    <w:rsid w:val="00BD1828"/>
    <w:rsid w:val="00BD2402"/>
    <w:rsid w:val="00BE3C60"/>
    <w:rsid w:val="00BE45DB"/>
    <w:rsid w:val="00C0020E"/>
    <w:rsid w:val="00C36879"/>
    <w:rsid w:val="00C63CAC"/>
    <w:rsid w:val="00C93568"/>
    <w:rsid w:val="00CC1FE2"/>
    <w:rsid w:val="00CE0D8A"/>
    <w:rsid w:val="00CF1D6C"/>
    <w:rsid w:val="00D04186"/>
    <w:rsid w:val="00D210A7"/>
    <w:rsid w:val="00D30A36"/>
    <w:rsid w:val="00D60A37"/>
    <w:rsid w:val="00D756CE"/>
    <w:rsid w:val="00D768A5"/>
    <w:rsid w:val="00D84076"/>
    <w:rsid w:val="00D93BD2"/>
    <w:rsid w:val="00DC043C"/>
    <w:rsid w:val="00DE0C54"/>
    <w:rsid w:val="00DE6E0D"/>
    <w:rsid w:val="00E1587A"/>
    <w:rsid w:val="00E9313A"/>
    <w:rsid w:val="00E965BE"/>
    <w:rsid w:val="00EA161B"/>
    <w:rsid w:val="00EC4F6C"/>
    <w:rsid w:val="00ED0766"/>
    <w:rsid w:val="00ED3552"/>
    <w:rsid w:val="00F51030"/>
    <w:rsid w:val="00FA0480"/>
    <w:rsid w:val="00FD6488"/>
    <w:rsid w:val="00FE68DE"/>
    <w:rsid w:val="00FF0BB6"/>
    <w:rsid w:val="00FF12E1"/>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5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4A2B97"/>
    <w:rPr>
      <w:color w:val="808080"/>
      <w:bdr w:space="0" w:sz="0" w:color="auto" w:val="none"/>
      <w:shd w:fill="auto" w:color="auto" w:val="clear"/>
    </w:rPr>
  </w:style>
  <w:style w:customStyle="true" w:styleId="eSPISCCParagraphDefaultFont" w:type="character">
    <w:name w:val="eSPIS_CC_Paragraph Default Font"/>
    <w:basedOn w:val="Zadanifontodlomka"/>
    <w:rsid w:val="004A2B97"/>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4A2B97"/>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2B97"/>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2B97"/>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4A2B97"/>
    <w:rPr>
      <w:color w:val="808080"/>
      <w:bdr w:color="auto" w:space="0" w:sz="0" w:val="none"/>
      <w:shd w:color="auto" w:fill="auto" w:val="clear"/>
    </w:rPr>
  </w:style>
  <w:style w:customStyle="1" w:styleId="eSPISCCParagraphDefaultFont" w:type="character">
    <w:name w:val="eSPIS_CC_Paragraph Default Font"/>
    <w:basedOn w:val="Zadanifontodlomka"/>
    <w:rsid w:val="004A2B97"/>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4A2B97"/>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2B97"/>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2B97"/>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3856</izvorni_sadrzaj>
    <derivirana_varijabla naziv="DomainObject.Predmet.Broj_1">3856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St-3856/2016</izvorni_sadrzaj>
    <derivirana_varijabla naziv="DomainObject.Predmet.OznakaBroj_1">St-3856/2016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 G P E  d.o.o.</izvorni_sadrzaj>
    <derivirana_varijabla naziv="DomainObject.Predmet.ProtustrankaFormated_1">  H G P E  d.o.o.</derivirana_varijabla>
  </DomainObject.Predmet.ProtustrankaFormated>
  <DomainObject.Predmet.ProtustrankaFormatedOIB>
    <izvorni_sadrzaj>  H G P E  d.o.o., OIB 91525614691</izvorni_sadrzaj>
    <derivirana_varijabla naziv="DomainObject.Predmet.ProtustrankaFormatedOIB_1">  H G P E  d.o.o., OIB 91525614691</derivirana_varijabla>
  </DomainObject.Predmet.ProtustrankaFormatedOIB>
  <DomainObject.Predmet.ProtustrankaFormatedWithAdress>
    <izvorni_sadrzaj> H G P E  d.o.o., Milovana Kovačevića 15, 10000 Zagreb</izvorni_sadrzaj>
    <derivirana_varijabla naziv="DomainObject.Predmet.ProtustrankaFormatedWithAdress_1"> H G P E  d.o.o., Milovana Kovačevića 15, 10000 Zagreb</derivirana_varijabla>
  </DomainObject.Predmet.ProtustrankaFormatedWithAdress>
  <DomainObject.Predmet.ProtustrankaFormatedWithAdressOIB>
    <izvorni_sadrzaj> H G P E  d.o.o., OIB 91525614691, Milovana Kovačevića 15, 10000 Zagreb</izvorni_sadrzaj>
    <derivirana_varijabla naziv="DomainObject.Predmet.ProtustrankaFormatedWithAdressOIB_1"> H G P E  d.o.o., OIB 91525614691, Milovana Kovačevića 15, 10000 Zagreb</derivirana_varijabla>
  </DomainObject.Predmet.ProtustrankaFormatedWithAdressOIB>
  <DomainObject.Predmet.ProtustrankaWithAdress>
    <izvorni_sadrzaj>H G P E  d.o.o. Milovana Kovačevića 15, 10000 Zagreb</izvorni_sadrzaj>
    <derivirana_varijabla naziv="DomainObject.Predmet.ProtustrankaWithAdress_1">H G P E  d.o.o. Milovana Kovačevića 15, 10000 Zagreb</derivirana_varijabla>
  </DomainObject.Predmet.ProtustrankaWithAdress>
  <DomainObject.Predmet.ProtustrankaWithAdressOIB>
    <izvorni_sadrzaj>H G P E  d.o.o., OIB 91525614691, Milovana Kovačevića 15, 10000 Zagreb</izvorni_sadrzaj>
    <derivirana_varijabla naziv="DomainObject.Predmet.ProtustrankaWithAdressOIB_1">H G P E  d.o.o., OIB 91525614691, Milovana Kovačevića 15, 10000 Zagreb</derivirana_varijabla>
  </DomainObject.Predmet.ProtustrankaWithAdressOIB>
  <DomainObject.Predmet.ProtustrankaNazivFormated>
    <izvorni_sadrzaj>H G P E  d.o.o.</izvorni_sadrzaj>
    <derivirana_varijabla naziv="DomainObject.Predmet.ProtustrankaNazivFormated_1">H G P E  d.o.o.</derivirana_varijabla>
  </DomainObject.Predmet.ProtustrankaNazivFormated>
  <DomainObject.Predmet.ProtustrankaNazivFormatedOIB>
    <izvorni_sadrzaj>H G P E  d.o.o., OIB 91525614691</izvorni_sadrzaj>
    <derivirana_varijabla naziv="DomainObject.Predmet.ProtustrankaNazivFormatedOIB_1">H G P E  d.o.o., OIB 91525614691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Dragan Svetić</izvorni_sadrzaj>
    <derivirana_varijabla naziv="DomainObject.Predmet.StrankaFormated_1">  FINA Regionalni centar Zagreb; Dragan Svetić</derivirana_varijabla>
  </DomainObject.Predmet.StrankaFormated>
  <DomainObject.Predmet.StrankaFormatedOIB>
    <izvorni_sadrzaj>  FINA Regionalni centar Zagreb, OIB 85821130368; Dragan Svetić, OIB 65797913529</izvorni_sadrzaj>
    <derivirana_varijabla naziv="DomainObject.Predmet.StrankaFormatedOIB_1">  FINA Regionalni centar Zagreb, OIB 85821130368; Dragan Svetić, OIB 65797913529</derivirana_varijabla>
  </DomainObject.Predmet.StrankaFormatedOIB>
  <DomainObject.Predmet.StrankaFormatedWithAdress>
    <izvorni_sadrzaj> FINA Regionalni centar Zagreb, Trg svibanjskih žrtava 1995. br. 1, 10000 Zagreb; Dragan Svetić, Sv. Benedikta I. Odvojak 6, 10255 Gornji Stupnik</izvorni_sadrzaj>
    <derivirana_varijabla naziv="DomainObject.Predmet.StrankaFormatedWithAdress_1"> FINA Regionalni centar Zagreb, Trg svibanjskih žrtava 1995. br. 1, 10000 Zagreb; Dragan Svetić, Sv. Benedikta I. Odvojak 6, 10255 Gornji Stupnik</derivirana_varijabla>
  </DomainObject.Predmet.StrankaFormatedWithAdress>
  <DomainObject.Predmet.StrankaFormatedWithAdressOIB>
    <izvorni_sadrzaj> FINA Regionalni centar Zagreb, OIB 85821130368, Trg svibanjskih žrtava 1995. br. 1, 10000 Zagreb; Dragan Svetić, OIB 65797913529, Sv. Benedikta I. Odvojak 6, 10255 Gornji Stupnik</izvorni_sadrzaj>
    <derivirana_varijabla naziv="DomainObject.Predmet.StrankaFormatedWithAdressOIB_1"> FINA Regionalni centar Zagreb, OIB 85821130368, Trg svibanjskih žrtava 1995. br. 1, 10000 Zagreb; Dragan Svetić, OIB 65797913529, Sv. Benedikta I. Odvojak 6, 10255 Gornji Stupnik</derivirana_varijabla>
  </DomainObject.Predmet.StrankaFormatedWithAdressOIB>
  <DomainObject.Predmet.StrankaWithAdress>
    <izvorni_sadrzaj>FINA Regionalni centar Zagreb Trg svibanjskih žrtava 1995. br. 1,10000 Zagreb,Dragan Svetić Sv. Benedikta I. Odvojak 6,10255 Gornji Stupnik</izvorni_sadrzaj>
    <derivirana_varijabla naziv="DomainObject.Predmet.StrankaWithAdress_1">FINA Regionalni centar Zagreb Trg svibanjskih žrtava 1995. br. 1,10000 Zagreb,Dragan Svetić Sv. Benedikta I. Odvojak 6,10255 Gornji Stupnik</derivirana_varijabla>
  </DomainObject.Predmet.StrankaWithAdress>
  <DomainObject.Predmet.StrankaWithAdressOIB>
    <izvorni_sadrzaj>FINA Regionalni centar Zagreb, OIB 85821130368, Trg svibanjskih žrtava 1995. br. 1,10000 Zagreb,Dragan Svetić, OIB 65797913529, Sv. Benedikta I. Odvojak 6,10255 Gornji Stupnik</izvorni_sadrzaj>
    <derivirana_varijabla naziv="DomainObject.Predmet.StrankaWithAdressOIB_1">FINA Regionalni centar Zagreb, OIB 85821130368, Trg svibanjskih žrtava 1995. br. 1,10000 Zagreb,Dragan Svetić, OIB 65797913529, Sv. Benedikta I. Odvojak 6,10255 Gornji Stupnik</derivirana_varijabla>
  </DomainObject.Predmet.StrankaWithAdressOIB>
  <DomainObject.Predmet.StrankaNazivFormated>
    <izvorni_sadrzaj>FINA Regionalni centar Zagreb,Dragan Svetić</izvorni_sadrzaj>
    <derivirana_varijabla naziv="DomainObject.Predmet.StrankaNazivFormated_1">FINA Regionalni centar Zagreb,Dragan Svetić</derivirana_varijabla>
  </DomainObject.Predmet.StrankaNazivFormated>
  <DomainObject.Predmet.StrankaNazivFormatedOIB>
    <izvorni_sadrzaj>FINA Regionalni centar Zagreb, OIB 85821130368,Dragan Svetić, OIB 65797913529</izvorni_sadrzaj>
    <derivirana_varijabla naziv="DomainObject.Predmet.StrankaNazivFormatedOIB_1">FINA Regionalni centar Zagreb, OIB 85821130368,Dragan Svetić, OIB 65797913529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Dragan Svetić</item>
    </izvorni_sadrzaj>
    <derivirana_varijabla naziv="DomainObject.Predmet.StrankaListFormated_1">
      <item>FINA Regionalni centar Zagreb</item>
      <item>Dragan Svetić</item>
    </derivirana_varijabla>
  </DomainObject.Predmet.StrankaListFormated>
  <DomainObject.Predmet.StrankaListFormatedOIB>
    <izvorni_sadrzaj>
      <item>FINA Regionalni centar Zagreb, OIB 85821130368</item>
      <item>Dragan Svetić, OIB 65797913529</item>
    </izvorni_sadrzaj>
    <derivirana_varijabla naziv="DomainObject.Predmet.StrankaListFormatedOIB_1">
      <item>FINA Regionalni centar Zagreb, OIB 85821130368</item>
      <item>Dragan Svetić, OIB 65797913529</item>
    </derivirana_varijabla>
  </DomainObject.Predmet.StrankaListFormatedOIB>
  <DomainObject.Predmet.StrankaListFormatedWithAdress>
    <izvorni_sadrzaj>
      <item>FINA Regionalni centar Zagreb, Trg svibanjskih žrtava 1995. br. 1, 10000 Zagreb</item>
      <item>Dragan Svetić, Sv. Benedikta I. Odvojak 6, 10255 Gornji Stupnik</item>
    </izvorni_sadrzaj>
    <derivirana_varijabla naziv="DomainObject.Predmet.StrankaListFormatedWithAdress_1">
      <item>FINA Regionalni centar Zagreb, Trg svibanjskih žrtava 1995. br. 1, 10000 Zagreb</item>
      <item>Dragan Svetić, Sv. Benedikta I. Odvojak 6, 10255 Gornji Stupnik</item>
    </derivirana_varijabla>
  </DomainObject.Predmet.StrankaListFormatedWithAdress>
  <DomainObject.Predmet.StrankaListFormatedWithAdressOIB>
    <izvorni_sadrzaj>
      <item>FINA Regionalni centar Zagreb, OIB 85821130368, Trg svibanjskih žrtava 1995. br. 1, 10000 Zagreb</item>
      <item>Dragan Svetić, OIB 65797913529, Sv. Benedikta I. Odvojak 6, 10255 Gornji Stupnik</item>
    </izvorni_sadrzaj>
    <derivirana_varijabla naziv="DomainObject.Predmet.StrankaListFormatedWithAdressOIB_1">
      <item>FINA Regionalni centar Zagreb, OIB 85821130368, Trg svibanjskih žrtava 1995. br. 1, 10000 Zagreb</item>
      <item>Dragan Svetić, OIB 65797913529, Sv. Benedikta I. Odvojak 6, 10255 Gornji Stupnik</item>
    </derivirana_varijabla>
  </DomainObject.Predmet.StrankaListFormatedWithAdressOIB>
  <DomainObject.Predmet.StrankaListNazivFormated>
    <izvorni_sadrzaj>
      <item>FINA Regionalni centar Zagreb</item>
      <item>Dragan Svetić</item>
    </izvorni_sadrzaj>
    <derivirana_varijabla naziv="DomainObject.Predmet.StrankaListNazivFormated_1">
      <item>FINA Regionalni centar Zagreb</item>
      <item>Dragan Svetić</item>
    </derivirana_varijabla>
  </DomainObject.Predmet.StrankaListNazivFormated>
  <DomainObject.Predmet.StrankaListNazivFormatedOIB>
    <izvorni_sadrzaj>
      <item>FINA Regionalni centar Zagreb, OIB 85821130368</item>
      <item>Dragan Svetić, OIB 65797913529</item>
    </izvorni_sadrzaj>
    <derivirana_varijabla naziv="DomainObject.Predmet.StrankaListNazivFormatedOIB_1">
      <item>FINA Regionalni centar Zagreb, OIB 85821130368</item>
      <item>Dragan Svetić, OIB 65797913529</item>
    </derivirana_varijabla>
  </DomainObject.Predmet.StrankaListNazivFormatedOIB>
  <DomainObject.Predmet.ProtuStrankaListFormated>
    <izvorni_sadrzaj>
      <item>H G P E  d.o.o.</item>
    </izvorni_sadrzaj>
    <derivirana_varijabla naziv="DomainObject.Predmet.ProtuStrankaListFormated_1">
      <item>H G P E  d.o.o.</item>
    </derivirana_varijabla>
  </DomainObject.Predmet.ProtuStrankaListFormated>
  <DomainObject.Predmet.ProtuStrankaListFormatedOIB>
    <izvorni_sadrzaj>
      <item>H G P E  d.o.o., OIB 91525614691</item>
    </izvorni_sadrzaj>
    <derivirana_varijabla naziv="DomainObject.Predmet.ProtuStrankaListFormatedOIB_1">
      <item>H G P E  d.o.o., OIB 91525614691</item>
    </derivirana_varijabla>
  </DomainObject.Predmet.ProtuStrankaListFormatedOIB>
  <DomainObject.Predmet.ProtuStrankaListFormatedWithAdress>
    <izvorni_sadrzaj>
      <item>H G P E  d.o.o., Milovana Kovačevića 15, 10000 Zagreb</item>
    </izvorni_sadrzaj>
    <derivirana_varijabla naziv="DomainObject.Predmet.ProtuStrankaListFormatedWithAdress_1">
      <item>H G P E  d.o.o., Milovana Kovačevića 15, 10000 Zagreb</item>
    </derivirana_varijabla>
  </DomainObject.Predmet.ProtuStrankaListFormatedWithAdress>
  <DomainObject.Predmet.ProtuStrankaListFormatedWithAdressOIB>
    <izvorni_sadrzaj>
      <item>H G P E  d.o.o., OIB 91525614691, Milovana Kovačevića 15, 10000 Zagreb</item>
    </izvorni_sadrzaj>
    <derivirana_varijabla naziv="DomainObject.Predmet.ProtuStrankaListFormatedWithAdressOIB_1">
      <item>H G P E  d.o.o., OIB 91525614691, Milovana Kovačevića 15, 10000 Zagreb</item>
    </derivirana_varijabla>
  </DomainObject.Predmet.ProtuStrankaListFormatedWithAdressOIB>
  <DomainObject.Predmet.ProtuStrankaListNazivFormated>
    <izvorni_sadrzaj>
      <item>H G P E  d.o.o.</item>
    </izvorni_sadrzaj>
    <derivirana_varijabla naziv="DomainObject.Predmet.ProtuStrankaListNazivFormated_1">
      <item>H G P E  d.o.o.</item>
    </derivirana_varijabla>
  </DomainObject.Predmet.ProtuStrankaListNazivFormated>
  <DomainObject.Predmet.ProtuStrankaListNazivFormatedOIB>
    <izvorni_sadrzaj>
      <item>H G P E  d.o.o., OIB 91525614691</item>
    </izvorni_sadrzaj>
    <derivirana_varijabla naziv="DomainObject.Predmet.ProtuStrankaListNazivFormatedOIB_1">
      <item>H G P E  d.o.o., OIB 91525614691</item>
    </derivirana_varijabla>
  </DomainObject.Predmet.ProtuStrankaListNazivFormatedOIB>
  <DomainObject.Predmet.OstaliListFormated>
    <izvorni_sadrzaj>
      <item>FINA</item>
      <item>RH MUP</item>
      <item>Dragan Svetić</item>
      <item>Splitska banka dioničko društvo</item>
    </izvorni_sadrzaj>
    <derivirana_varijabla naziv="DomainObject.Predmet.OstaliListFormated_1">
      <item>FINA</item>
      <item>RH MUP</item>
      <item>Dragan Svetić</item>
      <item>Splitska banka dioničko društvo</item>
    </derivirana_varijabla>
  </DomainObject.Predmet.OstaliListFormated>
  <DomainObject.Predmet.OstaliListFormatedOIB>
    <izvorni_sadrzaj>
      <item>FINA, OIB 85821130368</item>
      <item>RH MUP</item>
      <item>Dragan Svetić, OIB 65797913529</item>
      <item>Splitska banka dioničko društvo, OIB 69326397242</item>
    </izvorni_sadrzaj>
    <derivirana_varijabla naziv="DomainObject.Predmet.OstaliListFormatedOIB_1">
      <item>FINA, OIB 85821130368</item>
      <item>RH MUP</item>
      <item>Dragan Svetić, OIB 65797913529</item>
      <item>Splitska banka dioničko društvo, OIB 69326397242</item>
    </derivirana_varijabla>
  </DomainObject.Predmet.OstaliListFormatedOIB>
  <DomainObject.Predmet.OstaliListFormatedWithAdress>
    <izvorni_sadrzaj>
      <item>FINA, Ul. grada Vukovara 70, 10000 Zagreb</item>
      <item>RH MUP, Heinzelova 98, 10000 Zagreb</item>
      <item>Dragan Svetić, Sv. Benedikta I. Odvojak 6, 10255 Gornji Stupnik</item>
      <item>Splitska banka dioničko društvo, Domovinskog rata 61, 21000 Split</item>
    </izvorni_sadrzaj>
    <derivirana_varijabla naziv="DomainObject.Predmet.OstaliListFormatedWithAdress_1">
      <item>FINA, Ul. grada Vukovara 70, 10000 Zagreb</item>
      <item>RH MUP, Heinzelova 98, 10000 Zagreb</item>
      <item>Dragan Svetić, Sv. Benedikta I. Odvojak 6, 10255 Gornji Stupnik</item>
      <item>Splitska banka dioničko društvo, Domovinskog rata 61, 21000 Split</item>
    </derivirana_varijabla>
  </DomainObject.Predmet.OstaliListFormatedWithAdress>
  <DomainObject.Predmet.OstaliListFormatedWithAdressOIB>
    <izvorni_sadrzaj>
      <item>FINA, OIB 85821130368, Ul. grada Vukovara 70, 10000 Zagreb</item>
      <item>RH MUP, Heinzelova 98, 10000 Zagreb</item>
      <item>Dragan Svetić, OIB 65797913529, Sv. Benedikta I. Odvojak 6, 10255 Gornji Stupnik</item>
      <item>Splitska banka dioničko društvo, OIB 69326397242, Domovinskog rata 61, 21000 Split</item>
    </izvorni_sadrzaj>
    <derivirana_varijabla naziv="DomainObject.Predmet.OstaliListFormatedWithAdressOIB_1">
      <item>FINA, OIB 85821130368, Ul. grada Vukovara 70, 10000 Zagreb</item>
      <item>RH MUP, Heinzelova 98, 10000 Zagreb</item>
      <item>Dragan Svetić, OIB 65797913529, Sv. Benedikta I. Odvojak 6, 10255 Gornji Stupnik</item>
      <item>Splitska banka dioničko društvo, OIB 69326397242, Domovinskog rata 61, 21000 Split</item>
    </derivirana_varijabla>
  </DomainObject.Predmet.OstaliListFormatedWithAdressOIB>
  <DomainObject.Predmet.OstaliListNazivFormated>
    <izvorni_sadrzaj>
      <item>FINA</item>
      <item>RH MUP</item>
      <item>Dragan Svetić</item>
      <item>Splitska banka dioničko društvo</item>
    </izvorni_sadrzaj>
    <derivirana_varijabla naziv="DomainObject.Predmet.OstaliListNazivFormated_1">
      <item>FINA</item>
      <item>RH MUP</item>
      <item>Dragan Svetić</item>
      <item>Splitska banka dioničko društvo</item>
    </derivirana_varijabla>
  </DomainObject.Predmet.OstaliListNazivFormated>
  <DomainObject.Predmet.OstaliListNazivFormatedOIB>
    <izvorni_sadrzaj>
      <item>FINA, OIB 85821130368</item>
      <item>RH MUP</item>
      <item>Dragan Svetić, OIB 65797913529</item>
      <item>Splitska banka dioničko društvo, OIB 69326397242</item>
    </izvorni_sadrzaj>
    <derivirana_varijabla naziv="DomainObject.Predmet.OstaliListNazivFormatedOIB_1">
      <item>FINA, OIB 85821130368</item>
      <item>RH MUP</item>
      <item>Dragan Svetić, OIB 65797913529</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 G P E  d.o.o.</izvorni_sadrzaj>
    <derivirana_varijabla naziv="DomainObject.Predmet.ProtustrankaIDrugi_1">H G P 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 G P E  d.o.o., OIB 91525614691, Milovana Kovačevića 15, 10000 Zagreb</izvorni_sadrzaj>
    <derivirana_varijabla naziv="DomainObject.Predmet.ProtustrankaIDrugiAdressOIB_1">H G P E  d.o.o., OIB 91525614691, Milovana Kovačevića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 G P E  d.o.o.</item>
      <item>FINA</item>
      <item>RH MUP</item>
      <item>Dragan Svetić</item>
      <item>Splitska banka dioničko društvo</item>
      <item>Dragan Svetić</item>
    </izvorni_sadrzaj>
    <derivirana_varijabla naziv="DomainObject.Predmet.SudioniciListNaziv_1">
      <item>FINA Regionalni centar Zagreb</item>
      <item>H G P E  d.o.o.</item>
      <item>FINA</item>
      <item>RH MUP</item>
      <item>Dragan Svetić</item>
      <item>Splitska banka dioničko društvo</item>
      <item>Dragan Svetić</item>
    </derivirana_varijabla>
  </DomainObject.Predmet.SudioniciListNaziv>
  <DomainObject.Predmet.SudioniciListAdressOIB>
    <izvorni_sadrzaj>
      <item>FINA Regionalni centar Zagreb, OIB 85821130368, Trg svibanjskih žrtava 1995. br. 1,10000 Zagreb</item>
      <item>H G P E  d.o.o., OIB 91525614691, Milovana Kovačevića 15,10000 Zagreb</item>
      <item>FINA, OIB 85821130368, Ul. grada Vukovara 70,10000 Zagreb</item>
      <item>RH MUP, Heinzelova 98,10000 Zagreb</item>
      <item>Dragan Svetić, OIB 65797913529, Sv. Benedikta I. Odvojak 6,10255 Gornji Stupnik</item>
      <item>Splitska banka dioničko društvo, OIB 69326397242, Domovinskog rata 61,21000 Split</item>
      <item>Dragan Svetić, OIB 65797913529, Sv. Benedikta I. Odvojak 6,10255 Gornji Stupnik</item>
    </izvorni_sadrzaj>
    <derivirana_varijabla naziv="DomainObject.Predmet.SudioniciListAdressOIB_1">
      <item>FINA Regionalni centar Zagreb, OIB 85821130368, Trg svibanjskih žrtava 1995. br. 1,10000 Zagreb</item>
      <item>H G P E  d.o.o., OIB 91525614691, Milovana Kovačevića 15,10000 Zagreb</item>
      <item>FINA, OIB 85821130368, Ul. grada Vukovara 70,10000 Zagreb</item>
      <item>RH MUP, Heinzelova 98,10000 Zagreb</item>
      <item>Dragan Svetić, OIB 65797913529, Sv. Benedikta I. Odvojak 6,10255 Gornji Stupnik</item>
      <item>Splitska banka dioničko društvo, OIB 69326397242, Domovinskog rata 61,21000 Split</item>
      <item>Dragan Svetić, OIB 65797913529, Sv. Benedikta I. Odvojak 6,10255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91525614691</item>
      <item>, OIB 85821130368</item>
      <item>, OIB null</item>
      <item>, OIB 65797913529</item>
      <item>, OIB 69326397242</item>
      <item>, OIB 65797913529</item>
    </izvorni_sadrzaj>
    <derivirana_varijabla naziv="DomainObject.Predmet.SudioniciListNazivOIB_1">
      <item>, OIB 85821130368</item>
      <item>, OIB 91525614691</item>
      <item>, OIB 85821130368</item>
      <item>, OIB null</item>
      <item>, OIB 65797913529</item>
      <item>, OIB 69326397242</item>
      <item>, OIB 65797913529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910</properties:Words>
  <properties:Characters>5011</properties:Characters>
  <properties:Lines>145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2018-08-27T12:47:00Z</dcterms:created>
  <dc:creator>nribaric</dc:creator>
  <cp:lastModifiedBy>Jadranka Zelić</cp:lastModifiedBy>
  <cp:lastPrinted>2018-08-27T12:47:00Z</cp:lastPrinted>
  <dcterms:modified xmlns:xsi="http://www.w3.org/2001/XMLSchema-instance" xsi:type="dcterms:W3CDTF">2018-08-27T12:48:00Z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27.8.2018.  H G P E.docx)</vt:lpwstr>
  </prop:property>
  <prop:property name="CC_coloring" pid="4" fmtid="{D5CDD505-2E9C-101B-9397-08002B2CF9AE}">
    <vt:bool>false</vt:bool>
  </prop:property>
  <prop:property name="BrojStranica" pid="5" fmtid="{D5CDD505-2E9C-101B-9397-08002B2CF9AE}">
    <vt:i4>4</vt:i4>
  </prop:property>
</prop:Properties>
</file>