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8140" w14:paraId="b458140" w:rsidRDefault="004407A0" w:rsidP="004407A0" w:rsidR="004407A0" w:rsidRPr="0056650A">
      <w:pPr>
        <w:ind w:firstLine="708"/>
        <w15:collapsed w:val="false"/>
      </w:pPr>
      <w:bookmarkStart w:name="_GoBack" w:id="0"/>
      <w:bookmarkEnd w:id="0"/>
      <w:r w:rsidRPr="0056650A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07A0" w:rsidP="004407A0" w:rsidR="004407A0" w:rsidRPr="0056650A">
      <w:r w:rsidRPr="0056650A">
        <w:rPr>
          <w:rFonts w:eastAsia="MS Mincho"/>
        </w:rPr>
        <w:t>REPUBLIKA HRVATSKA</w:t>
      </w:r>
    </w:p>
    <w:p w:rsidRDefault="004407A0" w:rsidP="004407A0" w:rsidR="004407A0" w:rsidRPr="0056650A">
      <w:r w:rsidRPr="0056650A">
        <w:rPr>
          <w:rFonts w:eastAsia="MS Mincho"/>
        </w:rPr>
        <w:t>TRGOVAČKI SUD U PAZINU</w:t>
      </w:r>
    </w:p>
    <w:p w:rsidRDefault="004407A0" w:rsidP="004407A0" w:rsidR="004407A0" w:rsidRPr="0056650A">
      <w:pPr>
        <w:rPr>
          <w:rFonts w:eastAsia="MS Mincho"/>
        </w:rPr>
      </w:pPr>
      <w:r w:rsidRPr="0056650A">
        <w:rPr>
          <w:rFonts w:eastAsia="MS Mincho"/>
        </w:rPr>
        <w:t xml:space="preserve">      Pazin, Dršćevka 1</w:t>
      </w:r>
    </w:p>
    <w:p w:rsidRDefault="004407A0" w:rsidP="004407A0" w:rsidR="004407A0" w:rsidRPr="0056650A">
      <w:pPr>
        <w:rPr>
          <w:rFonts w:eastAsia="MS Mincho"/>
        </w:rPr>
      </w:pPr>
    </w:p>
    <w:p w:rsidRDefault="004407A0" w:rsidP="004407A0" w:rsidR="004407A0" w:rsidRPr="0056650A"/>
    <w:p w:rsidRDefault="004407A0" w:rsidP="004407A0" w:rsidR="004407A0" w:rsidRPr="0056650A">
      <w:pPr>
        <w:jc w:val="center"/>
      </w:pPr>
      <w:r w:rsidRPr="0056650A">
        <w:t>R E P U B L I K A   H R V A T S K A</w:t>
      </w:r>
    </w:p>
    <w:p w:rsidRDefault="004407A0" w:rsidP="004407A0" w:rsidR="004407A0" w:rsidRPr="0056650A">
      <w:pPr>
        <w:jc w:val="both"/>
      </w:pPr>
    </w:p>
    <w:p w:rsidRDefault="004407A0" w:rsidP="004407A0" w:rsidR="004407A0" w:rsidRPr="0056650A">
      <w:pPr>
        <w:jc w:val="center"/>
      </w:pPr>
      <w:r w:rsidRPr="0056650A">
        <w:t>R J E Š E N J E</w:t>
      </w:r>
    </w:p>
    <w:p w:rsidRDefault="004407A0" w:rsidP="004407A0" w:rsidR="004407A0" w:rsidRPr="0056650A">
      <w:pPr>
        <w:jc w:val="both"/>
      </w:pPr>
    </w:p>
    <w:p w:rsidRDefault="00F04A67" w:rsidP="00F04A67" w:rsidR="004407A0" w:rsidRPr="0056650A">
      <w:pPr>
        <w:autoSpaceDE w:val="false"/>
        <w:autoSpaceDN w:val="false"/>
        <w:adjustRightInd w:val="false"/>
        <w:jc w:val="both"/>
      </w:pPr>
      <w:r w:rsidRPr="0056650A">
        <w:tab/>
      </w:r>
      <w:r w:rsidR="004407A0" w:rsidRPr="0056650A">
        <w:t xml:space="preserve">Trgovački sud u Pazinu, po sucu pojedincu Damiru Rabaru, odlučujući o prijedlogu </w:t>
      </w:r>
      <w:r w:rsidR="004838C8" w:rsidRPr="0056650A">
        <w:t xml:space="preserve">Milene Veljović iz Pule, Dobrilina 9, OIB: </w:t>
      </w:r>
      <w:r w:rsidR="004838C8" w:rsidRPr="0056650A">
        <w:rPr>
          <w:rFonts w:eastAsiaTheme="minorHAnsi"/>
        </w:rPr>
        <w:t xml:space="preserve">90523902370 </w:t>
      </w:r>
      <w:r w:rsidR="004407A0" w:rsidRPr="0056650A">
        <w:t xml:space="preserve">likvidatora likvidacijske mase </w:t>
      </w:r>
      <w:r w:rsidR="004838C8" w:rsidRPr="0056650A">
        <w:rPr>
          <w:rFonts w:eastAsiaTheme="minorHAnsi"/>
        </w:rPr>
        <w:t>DELM d.o.o. Pula</w:t>
      </w:r>
      <w:r w:rsidR="004407A0" w:rsidRPr="0056650A">
        <w:t xml:space="preserve">, </w:t>
      </w:r>
      <w:r w:rsidRPr="0056650A">
        <w:rPr>
          <w:rFonts w:eastAsiaTheme="minorHAnsi"/>
          <w:lang w:eastAsia="en-US"/>
        </w:rPr>
        <w:t xml:space="preserve">Kavrerski put 25, </w:t>
      </w:r>
      <w:r w:rsidR="004407A0" w:rsidRPr="0056650A">
        <w:t xml:space="preserve">za otvaranje stečajnog postupka nad likvidacijskom </w:t>
      </w:r>
      <w:r w:rsidR="004838C8" w:rsidRPr="0056650A">
        <w:rPr>
          <w:rFonts w:eastAsiaTheme="minorHAnsi"/>
        </w:rPr>
        <w:t>DELM d.o.o. Pula</w:t>
      </w:r>
      <w:r w:rsidRPr="0056650A">
        <w:t>,</w:t>
      </w:r>
      <w:r w:rsidRPr="0056650A">
        <w:rPr>
          <w:rFonts w:eastAsiaTheme="minorHAnsi"/>
          <w:lang w:eastAsia="en-US"/>
        </w:rPr>
        <w:t xml:space="preserve"> Kavrerski put 25, </w:t>
      </w:r>
      <w:r w:rsidR="004407A0" w:rsidRPr="0056650A">
        <w:t xml:space="preserve">dana </w:t>
      </w:r>
      <w:r w:rsidR="00B00387" w:rsidRPr="0056650A">
        <w:t>18</w:t>
      </w:r>
      <w:r w:rsidR="004407A0" w:rsidRPr="0056650A">
        <w:t xml:space="preserve">. </w:t>
      </w:r>
      <w:r w:rsidR="004838C8" w:rsidRPr="0056650A">
        <w:t xml:space="preserve">studenog </w:t>
      </w:r>
      <w:r w:rsidR="004407A0" w:rsidRPr="0056650A">
        <w:t>2016. godine</w:t>
      </w:r>
    </w:p>
    <w:p w:rsidRDefault="004407A0" w:rsidP="004407A0" w:rsidR="004407A0" w:rsidRPr="0056650A">
      <w:pPr>
        <w:jc w:val="both"/>
      </w:pPr>
    </w:p>
    <w:p w:rsidRDefault="004407A0" w:rsidP="004407A0" w:rsidR="004407A0" w:rsidRPr="0056650A">
      <w:pPr>
        <w:jc w:val="center"/>
      </w:pPr>
      <w:r w:rsidRPr="0056650A">
        <w:t>r i j e š i o     j e</w:t>
      </w:r>
    </w:p>
    <w:p w:rsidRDefault="004407A0" w:rsidP="004407A0" w:rsidR="004407A0" w:rsidRPr="0056650A">
      <w:pPr>
        <w:jc w:val="center"/>
      </w:pPr>
    </w:p>
    <w:p w:rsidRDefault="004407A0" w:rsidP="004407A0" w:rsidR="004407A0" w:rsidRPr="0056650A">
      <w:pPr>
        <w:jc w:val="center"/>
      </w:pP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t xml:space="preserve">Otvara se  stečajni postupak nad imovinom pravne osobe koja je prestala postojati </w:t>
      </w:r>
      <w:r w:rsidR="00281B88" w:rsidRPr="0056650A">
        <w:rPr>
          <w:rFonts w:eastAsiaTheme="minorHAnsi"/>
        </w:rPr>
        <w:t>DELM d.o.o. Pula</w:t>
      </w:r>
      <w:r w:rsidRPr="0056650A">
        <w:t xml:space="preserve">, </w:t>
      </w:r>
      <w:r w:rsidR="00F04A67" w:rsidRPr="0056650A">
        <w:rPr>
          <w:rFonts w:eastAsiaTheme="minorHAnsi"/>
          <w:lang w:eastAsia="en-US"/>
        </w:rPr>
        <w:t xml:space="preserve">Kavrerski put 25, </w:t>
      </w:r>
      <w:r w:rsidRPr="0056650A">
        <w:t xml:space="preserve">MBS </w:t>
      </w:r>
      <w:r w:rsidR="00281B88" w:rsidRPr="0056650A">
        <w:t>040222745</w:t>
      </w:r>
      <w:r w:rsidRPr="0056650A">
        <w:t xml:space="preserve">. </w:t>
      </w:r>
    </w:p>
    <w:p w:rsidRDefault="004407A0" w:rsidP="004407A0" w:rsidR="004407A0" w:rsidRPr="0056650A">
      <w:pPr>
        <w:ind w:left="1080"/>
        <w:jc w:val="both"/>
      </w:pPr>
    </w:p>
    <w:p w:rsidRDefault="004407A0" w:rsidP="00B0730B" w:rsidR="00B0730B" w:rsidRPr="0056650A">
      <w:pPr>
        <w:pStyle w:val="Odlomakpopisa"/>
        <w:numPr>
          <w:ilvl w:val="0"/>
          <w:numId w:val="1"/>
        </w:numPr>
        <w:jc w:val="both"/>
      </w:pPr>
      <w:r w:rsidRPr="0056650A">
        <w:t xml:space="preserve">Za stečajnog upravitelja imenuje se </w:t>
      </w:r>
      <w:r w:rsidR="00B0730B" w:rsidRPr="0056650A">
        <w:t>Andrej Sablić iz Rijeke, Eugena Kumičića 41, OIB: 53418504315</w:t>
      </w:r>
      <w:r w:rsidRPr="0056650A">
        <w:t xml:space="preserve">. </w:t>
      </w:r>
    </w:p>
    <w:p w:rsidRDefault="004407A0" w:rsidP="004407A0" w:rsidR="004407A0" w:rsidRPr="0056650A">
      <w:pPr>
        <w:pStyle w:val="Odlomakpopisa"/>
      </w:pP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t xml:space="preserve">Oglas o otvaranju stečajnog postupka istaknut će se na mrežnoj stranici e-Oglasne ploče suda dana </w:t>
      </w:r>
      <w:r w:rsidR="00B00387" w:rsidRPr="0056650A">
        <w:t>18</w:t>
      </w:r>
      <w:r w:rsidRPr="0056650A">
        <w:t xml:space="preserve">. </w:t>
      </w:r>
      <w:r w:rsidR="00281B88" w:rsidRPr="0056650A">
        <w:t>studenog</w:t>
      </w:r>
      <w:r w:rsidRPr="0056650A">
        <w:t xml:space="preserve"> 2016. godine.</w:t>
      </w:r>
    </w:p>
    <w:p w:rsidRDefault="004407A0" w:rsidP="004407A0" w:rsidR="004407A0" w:rsidRPr="0056650A">
      <w:pPr>
        <w:pStyle w:val="Odlomakpopisa"/>
      </w:pP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t xml:space="preserve">Pozivaju se vjerovnici viših isplatnih redova da u roku 60 dana od isteka osmog dana od objave oglasa o otvaranju stečajnog postupka u skladu s pravilima Stečajnog zakona o prijavi tražbina prijave svoje tražbine stečajnom upravitelju </w:t>
      </w:r>
      <w:r w:rsidR="00B0730B" w:rsidRPr="0056650A">
        <w:t>Andreju Sabliću iz Rijeke, Eugena Kumičića 41</w:t>
      </w:r>
      <w:r w:rsidRPr="0056650A">
        <w:t>, na propisanom obrascu u dva primjerka koji sadržava podatke iz čl.</w:t>
      </w:r>
      <w:r w:rsidR="00281B88" w:rsidRPr="0056650A">
        <w:t xml:space="preserve"> </w:t>
      </w:r>
      <w:r w:rsidRPr="0056650A">
        <w:t xml:space="preserve">257. Stečajnog zakona. Prijavi tražbine u prijepisu se prilažu isprave iz kojih tražbina proizlazi, odnosno kojima se dokazuje. </w:t>
      </w:r>
    </w:p>
    <w:p w:rsidRDefault="004407A0" w:rsidP="004407A0" w:rsidR="004407A0" w:rsidRPr="0056650A">
      <w:pPr>
        <w:jc w:val="both"/>
      </w:pPr>
    </w:p>
    <w:p w:rsidRDefault="004407A0" w:rsidP="004407A0" w:rsidR="004407A0" w:rsidRPr="0056650A">
      <w:pPr>
        <w:jc w:val="both"/>
      </w:pPr>
      <w:r w:rsidRPr="0056650A">
        <w:t xml:space="preserve">         </w:t>
      </w:r>
      <w:r w:rsidRPr="0056650A">
        <w:tab/>
        <w:t>Tražbine se prijavljuju u kunama, te je potrebno navesti i broj žiro računa, ako se radi o pravnoj osobi.</w:t>
      </w:r>
    </w:p>
    <w:p w:rsidRDefault="004407A0" w:rsidP="004407A0" w:rsidR="004407A0" w:rsidRPr="0056650A">
      <w:pPr>
        <w:jc w:val="both"/>
      </w:pPr>
    </w:p>
    <w:p w:rsidRDefault="004407A0" w:rsidP="004407A0" w:rsidR="004407A0" w:rsidRPr="0056650A">
      <w:pPr>
        <w:jc w:val="both"/>
      </w:pPr>
      <w:r w:rsidRPr="0056650A">
        <w:tab/>
        <w:t>Ako se prijavljuju tražbine o kojima se vodi parnica, u prijavi treba navesti Sud pred kojim se vodi parnica s naznakom broja spisa.</w:t>
      </w:r>
    </w:p>
    <w:p w:rsidRDefault="004407A0" w:rsidP="004407A0" w:rsidR="004407A0" w:rsidRPr="0056650A">
      <w:pPr>
        <w:jc w:val="both"/>
      </w:pPr>
      <w:r w:rsidRPr="0056650A">
        <w:tab/>
      </w:r>
    </w:p>
    <w:p w:rsidRDefault="002B1DB7" w:rsidP="002B1DB7" w:rsidR="002B1DB7" w:rsidRPr="0056650A">
      <w:pPr>
        <w:jc w:val="both"/>
      </w:pPr>
      <w:r w:rsidRPr="0056650A">
        <w:tab/>
        <w:t xml:space="preserve">Prijavi treba priložiti dokaz o plaćanju pristojbe u visini od 2% prijavljene tražbine, ali ne više od 500,00 kn i to u korist Državnog proračuna </w:t>
      </w:r>
      <w:r w:rsidRPr="0056650A">
        <w:rPr>
          <w:bCs/>
        </w:rPr>
        <w:t>HR12 1001005 1863000160</w:t>
      </w:r>
      <w:r w:rsidRPr="0056650A">
        <w:t xml:space="preserve"> poziv na broj 64 5045-48752-9102016. Zaposlenici koji prijavljuju svoja potraživanja po osnovu rada ne moraju platiti pristojbu. </w:t>
      </w:r>
    </w:p>
    <w:p w:rsidRDefault="004407A0" w:rsidP="004407A0" w:rsidR="004407A0" w:rsidRPr="0056650A">
      <w:pPr>
        <w:jc w:val="both"/>
      </w:pPr>
    </w:p>
    <w:p w:rsidRDefault="004407A0" w:rsidP="004407A0" w:rsidR="004407A0" w:rsidRPr="0056650A">
      <w:pPr>
        <w:ind w:firstLine="708"/>
        <w:jc w:val="both"/>
      </w:pPr>
      <w:r w:rsidRPr="0056650A">
        <w:t xml:space="preserve">Samo prijave dostavljene na adresu koja je navedena u točki IV. rješenja smatraju se urednima i pravovremenima. </w:t>
      </w: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lastRenderedPageBreak/>
        <w:t xml:space="preserve">Razlučni i izlučni vjerovnici se pozivaju da u roku iz t. IV. ovog rješenja obavijeste stečajnog upravitelja o svojim pravima, sukladno odredbi </w:t>
      </w:r>
      <w:r w:rsidR="002B1DB7" w:rsidRPr="0056650A">
        <w:t>čl</w:t>
      </w:r>
      <w:r w:rsidRPr="0056650A">
        <w:t>.</w:t>
      </w:r>
      <w:r w:rsidR="002B1DB7" w:rsidRPr="0056650A">
        <w:t xml:space="preserve"> </w:t>
      </w:r>
      <w:r w:rsidRPr="0056650A">
        <w:t>258. Stečajnog zakona.</w:t>
      </w:r>
    </w:p>
    <w:p w:rsidRDefault="004407A0" w:rsidP="004407A0" w:rsidR="004407A0" w:rsidRPr="0056650A">
      <w:pPr>
        <w:ind w:left="1080"/>
        <w:jc w:val="both"/>
      </w:pP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t xml:space="preserve">Stečajni postupak nad imovinom pravne osobe koja je prestala postojati </w:t>
      </w:r>
      <w:r w:rsidR="00F04A67" w:rsidRPr="0056650A">
        <w:rPr>
          <w:rFonts w:eastAsiaTheme="minorHAnsi"/>
        </w:rPr>
        <w:t>DELM d.o.o. Pula</w:t>
      </w:r>
      <w:r w:rsidR="00F04A67" w:rsidRPr="0056650A">
        <w:t xml:space="preserve">, </w:t>
      </w:r>
      <w:r w:rsidR="00F04A67" w:rsidRPr="0056650A">
        <w:rPr>
          <w:rFonts w:eastAsiaTheme="minorHAnsi"/>
          <w:lang w:eastAsia="en-US"/>
        </w:rPr>
        <w:t xml:space="preserve">Kavrerski put 25, </w:t>
      </w:r>
      <w:r w:rsidR="00F04A67" w:rsidRPr="0056650A">
        <w:t>MBS 040222745</w:t>
      </w:r>
      <w:r w:rsidRPr="0056650A">
        <w:t xml:space="preserve"> otvoren je </w:t>
      </w:r>
      <w:r w:rsidR="00B00387" w:rsidRPr="0056650A">
        <w:t>18. studenog 2016. godine u 9</w:t>
      </w:r>
      <w:r w:rsidRPr="0056650A">
        <w:t xml:space="preserve"> sati i </w:t>
      </w:r>
      <w:r w:rsidR="00B00387" w:rsidRPr="0056650A">
        <w:t>05</w:t>
      </w:r>
      <w:r w:rsidRPr="0056650A">
        <w:t xml:space="preserve"> minuta.</w:t>
      </w:r>
    </w:p>
    <w:p w:rsidRDefault="004407A0" w:rsidP="004407A0" w:rsidR="004407A0" w:rsidRPr="0056650A">
      <w:pPr>
        <w:pStyle w:val="Odlomakpopisa"/>
      </w:pP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t>Pozivaju se dužnikovi dužnici da svoje obveze bez odgode ispunjavaju stečajnom upravitelju za stečajnog dužnika.</w:t>
      </w:r>
    </w:p>
    <w:p w:rsidRDefault="004407A0" w:rsidP="004407A0" w:rsidR="004407A0" w:rsidRPr="0056650A">
      <w:pPr>
        <w:pStyle w:val="Odlomakpopisa"/>
      </w:pP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t>Ispitno ročište na kojem će se ispitivati prijavljene tražbine određuje se za dan</w:t>
      </w:r>
    </w:p>
    <w:p w:rsidRDefault="004407A0" w:rsidP="004407A0" w:rsidR="004407A0" w:rsidRPr="0056650A">
      <w:pPr>
        <w:jc w:val="both"/>
      </w:pPr>
    </w:p>
    <w:p w:rsidRDefault="00B0730B" w:rsidP="0075617C" w:rsidR="0075617C" w:rsidRPr="0056650A">
      <w:pPr>
        <w:jc w:val="center"/>
      </w:pPr>
      <w:r w:rsidRPr="0056650A">
        <w:t>2</w:t>
      </w:r>
      <w:r w:rsidR="0075617C" w:rsidRPr="0056650A">
        <w:t xml:space="preserve">. </w:t>
      </w:r>
      <w:r w:rsidRPr="0056650A">
        <w:t>ožujka 2017. g. u 9</w:t>
      </w:r>
      <w:r w:rsidR="0075617C" w:rsidRPr="0056650A">
        <w:t>:00 sati,</w:t>
      </w:r>
    </w:p>
    <w:p w:rsidRDefault="0075617C" w:rsidP="0075617C" w:rsidR="0075617C" w:rsidRPr="0056650A">
      <w:pPr>
        <w:jc w:val="center"/>
      </w:pPr>
      <w:r w:rsidRPr="0056650A">
        <w:t>sudnica broj 2,</w:t>
      </w:r>
    </w:p>
    <w:p w:rsidRDefault="0075617C" w:rsidP="0075617C" w:rsidR="0075617C" w:rsidRPr="0056650A">
      <w:pPr>
        <w:jc w:val="center"/>
      </w:pPr>
      <w:r w:rsidRPr="0056650A">
        <w:t>u Trgovačkom sudu u Pazinu,</w:t>
      </w:r>
    </w:p>
    <w:p w:rsidRDefault="0075617C" w:rsidP="0075617C" w:rsidR="0075617C" w:rsidRPr="0056650A">
      <w:pPr>
        <w:jc w:val="center"/>
      </w:pPr>
      <w:r w:rsidRPr="0056650A">
        <w:t xml:space="preserve">Dršćevka 1. </w:t>
      </w:r>
    </w:p>
    <w:p w:rsidRDefault="004407A0" w:rsidP="004407A0" w:rsidR="004407A0" w:rsidRPr="0056650A">
      <w:pPr>
        <w:jc w:val="center"/>
        <w:rPr>
          <w:b/>
        </w:rPr>
      </w:pPr>
    </w:p>
    <w:p w:rsidRDefault="004407A0" w:rsidP="004407A0" w:rsidR="004407A0" w:rsidRPr="0056650A">
      <w:pPr>
        <w:ind w:firstLine="708"/>
        <w:jc w:val="both"/>
      </w:pPr>
      <w:r w:rsidRPr="0056650A">
        <w:t xml:space="preserve">      Na ovom ročištu ispitat će se samo prijave prispjele u otvorenom roku iz oglasa.</w:t>
      </w:r>
    </w:p>
    <w:p w:rsidRDefault="004407A0" w:rsidP="004407A0" w:rsidR="004407A0" w:rsidRPr="0056650A">
      <w:pPr>
        <w:ind w:firstLine="708"/>
        <w:jc w:val="both"/>
      </w:pP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t>Ročištu mogu prisustvovati vjerovnici odnosno njihovi punomoćnici.</w:t>
      </w:r>
    </w:p>
    <w:p w:rsidRDefault="004407A0" w:rsidP="004407A0" w:rsidR="004407A0" w:rsidRPr="0056650A">
      <w:pPr>
        <w:ind w:left="1080"/>
        <w:jc w:val="both"/>
      </w:pP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t>Tablice iz čl.</w:t>
      </w:r>
      <w:r w:rsidR="009F1C4F" w:rsidRPr="0056650A">
        <w:t xml:space="preserve"> </w:t>
      </w:r>
      <w:r w:rsidRPr="0056650A">
        <w:t>259. st.</w:t>
      </w:r>
      <w:r w:rsidR="009F1C4F" w:rsidRPr="0056650A">
        <w:t xml:space="preserve"> </w:t>
      </w:r>
      <w:r w:rsidRPr="0056650A">
        <w:t xml:space="preserve">2. Stečajnog zakona objavit će se na mrežnoj stranici e-Oglasne ploče suda nakon isteka roka za prijavu tražbina, a najkasnije osam dana prije održavanja ispitnog ročišta.  </w:t>
      </w:r>
    </w:p>
    <w:p w:rsidRDefault="004407A0" w:rsidP="004407A0" w:rsidR="004407A0" w:rsidRPr="0056650A">
      <w:pPr>
        <w:pStyle w:val="Odlomakpopisa"/>
      </w:pP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t>Prijave tražbina i isprave izložit će se u pisarnici suda, soba 3, na uvid sudionicima, nakon isteka roka za prijavu tražbina, a najkasnije osam dana prije održavanja ispitnog ročišta (čl.</w:t>
      </w:r>
      <w:r w:rsidR="009F1C4F" w:rsidRPr="0056650A">
        <w:t xml:space="preserve"> </w:t>
      </w:r>
      <w:r w:rsidRPr="0056650A">
        <w:t>259. st.</w:t>
      </w:r>
      <w:r w:rsidR="009F1C4F" w:rsidRPr="0056650A">
        <w:t xml:space="preserve"> </w:t>
      </w:r>
      <w:r w:rsidRPr="0056650A">
        <w:t xml:space="preserve">3. Stečajnog zakona). </w:t>
      </w:r>
    </w:p>
    <w:p w:rsidRDefault="004407A0" w:rsidP="004407A0" w:rsidR="004407A0" w:rsidRPr="0056650A">
      <w:pPr>
        <w:pStyle w:val="Odlomakpopisa"/>
      </w:pPr>
    </w:p>
    <w:p w:rsidRDefault="004407A0" w:rsidP="004407A0" w:rsidR="004407A0" w:rsidRPr="0056650A">
      <w:pPr>
        <w:numPr>
          <w:ilvl w:val="0"/>
          <w:numId w:val="1"/>
        </w:numPr>
        <w:jc w:val="both"/>
      </w:pPr>
      <w:r w:rsidRPr="0056650A">
        <w:t>Izvještajno ročište na kojem će se na temelju izvješća stečajnog upravitelja odlučivati o daljnjem tijeku stečajnog postupka određuje se za dan</w:t>
      </w:r>
    </w:p>
    <w:p w:rsidRDefault="004407A0" w:rsidP="004407A0" w:rsidR="004407A0" w:rsidRPr="0056650A">
      <w:pPr>
        <w:jc w:val="center"/>
        <w:rPr>
          <w:b/>
        </w:rPr>
      </w:pPr>
    </w:p>
    <w:p w:rsidRDefault="00B0730B" w:rsidP="00B0730B" w:rsidR="00B0730B" w:rsidRPr="0056650A">
      <w:pPr>
        <w:jc w:val="center"/>
      </w:pPr>
      <w:r w:rsidRPr="0056650A">
        <w:t>2. ožujka 2017. g. u 9:30 sati,</w:t>
      </w:r>
    </w:p>
    <w:p w:rsidRDefault="0075617C" w:rsidP="0075617C" w:rsidR="0075617C" w:rsidRPr="0056650A">
      <w:pPr>
        <w:jc w:val="center"/>
      </w:pPr>
      <w:r w:rsidRPr="0056650A">
        <w:t>sudnica broj 2,</w:t>
      </w:r>
    </w:p>
    <w:p w:rsidRDefault="0075617C" w:rsidP="0075617C" w:rsidR="0075617C" w:rsidRPr="0056650A">
      <w:pPr>
        <w:jc w:val="center"/>
      </w:pPr>
      <w:r w:rsidRPr="0056650A">
        <w:t>u Trgovačkom sudu u Pazinu,</w:t>
      </w:r>
    </w:p>
    <w:p w:rsidRDefault="0075617C" w:rsidP="0075617C" w:rsidR="0075617C" w:rsidRPr="0056650A">
      <w:pPr>
        <w:jc w:val="center"/>
      </w:pPr>
      <w:r w:rsidRPr="0056650A">
        <w:t xml:space="preserve">Dršćevka 1. </w:t>
      </w:r>
    </w:p>
    <w:p w:rsidRDefault="004407A0" w:rsidP="004407A0" w:rsidR="004407A0" w:rsidRPr="0056650A">
      <w:pPr>
        <w:jc w:val="center"/>
        <w:rPr>
          <w:b/>
        </w:rPr>
      </w:pPr>
    </w:p>
    <w:p w:rsidRDefault="004407A0" w:rsidP="004407A0" w:rsidR="004407A0" w:rsidRPr="0056650A">
      <w:pPr>
        <w:jc w:val="center"/>
      </w:pPr>
      <w:r w:rsidRPr="0056650A">
        <w:t>Obrazloženje</w:t>
      </w:r>
    </w:p>
    <w:p w:rsidRDefault="004407A0" w:rsidP="004407A0" w:rsidR="004407A0" w:rsidRPr="0056650A">
      <w:pPr>
        <w:ind w:firstLine="708"/>
        <w:jc w:val="both"/>
      </w:pPr>
      <w:r w:rsidRPr="0056650A">
        <w:t xml:space="preserve"> </w:t>
      </w:r>
    </w:p>
    <w:p w:rsidRDefault="00F1617C" w:rsidP="004407A0" w:rsidR="004407A0" w:rsidRPr="0056650A">
      <w:pPr>
        <w:ind w:firstLine="708"/>
        <w:jc w:val="both"/>
        <w:rPr>
          <w:b/>
        </w:rPr>
      </w:pPr>
      <w:r w:rsidRPr="0056650A">
        <w:t>Predlagatelj je 5</w:t>
      </w:r>
      <w:r w:rsidR="004407A0" w:rsidRPr="0056650A">
        <w:t xml:space="preserve">. </w:t>
      </w:r>
      <w:r w:rsidR="009F1C4F" w:rsidRPr="0056650A">
        <w:t xml:space="preserve">srpnja </w:t>
      </w:r>
      <w:r w:rsidR="004407A0" w:rsidRPr="0056650A">
        <w:t>201</w:t>
      </w:r>
      <w:r w:rsidR="009F1C4F" w:rsidRPr="0056650A">
        <w:t>6</w:t>
      </w:r>
      <w:r w:rsidR="004407A0" w:rsidRPr="0056650A">
        <w:t xml:space="preserve">. godine podnio prijedlog za otvaranje stečajnog postupka nad likvidacijskom masom dužnika </w:t>
      </w:r>
      <w:r w:rsidR="009254B7" w:rsidRPr="0056650A">
        <w:rPr>
          <w:rFonts w:eastAsiaTheme="minorHAnsi"/>
        </w:rPr>
        <w:t>DELM d.o.o. Pula</w:t>
      </w:r>
      <w:r w:rsidR="009254B7" w:rsidRPr="0056650A">
        <w:t xml:space="preserve">, </w:t>
      </w:r>
      <w:r w:rsidR="009254B7" w:rsidRPr="0056650A">
        <w:rPr>
          <w:rFonts w:eastAsiaTheme="minorHAnsi"/>
          <w:lang w:eastAsia="en-US"/>
        </w:rPr>
        <w:t xml:space="preserve">Kavrerski put 25, </w:t>
      </w:r>
      <w:r w:rsidR="009254B7" w:rsidRPr="0056650A">
        <w:t>MBS 040222745</w:t>
      </w:r>
      <w:r w:rsidR="004407A0" w:rsidRPr="0056650A">
        <w:rPr>
          <w:b/>
        </w:rPr>
        <w:t>.</w:t>
      </w:r>
    </w:p>
    <w:p w:rsidRDefault="004407A0" w:rsidP="004407A0" w:rsidR="004407A0" w:rsidRPr="0056650A">
      <w:pPr>
        <w:ind w:firstLine="708"/>
        <w:jc w:val="both"/>
        <w:rPr>
          <w:b/>
        </w:rPr>
      </w:pPr>
    </w:p>
    <w:p w:rsidRDefault="004407A0" w:rsidP="004407A0" w:rsidR="004407A0" w:rsidRPr="0056650A">
      <w:pPr>
        <w:ind w:firstLine="708"/>
        <w:jc w:val="both"/>
      </w:pPr>
      <w:r w:rsidRPr="0056650A">
        <w:t xml:space="preserve">U prijedlogu je naveo da je kao likvidator likvidacijske mase iza </w:t>
      </w:r>
      <w:r w:rsidR="009254B7" w:rsidRPr="0056650A">
        <w:rPr>
          <w:rFonts w:eastAsiaTheme="minorHAnsi"/>
        </w:rPr>
        <w:t>DELM d.o.o. Pula</w:t>
      </w:r>
      <w:r w:rsidR="009254B7" w:rsidRPr="0056650A">
        <w:t xml:space="preserve">, </w:t>
      </w:r>
      <w:r w:rsidRPr="0056650A">
        <w:t>tijekom vođenja likvidacijskog postupka i prikupljenih tražbina vjerovnika utvrdio da likvidacijska imovina nije dovoljna za namirenje tražbina vjerovnika s kamatama zbog čega je obustavljen likvidacijski postupak, podneseno izviješće sudu, a sukladno čl.</w:t>
      </w:r>
      <w:r w:rsidR="009F1C4F" w:rsidRPr="0056650A">
        <w:t xml:space="preserve"> </w:t>
      </w:r>
      <w:r w:rsidRPr="0056650A">
        <w:t>377. Zakona o trgovačkim društvima i čl.</w:t>
      </w:r>
      <w:r w:rsidR="009F1C4F" w:rsidRPr="0056650A">
        <w:t xml:space="preserve"> </w:t>
      </w:r>
      <w:r w:rsidRPr="0056650A">
        <w:t>109. st.</w:t>
      </w:r>
      <w:r w:rsidR="009F1C4F" w:rsidRPr="0056650A">
        <w:t xml:space="preserve"> </w:t>
      </w:r>
      <w:r w:rsidRPr="0056650A">
        <w:t xml:space="preserve">4. Stečajnog zakona podnesen prijedlog za otvaranje stečajnog postupka.  U prijedlogu je likvidator naveo podatke o imovini i obvezama dužnika. </w:t>
      </w:r>
    </w:p>
    <w:p w:rsidRDefault="004407A0" w:rsidP="004407A0" w:rsidR="004407A0" w:rsidRPr="0056650A">
      <w:pPr>
        <w:ind w:firstLine="708"/>
        <w:jc w:val="both"/>
        <w:rPr>
          <w:bCs/>
        </w:rPr>
      </w:pPr>
      <w:r w:rsidRPr="0056650A">
        <w:rPr>
          <w:bCs/>
        </w:rPr>
        <w:t>Prema odredbi čl.</w:t>
      </w:r>
      <w:r w:rsidR="00297A86" w:rsidRPr="0056650A">
        <w:rPr>
          <w:bCs/>
        </w:rPr>
        <w:t xml:space="preserve"> </w:t>
      </w:r>
      <w:r w:rsidRPr="0056650A">
        <w:rPr>
          <w:bCs/>
        </w:rPr>
        <w:t>437. st.</w:t>
      </w:r>
      <w:r w:rsidR="00297A86" w:rsidRPr="0056650A">
        <w:rPr>
          <w:bCs/>
        </w:rPr>
        <w:t xml:space="preserve"> </w:t>
      </w:r>
      <w:r w:rsidRPr="0056650A">
        <w:rPr>
          <w:bCs/>
        </w:rPr>
        <w:t xml:space="preserve">1. Stečajnog zakona (NN 71/15, dalje: SZ-a)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kamatama. </w:t>
      </w:r>
    </w:p>
    <w:p w:rsidRDefault="004407A0" w:rsidP="004407A0" w:rsidR="004407A0" w:rsidRPr="0056650A">
      <w:pPr>
        <w:ind w:firstLine="708"/>
        <w:jc w:val="both"/>
        <w:rPr>
          <w:bCs/>
        </w:rPr>
      </w:pPr>
      <w:r w:rsidRPr="0056650A">
        <w:rPr>
          <w:bCs/>
        </w:rPr>
        <w:t>Prema stavku 4. istog članka na stečajni postupak nad imovinom pravne osobe koja je prestala postojati na odgovarajući se način primjenjuju odredbe glave III. i VI. SZ-a.</w:t>
      </w:r>
    </w:p>
    <w:p w:rsidRDefault="004407A0" w:rsidP="004407A0" w:rsidR="004407A0" w:rsidRPr="0056650A">
      <w:pPr>
        <w:ind w:firstLine="708"/>
        <w:jc w:val="both"/>
        <w:rPr>
          <w:bCs/>
        </w:rPr>
      </w:pPr>
      <w:r w:rsidRPr="0056650A">
        <w:rPr>
          <w:bCs/>
        </w:rPr>
        <w:t>Budući je likvidator podnio prijedlog za otvaranje stečajnog postupka nad imovinom pravne osobe koja je prestala postojati, a u likvidacijskom postupku je utvrdio da likvidacijska imovina nije dovoljna za namirenje tražbina vjerovnika s kamatama, valjalo je temeljem čl.</w:t>
      </w:r>
      <w:r w:rsidR="00297A86" w:rsidRPr="0056650A">
        <w:rPr>
          <w:bCs/>
        </w:rPr>
        <w:t xml:space="preserve"> </w:t>
      </w:r>
      <w:r w:rsidRPr="0056650A">
        <w:rPr>
          <w:bCs/>
        </w:rPr>
        <w:t>437. u vezi čl.</w:t>
      </w:r>
      <w:r w:rsidR="00297A86" w:rsidRPr="0056650A">
        <w:rPr>
          <w:bCs/>
        </w:rPr>
        <w:t xml:space="preserve"> </w:t>
      </w:r>
      <w:r w:rsidRPr="0056650A">
        <w:rPr>
          <w:bCs/>
        </w:rPr>
        <w:t xml:space="preserve">116. i 129. SZ-a riješiti kao u izreci. </w:t>
      </w:r>
    </w:p>
    <w:p w:rsidRDefault="004407A0" w:rsidP="004407A0" w:rsidR="004407A0" w:rsidRPr="0056650A">
      <w:pPr>
        <w:ind w:firstLine="708"/>
        <w:jc w:val="both"/>
        <w:rPr>
          <w:bCs/>
        </w:rPr>
      </w:pPr>
      <w:r w:rsidRPr="0056650A">
        <w:rPr>
          <w:bCs/>
        </w:rPr>
        <w:t xml:space="preserve"> </w:t>
      </w:r>
    </w:p>
    <w:p w:rsidRDefault="004407A0" w:rsidP="004407A0" w:rsidR="004407A0" w:rsidRPr="0056650A">
      <w:pPr>
        <w:jc w:val="center"/>
      </w:pPr>
      <w:r w:rsidRPr="0056650A">
        <w:t xml:space="preserve">U </w:t>
      </w:r>
      <w:r w:rsidR="00B0730B" w:rsidRPr="0056650A">
        <w:t>Pazinu</w:t>
      </w:r>
      <w:r w:rsidRPr="0056650A">
        <w:t xml:space="preserve">, </w:t>
      </w:r>
      <w:r w:rsidR="0075617C" w:rsidRPr="0056650A">
        <w:t>1</w:t>
      </w:r>
      <w:r w:rsidR="00B00387" w:rsidRPr="0056650A">
        <w:t>8</w:t>
      </w:r>
      <w:r w:rsidRPr="0056650A">
        <w:t xml:space="preserve">. </w:t>
      </w:r>
      <w:r w:rsidR="0075617C" w:rsidRPr="0056650A">
        <w:t xml:space="preserve">studenog </w:t>
      </w:r>
      <w:r w:rsidRPr="0056650A">
        <w:t>201</w:t>
      </w:r>
      <w:r w:rsidR="0075617C" w:rsidRPr="0056650A">
        <w:t>6</w:t>
      </w:r>
      <w:r w:rsidRPr="0056650A">
        <w:t>. godine</w:t>
      </w:r>
    </w:p>
    <w:p w:rsidRDefault="004407A0" w:rsidP="004407A0" w:rsidR="004407A0" w:rsidRPr="0056650A">
      <w:pPr>
        <w:jc w:val="right"/>
      </w:pPr>
    </w:p>
    <w:p w:rsidRDefault="004407A0" w:rsidP="00070178" w:rsidR="00070178" w:rsidRPr="0056650A">
      <w:pPr>
        <w:jc w:val="both"/>
      </w:pPr>
      <w:r w:rsidRPr="0056650A">
        <w:t xml:space="preserve">                                                                                            </w:t>
      </w:r>
      <w:r w:rsidR="00070178" w:rsidRPr="0056650A">
        <w:tab/>
      </w:r>
      <w:r w:rsidR="00070178" w:rsidRPr="0056650A">
        <w:tab/>
      </w:r>
      <w:r w:rsidR="00070178" w:rsidRPr="0056650A">
        <w:tab/>
      </w:r>
      <w:r w:rsidR="00070178" w:rsidRPr="0056650A">
        <w:tab/>
      </w:r>
      <w:r w:rsidRPr="0056650A">
        <w:t>Sudac</w:t>
      </w:r>
    </w:p>
    <w:p w:rsidRDefault="00070178" w:rsidP="00070178" w:rsidR="004407A0" w:rsidRPr="0056650A">
      <w:pPr>
        <w:jc w:val="both"/>
      </w:pPr>
      <w:r w:rsidRPr="0056650A">
        <w:tab/>
      </w:r>
      <w:r w:rsidRPr="0056650A">
        <w:tab/>
      </w:r>
      <w:r w:rsidRPr="0056650A">
        <w:tab/>
      </w:r>
      <w:r w:rsidRPr="0056650A">
        <w:tab/>
      </w:r>
      <w:r w:rsidRPr="0056650A">
        <w:tab/>
      </w:r>
      <w:r w:rsidRPr="0056650A">
        <w:tab/>
      </w:r>
      <w:r w:rsidRPr="0056650A">
        <w:tab/>
      </w:r>
      <w:r w:rsidRPr="0056650A">
        <w:tab/>
      </w:r>
      <w:r w:rsidRPr="0056650A">
        <w:tab/>
      </w:r>
      <w:r w:rsidRPr="0056650A">
        <w:tab/>
        <w:t xml:space="preserve">      </w:t>
      </w:r>
      <w:r w:rsidR="004407A0" w:rsidRPr="0056650A">
        <w:t>Da</w:t>
      </w:r>
      <w:r w:rsidRPr="0056650A">
        <w:t>mir Rabar</w:t>
      </w:r>
      <w:r w:rsidR="00594CC4">
        <w:t>,v.r.</w:t>
      </w:r>
    </w:p>
    <w:p w:rsidRDefault="004407A0" w:rsidP="004407A0" w:rsidR="004407A0" w:rsidRPr="0056650A">
      <w:pPr>
        <w:jc w:val="right"/>
      </w:pPr>
    </w:p>
    <w:p w:rsidRDefault="004407A0" w:rsidP="004407A0" w:rsidR="004407A0" w:rsidRPr="0056650A">
      <w:pPr>
        <w:jc w:val="right"/>
      </w:pPr>
    </w:p>
    <w:p w:rsidRDefault="00B00387" w:rsidP="004407A0" w:rsidR="00B00387" w:rsidRPr="0056650A">
      <w:pPr>
        <w:jc w:val="right"/>
      </w:pPr>
    </w:p>
    <w:p w:rsidRDefault="004407A0" w:rsidP="004407A0" w:rsidR="004407A0" w:rsidRPr="0056650A">
      <w:pPr>
        <w:jc w:val="both"/>
      </w:pPr>
      <w:r w:rsidRPr="0056650A">
        <w:t>UPUTA O PRAVNOM LIJEKU:</w:t>
      </w:r>
    </w:p>
    <w:p w:rsidRDefault="008E208B" w:rsidP="004407A0" w:rsidR="004407A0" w:rsidRPr="0056650A">
      <w:pPr>
        <w:jc w:val="both"/>
      </w:pPr>
      <w:r w:rsidRPr="0056650A">
        <w:tab/>
      </w:r>
      <w:r w:rsidR="004407A0" w:rsidRPr="0056650A">
        <w:t>Protiv rješenja o otvaranju stečajnog postupka žalbu može podnijeti osoba koja je bila zastupnik po zakonu dužnika pravne osobe do dana nastupanja pravnih posljedica otvaranja stečajnog postupka i dužnik pojedinac (čl.53.st.8.SZ). Žalba  se podnosi ovom sudu u dva primjerka u roku od osam dana od dana dostave pisanog otpravka rješenja, a o žalbi odlučuje Visoki trgovački sud Republike Hrvatske.</w:t>
      </w:r>
    </w:p>
    <w:p w:rsidRDefault="004407A0" w:rsidP="004407A0" w:rsidR="004407A0" w:rsidRPr="0056650A">
      <w:pPr>
        <w:jc w:val="both"/>
      </w:pPr>
    </w:p>
    <w:p w:rsidRDefault="004407A0" w:rsidP="004407A0" w:rsidR="004407A0" w:rsidRPr="0056650A">
      <w:pPr>
        <w:jc w:val="both"/>
      </w:pPr>
    </w:p>
    <w:p w:rsidRDefault="004407A0" w:rsidP="004407A0" w:rsidR="004407A0" w:rsidRPr="0056650A">
      <w:pPr>
        <w:jc w:val="both"/>
      </w:pPr>
      <w:r w:rsidRPr="0056650A">
        <w:t>DNA:</w:t>
      </w:r>
    </w:p>
    <w:p w:rsidRDefault="004407A0" w:rsidP="004407A0" w:rsidR="004407A0" w:rsidRPr="0056650A">
      <w:pPr>
        <w:jc w:val="both"/>
      </w:pPr>
      <w:r w:rsidRPr="0056650A">
        <w:t xml:space="preserve">- podnositelju prijedloga – likvidatoru </w:t>
      </w:r>
      <w:r w:rsidR="009254B7" w:rsidRPr="0056650A">
        <w:t>Mileni Veljović</w:t>
      </w:r>
      <w:r w:rsidRPr="0056650A">
        <w:t xml:space="preserve"> </w:t>
      </w:r>
    </w:p>
    <w:p w:rsidRDefault="004407A0" w:rsidP="004407A0" w:rsidR="004407A0" w:rsidRPr="0056650A">
      <w:pPr>
        <w:jc w:val="both"/>
      </w:pPr>
      <w:r w:rsidRPr="0056650A">
        <w:t xml:space="preserve">- stečajnom upravitelju </w:t>
      </w:r>
      <w:r w:rsidR="00B0730B" w:rsidRPr="0056650A">
        <w:t>Andreju Sabliću</w:t>
      </w:r>
    </w:p>
    <w:p w:rsidRDefault="004407A0" w:rsidP="004407A0" w:rsidR="004407A0" w:rsidRPr="0056650A">
      <w:pPr>
        <w:jc w:val="both"/>
      </w:pPr>
      <w:r w:rsidRPr="0056650A">
        <w:t xml:space="preserve">- </w:t>
      </w:r>
      <w:r w:rsidR="00B00387" w:rsidRPr="0056650A">
        <w:t>Ministarstvo financija, Porezna uprava, Pazin, M. B. Rašana 2/4</w:t>
      </w:r>
    </w:p>
    <w:p w:rsidRDefault="00B00387" w:rsidP="004407A0" w:rsidR="00297A86" w:rsidRPr="0056650A">
      <w:pPr>
        <w:jc w:val="both"/>
      </w:pPr>
      <w:r w:rsidRPr="0056650A">
        <w:t>- FINA, Poslovnica Pazin</w:t>
      </w:r>
    </w:p>
    <w:p w:rsidRDefault="004407A0" w:rsidP="004407A0" w:rsidR="004407A0" w:rsidRPr="0056650A">
      <w:pPr>
        <w:jc w:val="both"/>
      </w:pPr>
      <w:r w:rsidRPr="0056650A">
        <w:t xml:space="preserve">- sudski registar </w:t>
      </w:r>
    </w:p>
    <w:p w:rsidRDefault="004407A0" w:rsidP="004407A0" w:rsidR="004407A0" w:rsidRPr="0056650A">
      <w:pPr>
        <w:jc w:val="both"/>
      </w:pPr>
      <w:r w:rsidRPr="0056650A">
        <w:t xml:space="preserve">- ŽDO </w:t>
      </w:r>
      <w:r w:rsidR="00297A86" w:rsidRPr="0056650A">
        <w:t>Pula</w:t>
      </w:r>
    </w:p>
    <w:p w:rsidRDefault="004407A0" w:rsidP="004407A0" w:rsidR="004407A0" w:rsidRPr="0056650A">
      <w:pPr>
        <w:jc w:val="both"/>
      </w:pPr>
      <w:r w:rsidRPr="0056650A">
        <w:t>- e-Oglasna ploča</w:t>
      </w:r>
    </w:p>
    <w:sectPr w:rsidSect="00F1617C" w:rsidR="004407A0" w:rsidRPr="0056650A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70" w:rsidP="004407A0" w:rsidR="00346870">
      <w:r>
        <w:separator/>
      </w:r>
    </w:p>
  </w:endnote>
  <w:endnote w:id="0" w:type="continuationSeparator">
    <w:p w:rsidRDefault="00346870" w:rsidP="004407A0" w:rsidR="00346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21D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0F7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F7A" w:rsidP="00F40B41" w:rsidR="009B36DA">
    <w:pPr>
      <w:pStyle w:val="Podnoje"/>
      <w:framePr w:y="1" w:xAlign="center" w:vAnchor="text" w:hAnchor="margin" w:wrap="around"/>
      <w:rPr>
        <w:rStyle w:val="Brojstranice"/>
      </w:rPr>
    </w:pPr>
  </w:p>
  <w:p w:rsidRDefault="00E00F7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70" w:rsidP="004407A0" w:rsidR="00346870">
      <w:r>
        <w:separator/>
      </w:r>
    </w:p>
  </w:footnote>
  <w:footnote w:id="0" w:type="continuationSeparator">
    <w:p w:rsidRDefault="00346870" w:rsidP="004407A0" w:rsidR="003468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84913069"/>
      <w:docPartObj>
        <w:docPartGallery w:val="Page Numbers (Top of Page)"/>
        <w:docPartUnique/>
      </w:docPartObj>
    </w:sdtPr>
    <w:sdtEndPr/>
    <w:sdtContent>
      <w:p w:rsidRDefault="00F1617C" w:rsidP="00F1617C" w:rsidR="00F1617C">
        <w:pPr>
          <w:pStyle w:val="Zaglavlje"/>
          <w:ind w:firstLine="4116" w:left="4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F7A">
          <w:rPr>
            <w:noProof/>
          </w:rPr>
          <w:t>3</w:t>
        </w:r>
        <w:r>
          <w:fldChar w:fldCharType="end"/>
        </w:r>
        <w:r w:rsidRPr="00F1617C">
          <w:t xml:space="preserve"> </w:t>
        </w:r>
        <w:sdt>
          <w:sdtPr>
            <w:id w:val="-1260991153"/>
            <w:docPartObj>
              <w:docPartGallery w:val="Page Numbers (Top of Page)"/>
              <w:docPartUnique/>
            </w:docPartObj>
          </w:sdtPr>
          <w:sdtEndPr/>
          <w:sdtContent>
            <w:r>
              <w:tab/>
              <w:t>Poslovni broj 1 St-910/16-2</w:t>
            </w:r>
          </w:sdtContent>
        </w:sdt>
      </w:p>
      <w:p w:rsidRDefault="00E00F7A" w:rsidR="00F1617C">
        <w:pPr>
          <w:pStyle w:val="Zaglavlje"/>
          <w:jc w:val="center"/>
        </w:pPr>
      </w:p>
    </w:sdtContent>
  </w:sdt>
  <w:p w:rsidRDefault="00E00F7A" w:rsidP="001733E3" w:rsidR="009B36DA" w:rsidRPr="007E04F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1756138"/>
      <w:docPartObj>
        <w:docPartGallery w:val="Page Numbers (Top of Page)"/>
        <w:docPartUnique/>
      </w:docPartObj>
    </w:sdtPr>
    <w:sdtEndPr/>
    <w:sdtContent>
      <w:p w:rsidRDefault="00F1617C" w:rsidP="00F1617C" w:rsidR="00F1617C">
        <w:pPr>
          <w:pStyle w:val="Zaglavlje"/>
          <w:jc w:val="right"/>
        </w:pPr>
        <w:r>
          <w:t>Poslovni broj 1 St-910/16-2</w:t>
        </w:r>
      </w:p>
    </w:sdtContent>
  </w:sdt>
  <w:p w:rsidRDefault="00F1617C" w:rsidR="00F161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AABEE8A6"/>
    <w:lvl w:tplc="DD708F3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7A0"/>
    <w:rsid w:val="00070178"/>
    <w:rsid w:val="00094739"/>
    <w:rsid w:val="0010721D"/>
    <w:rsid w:val="002211AD"/>
    <w:rsid w:val="002650ED"/>
    <w:rsid w:val="00281B88"/>
    <w:rsid w:val="00297A86"/>
    <w:rsid w:val="002B1DB7"/>
    <w:rsid w:val="00346870"/>
    <w:rsid w:val="004407A0"/>
    <w:rsid w:val="004838C8"/>
    <w:rsid w:val="00500A55"/>
    <w:rsid w:val="0056650A"/>
    <w:rsid w:val="00594CC4"/>
    <w:rsid w:val="006103B5"/>
    <w:rsid w:val="006E280C"/>
    <w:rsid w:val="0075617C"/>
    <w:rsid w:val="008E208B"/>
    <w:rsid w:val="009254B7"/>
    <w:rsid w:val="009F1C4F"/>
    <w:rsid w:val="009F768C"/>
    <w:rsid w:val="00B00387"/>
    <w:rsid w:val="00B0730B"/>
    <w:rsid w:val="00BA058A"/>
    <w:rsid w:val="00DF6468"/>
    <w:rsid w:val="00E00F7A"/>
    <w:rsid w:val="00F04A67"/>
    <w:rsid w:val="00F1617C"/>
    <w:rsid w:val="00F5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7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407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07A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4407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407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407A0"/>
  </w:style>
  <w:style w:styleId="Odlomakpopisa" w:type="paragraph">
    <w:name w:val="List Paragraph"/>
    <w:basedOn w:val="Normal"/>
    <w:uiPriority w:val="34"/>
    <w:qFormat/>
    <w:rsid w:val="004407A0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7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7A0"/>
    <w:rPr>
      <w:rFonts w:cs="Tahoma" w:eastAsia="Times New Roman" w:hAnsi="Tahoma" w:ascii="Tahoma"/>
      <w:sz w:val="16"/>
      <w:szCs w:val="16"/>
      <w:lang w:eastAsia="hr-HR"/>
    </w:rPr>
  </w:style>
  <w:style w:customStyle="true" w:styleId="f01" w:type="character">
    <w:name w:val="f01"/>
    <w:rsid w:val="00B0730B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F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F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F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F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7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407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07A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4407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407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407A0"/>
  </w:style>
  <w:style w:styleId="Odlomakpopisa" w:type="paragraph">
    <w:name w:val="List Paragraph"/>
    <w:basedOn w:val="Normal"/>
    <w:uiPriority w:val="34"/>
    <w:qFormat/>
    <w:rsid w:val="004407A0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407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7A0"/>
    <w:rPr>
      <w:rFonts w:ascii="Tahoma" w:cs="Tahoma" w:eastAsia="Times New Roman" w:hAnsi="Tahoma"/>
      <w:sz w:val="16"/>
      <w:szCs w:val="16"/>
      <w:lang w:eastAsia="hr-HR"/>
    </w:rPr>
  </w:style>
  <w:style w:customStyle="1" w:styleId="f01" w:type="character">
    <w:name w:val="f01"/>
    <w:rsid w:val="00B0730B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0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F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F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F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F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165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06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1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DELM d.o.o. PULA zastupanog po punomoćniku MILENA VELJOVIĆ</izvorni_sadrzaj>
    <derivirana_varijabla naziv="DomainObject.Predmet.ProtustrankaFormated_1">  Likvidacijska masa DELM d.o.o. PULA zastupanog po punomoćniku MILENA VELJOVIĆ</derivirana_varijabla>
  </DomainObject.Predmet.ProtustrankaFormated>
  <DomainObject.Predmet.ProtustrankaFormatedOIB>
    <izvorni_sadrzaj>  Likvidacijska masa DELM d.o.o. PULA, OIB 12508945633 zastupanog po punomoćniku MILENA VELJOVIĆ</izvorni_sadrzaj>
    <derivirana_varijabla naziv="DomainObject.Predmet.ProtustrankaFormatedOIB_1">  Likvidacijska masa DELM d.o.o. PULA, OIB 12508945633 zastupanog po punomoćniku MILENA VELJOVIĆ</derivirana_varijabla>
  </DomainObject.Predmet.ProtustrankaFormatedOIB>
  <DomainObject.Predmet.ProtustrankaFormatedWithAdress>
    <izvorni_sadrzaj> Likvidacijska masa DELM d.o.o. PULA, Kavrerski put 25, 52100 Pula zastupanog po punomoćniku MILENA VELJOVIĆ</izvorni_sadrzaj>
    <derivirana_varijabla naziv="DomainObject.Predmet.ProtustrankaFormatedWithAdress_1"> Likvidacijska masa DELM d.o.o. PULA, Kavrerski put 25, 52100 Pula zastupanog po punomoćniku MILENA VELJOVIĆ</derivirana_varijabla>
  </DomainObject.Predmet.ProtustrankaFormatedWithAdress>
  <DomainObject.Predmet.ProtustrankaFormatedWithAdressOIB>
    <izvorni_sadrzaj> Likvidacijska masa DELM d.o.o. PULA, OIB 12508945633, Kavrerski put 25, 52100 Pula zastupanog po punomoćniku MILENA VELJOVIĆ</izvorni_sadrzaj>
    <derivirana_varijabla naziv="DomainObject.Predmet.ProtustrankaFormatedWithAdressOIB_1"> Likvidacijska masa DELM d.o.o. PULA, OIB 12508945633, Kavrerski put 25, 52100 Pula zastupanog po punomoćniku MILENA VELJOVIĆ</derivirana_varijabla>
  </DomainObject.Predmet.ProtustrankaFormatedWithAdressOIB>
  <DomainObject.Predmet.ProtustrankaWithAdress>
    <izvorni_sadrzaj>Likvidacijska masa DELM d.o.o. PULA Kavrerski put 25, 52100 Pula</izvorni_sadrzaj>
    <derivirana_varijabla naziv="DomainObject.Predmet.ProtustrankaWithAdress_1">Likvidacijska masa DELM d.o.o. PULA Kavrerski put 25, 52100 Pula</derivirana_varijabla>
  </DomainObject.Predmet.ProtustrankaWithAdress>
  <DomainObject.Predmet.ProtustrankaWithAdressOIB>
    <izvorni_sadrzaj>Likvidacijska masa DELM d.o.o. PULA, OIB 12508945633, Kavrerski put 25, 52100 Pula</izvorni_sadrzaj>
    <derivirana_varijabla naziv="DomainObject.Predmet.ProtustrankaWithAdressOIB_1">Likvidacijska masa DELM d.o.o. PULA, OIB 12508945633, Kavrerski put 25, 52100 Pula</derivirana_varijabla>
  </DomainObject.Predmet.ProtustrankaWithAdressOIB>
  <DomainObject.Predmet.ProtustrankaNazivFormated>
    <izvorni_sadrzaj>Likvidacijska masa DELM d.o.o. PULA</izvorni_sadrzaj>
    <derivirana_varijabla naziv="DomainObject.Predmet.ProtustrankaNazivFormated_1">Likvidacijska masa DELM d.o.o. PULA</derivirana_varijabla>
  </DomainObject.Predmet.ProtustrankaNazivFormated>
  <DomainObject.Predmet.ProtustrankaNazivFormatedOIB>
    <izvorni_sadrzaj>Likvidacijska masa DELM d.o.o. PULA, OIB 12508945633</izvorni_sadrzaj>
    <derivirana_varijabla naziv="DomainObject.Predmet.ProtustrankaNazivFormatedOIB_1">Likvidacijska masa DELM d.o.o. PULA, OIB 12508945633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DELM d.o.o. PULA</izvorni_sadrzaj>
    <derivirana_varijabla naziv="DomainObject.Predmet.StrankaFormated_1">  Likvidacijska masa DELM d.o.o. PULA</derivirana_varijabla>
  </DomainObject.Predmet.StrankaFormated>
  <DomainObject.Predmet.StrankaFormatedOIB>
    <izvorni_sadrzaj>  Likvidacijska masa DELM d.o.o. PULA, OIB 12508945633</izvorni_sadrzaj>
    <derivirana_varijabla naziv="DomainObject.Predmet.StrankaFormatedOIB_1">  Likvidacijska masa DELM d.o.o. PULA, OIB 12508945633</derivirana_varijabla>
  </DomainObject.Predmet.StrankaFormatedOIB>
  <DomainObject.Predmet.StrankaFormatedWithAdress>
    <izvorni_sadrzaj> Likvidacijska masa DELM d.o.o. PULA, Kavrerski put 25, 52100 Pula</izvorni_sadrzaj>
    <derivirana_varijabla naziv="DomainObject.Predmet.StrankaFormatedWithAdress_1"> Likvidacijska masa DELM d.o.o. PULA, Kavrerski put 25, 52100 Pula</derivirana_varijabla>
  </DomainObject.Predmet.StrankaFormatedWithAdress>
  <DomainObject.Predmet.StrankaFormatedWithAdressOIB>
    <izvorni_sadrzaj> Likvidacijska masa DELM d.o.o. PULA, OIB 12508945633, Kavrerski put 25, 52100 Pula</izvorni_sadrzaj>
    <derivirana_varijabla naziv="DomainObject.Predmet.StrankaFormatedWithAdressOIB_1"> Likvidacijska masa DELM d.o.o. PULA, OIB 12508945633, Kavrerski put 25, 52100 Pula</derivirana_varijabla>
  </DomainObject.Predmet.StrankaFormatedWithAdressOIB>
  <DomainObject.Predmet.StrankaWithAdress>
    <izvorni_sadrzaj>Likvidacijska masa DELM d.o.o. PULA Kavrerski put 25,52100 Pula</izvorni_sadrzaj>
    <derivirana_varijabla naziv="DomainObject.Predmet.StrankaWithAdress_1">Likvidacijska masa DELM d.o.o. PULA Kavrerski put 25,52100 Pula</derivirana_varijabla>
  </DomainObject.Predmet.StrankaWithAdress>
  <DomainObject.Predmet.StrankaWithAdressOIB>
    <izvorni_sadrzaj>Likvidacijska masa DELM d.o.o. PULA, OIB 12508945633, Kavrerski put 25,52100 Pula</izvorni_sadrzaj>
    <derivirana_varijabla naziv="DomainObject.Predmet.StrankaWithAdressOIB_1">Likvidacijska masa DELM d.o.o. PULA, OIB 12508945633, Kavrerski put 25,52100 Pula</derivirana_varijabla>
  </DomainObject.Predmet.StrankaWithAdressOIB>
  <DomainObject.Predmet.StrankaNazivFormated>
    <izvorni_sadrzaj>Likvidacijska masa DELM d.o.o. PULA</izvorni_sadrzaj>
    <derivirana_varijabla naziv="DomainObject.Predmet.StrankaNazivFormated_1">Likvidacijska masa DELM d.o.o. PULA</derivirana_varijabla>
  </DomainObject.Predmet.StrankaNazivFormated>
  <DomainObject.Predmet.StrankaNazivFormatedOIB>
    <izvorni_sadrzaj>Likvidacijska masa DELM d.o.o. PULA, OIB 12508945633</izvorni_sadrzaj>
    <derivirana_varijabla naziv="DomainObject.Predmet.StrankaNazivFormatedOIB_1">Likvidacijska masa DELM d.o.o. PULA, OIB 12508945633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Likvidacijska masa DELM d.o.o. PULA</item>
    </izvorni_sadrzaj>
    <derivirana_varijabla naziv="DomainObject.Predmet.StrankaListFormated_1">
      <item>Likvidacijska masa DELM d.o.o. PULA</item>
    </derivirana_varijabla>
  </DomainObject.Predmet.StrankaListFormated>
  <DomainObject.Predmet.StrankaListFormatedOIB>
    <izvorni_sadrzaj>
      <item>Likvidacijska masa DELM d.o.o. PULA, OIB 12508945633</item>
    </izvorni_sadrzaj>
    <derivirana_varijabla naziv="DomainObject.Predmet.StrankaListFormatedOIB_1">
      <item>Likvidacijska masa DELM d.o.o. PULA, OIB 12508945633</item>
    </derivirana_varijabla>
  </DomainObject.Predmet.StrankaListFormatedOIB>
  <DomainObject.Predmet.StrankaListFormatedWithAdress>
    <izvorni_sadrzaj>
      <item>Likvidacijska masa DELM d.o.o. PULA, Kavrerski put 25, 52100 Pula</item>
    </izvorni_sadrzaj>
    <derivirana_varijabla naziv="DomainObject.Predmet.StrankaListFormatedWithAdress_1">
      <item>Likvidacijska masa DELM d.o.o. PULA, Kavrerski put 25, 52100 Pula</item>
    </derivirana_varijabla>
  </DomainObject.Predmet.StrankaListFormatedWithAdress>
  <DomainObject.Predmet.StrankaListFormatedWithAdressOIB>
    <izvorni_sadrzaj>
      <item>Likvidacijska masa DELM d.o.o. PULA, OIB 12508945633, Kavrerski put 25, 52100 Pula</item>
    </izvorni_sadrzaj>
    <derivirana_varijabla naziv="DomainObject.Predmet.StrankaListFormatedWithAdressOIB_1">
      <item>Likvidacijska masa DELM d.o.o. PULA, OIB 12508945633, Kavrerski put 25, 52100 Pula</item>
    </derivirana_varijabla>
  </DomainObject.Predmet.StrankaListFormatedWithAdressOIB>
  <DomainObject.Predmet.StrankaListNazivFormated>
    <izvorni_sadrzaj>
      <item>Likvidacijska masa DELM d.o.o. PULA</item>
    </izvorni_sadrzaj>
    <derivirana_varijabla naziv="DomainObject.Predmet.StrankaListNazivFormated_1">
      <item>Likvidacijska masa DELM d.o.o. PULA</item>
    </derivirana_varijabla>
  </DomainObject.Predmet.StrankaListNazivFormated>
  <DomainObject.Predmet.StrankaListNazivFormatedOIB>
    <izvorni_sadrzaj>
      <item>Likvidacijska masa DELM d.o.o. PULA, OIB 12508945633</item>
    </izvorni_sadrzaj>
    <derivirana_varijabla naziv="DomainObject.Predmet.StrankaListNazivFormatedOIB_1">
      <item>Likvidacijska masa DELM d.o.o. PULA, OIB 12508945633</item>
    </derivirana_varijabla>
  </DomainObject.Predmet.StrankaListNazivFormatedOIB>
  <DomainObject.Predmet.ProtuStrankaListFormated>
    <izvorni_sadrzaj>
      <item>Likvidacijska masa DELM d.o.o. PULA zastupanog po punomoćniku MILENA VELJOVIĆ</item>
    </izvorni_sadrzaj>
    <derivirana_varijabla naziv="DomainObject.Predmet.ProtuStrankaListFormated_1">
      <item>Likvidacijska masa DELM d.o.o. PULA zastupanog po punomoćniku MILENA VELJOVIĆ</item>
    </derivirana_varijabla>
  </DomainObject.Predmet.ProtuStrankaListFormated>
  <DomainObject.Predmet.ProtuStrankaListFormatedOIB>
    <izvorni_sadrzaj>
      <item>Likvidacijska masa DELM d.o.o. PULA, OIB 12508945633 zastupanog po punomoćniku MILENA VELJOVIĆ</item>
    </izvorni_sadrzaj>
    <derivirana_varijabla naziv="DomainObject.Predmet.ProtuStrankaListFormatedOIB_1">
      <item>Likvidacijska masa DELM d.o.o. PULA, OIB 12508945633 zastupanog po punomoćniku MILENA VELJOVIĆ</item>
    </derivirana_varijabla>
  </DomainObject.Predmet.ProtuStrankaListFormatedOIB>
  <DomainObject.Predmet.ProtuStrankaListFormatedWithAdress>
    <izvorni_sadrzaj>
      <item>Likvidacijska masa DELM d.o.o. PULA, Kavrerski put 25, 52100 Pula zastupanog po punomoćniku MILENA VELJOVIĆ</item>
    </izvorni_sadrzaj>
    <derivirana_varijabla naziv="DomainObject.Predmet.ProtuStrankaListFormatedWithAdress_1">
      <item>Likvidacijska masa DELM d.o.o. PULA, Kavrerski put 25, 52100 Pula zastupanog po punomoćniku MILENA VELJOVIĆ</item>
    </derivirana_varijabla>
  </DomainObject.Predmet.ProtuStrankaListFormatedWithAdress>
  <DomainObject.Predmet.ProtuStrankaListFormatedWithAdressOIB>
    <izvorni_sadrzaj>
      <item>Likvidacijska masa DELM d.o.o. PULA, OIB 12508945633, Kavrerski put 25, 52100 Pula zastupanog po punomoćniku MILENA VELJOVIĆ</item>
    </izvorni_sadrzaj>
    <derivirana_varijabla naziv="DomainObject.Predmet.ProtuStrankaListFormatedWithAdressOIB_1">
      <item>Likvidacijska masa DELM d.o.o. PULA, OIB 12508945633, Kavrerski put 25, 52100 Pula zastupanog po punomoćniku MILENA VELJOVIĆ</item>
    </derivirana_varijabla>
  </DomainObject.Predmet.ProtuStrankaListFormatedWithAdressOIB>
  <DomainObject.Predmet.ProtuStrankaListNazivFormated>
    <izvorni_sadrzaj>
      <item>Likvidacijska masa DELM d.o.o. PULA</item>
    </izvorni_sadrzaj>
    <derivirana_varijabla naziv="DomainObject.Predmet.ProtuStrankaListNazivFormated_1">
      <item>Likvidacijska masa DELM d.o.o. PULA</item>
    </derivirana_varijabla>
  </DomainObject.Predmet.ProtuStrankaListNazivFormated>
  <DomainObject.Predmet.ProtuStrankaListNazivFormatedOIB>
    <izvorni_sadrzaj>
      <item>Likvidacijska masa DELM d.o.o. PULA, OIB 12508945633</item>
    </izvorni_sadrzaj>
    <derivirana_varijabla naziv="DomainObject.Predmet.ProtuStrankaListNazivFormatedOIB_1">
      <item>Likvidacijska masa DELM d.o.o. PULA, OIB 12508945633</item>
    </derivirana_varijabla>
  </DomainObject.Predmet.ProtuStrankaListNazivFormatedOIB>
  <DomainObject.Predmet.OstaliListFormated>
    <izvorni_sadrzaj>
      <item>MILENA VELJOVIĆ punomoćnik sudionika u postupku Likvidacijska masa DELM d.o.o. PULA</item>
    </izvorni_sadrzaj>
    <derivirana_varijabla naziv="DomainObject.Predmet.OstaliListFormated_1">
      <item>MILENA VELJOVIĆ punomoćnik sudionika u postupku Likvidacijska masa DELM d.o.o. PULA</item>
    </derivirana_varijabla>
  </DomainObject.Predmet.OstaliListFormated>
  <DomainObject.Predmet.OstaliListFormatedOIB>
    <izvorni_sadrzaj>
      <item>MILENA VELJOVIĆ punomoćnik sudionika u postupku Likvidacijska masa DELM d.o.o. PULA</item>
    </izvorni_sadrzaj>
    <derivirana_varijabla naziv="DomainObject.Predmet.OstaliListFormatedOIB_1">
      <item>MILENA VELJOVIĆ punomoćnik sudionika u postupku Likvidacijska masa DELM d.o.o. PULA</item>
    </derivirana_varijabla>
  </DomainObject.Predmet.OstaliListFormatedOIB>
  <DomainObject.Predmet.OstaliListFormatedWithAdress>
    <izvorni_sadrzaj>
      <item>MILENA VELJOVIĆ, Dobrilina 9, 52100 Pula punomoćnik sudionika u postupku Likvidacijska masa DELM d.o.o. PULA</item>
    </izvorni_sadrzaj>
    <derivirana_varijabla naziv="DomainObject.Predmet.OstaliListFormatedWithAdress_1">
      <item>MILENA VELJOVIĆ, Dobrilina 9, 52100 Pula punomoćnik sudionika u postupku Likvidacijska masa DELM d.o.o. PULA</item>
    </derivirana_varijabla>
  </DomainObject.Predmet.OstaliListFormatedWithAdress>
  <DomainObject.Predmet.OstaliListFormatedWithAdressOIB>
    <izvorni_sadrzaj>
      <item>MILENA VELJOVIĆ, Dobrilina 9, 52100 Pula punomoćnik sudionika u postupku Likvidacijska masa DELM d.o.o. PULA</item>
    </izvorni_sadrzaj>
    <derivirana_varijabla naziv="DomainObject.Predmet.OstaliListFormatedWithAdressOIB_1">
      <item>MILENA VELJOVIĆ, Dobrilina 9, 52100 Pula punomoćnik sudionika u postupku Likvidacijska masa DELM d.o.o. PULA</item>
    </derivirana_varijabla>
  </DomainObject.Predmet.OstaliListFormatedWithAdressOIB>
  <DomainObject.Predmet.OstaliListNazivFormated>
    <izvorni_sadrzaj>
      <item>MILENA VELJOVIĆ</item>
    </izvorni_sadrzaj>
    <derivirana_varijabla naziv="DomainObject.Predmet.OstaliListNazivFormated_1">
      <item>MILENA VELJOVIĆ</item>
    </derivirana_varijabla>
  </DomainObject.Predmet.OstaliListNazivFormated>
  <DomainObject.Predmet.OstaliListNazivFormatedOIB>
    <izvorni_sadrzaj>
      <item>MILENA VELJOVIĆ</item>
    </izvorni_sadrzaj>
    <derivirana_varijabla naziv="DomainObject.Predmet.OstaliListNazivFormatedOIB_1">
      <item>MILENA VELJOVIĆ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DELM d.o.o. PULA</izvorni_sadrzaj>
    <derivirana_varijabla naziv="DomainObject.Predmet.StrankaIDrugi_1">Likvidacijska masa DELM d.o.o. PULA</derivirana_varijabla>
  </DomainObject.Predmet.StrankaIDrugi>
  <DomainObject.Predmet.ProtustrankaIDrugi>
    <izvorni_sadrzaj>Likvidacijska masa DELM d.o.o. PULA</izvorni_sadrzaj>
    <derivirana_varijabla naziv="DomainObject.Predmet.ProtustrankaIDrugi_1">Likvidacijska masa DELM d.o.o. PULA</derivirana_varijabla>
  </DomainObject.Predmet.ProtustrankaIDrugi>
  <DomainObject.Predmet.StrankaIDrugiAdressOIB>
    <izvorni_sadrzaj>Likvidacijska masa DELM d.o.o. PULA, OIB 12508945633, Kavrerski put 25, 52100 Pula</izvorni_sadrzaj>
    <derivirana_varijabla naziv="DomainObject.Predmet.StrankaIDrugiAdressOIB_1">Likvidacijska masa DELM d.o.o. PULA, OIB 12508945633, Kavrerski put 25, 52100 Pula</derivirana_varijabla>
  </DomainObject.Predmet.StrankaIDrugiAdressOIB>
  <DomainObject.Predmet.ProtustrankaIDrugiAdressOIB>
    <izvorni_sadrzaj>Likvidacijska masa DELM d.o.o. PULA, OIB 12508945633, Kavrerski put 25, 52100 Pula</izvorni_sadrzaj>
    <derivirana_varijabla naziv="DomainObject.Predmet.ProtustrankaIDrugiAdressOIB_1">Likvidacijska masa DELM d.o.o. PULA, OIB 12508945633, Kavrerski put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DELM d.o.o. PULA</item>
      <item>Likvidacijska masa DELM d.o.o. PULA</item>
      <item>MILENA VELJOVIĆ</item>
    </izvorni_sadrzaj>
    <derivirana_varijabla naziv="DomainObject.Predmet.SudioniciListNaziv_1">
      <item>Likvidacijska masa DELM d.o.o. PULA</item>
      <item>Likvidacijska masa DELM d.o.o. PULA</item>
      <item>MILENA VELJOVIĆ</item>
    </derivirana_varijabla>
  </DomainObject.Predmet.SudioniciListNaziv>
  <DomainObject.Predmet.SudioniciListAdressOIB>
    <izvorni_sadrzaj>
      <item>Likvidacijska masa DELM d.o.o. PULA, OIB 12508945633, Kavrerski put 25,52100 Pula</item>
      <item>Likvidacijska masa DELM d.o.o. PULA, OIB 12508945633, Kavrerski put 25,52100 Pula</item>
      <item>MILENA VELJOVIĆ, Dobrilina 9,52100 Pula</item>
    </izvorni_sadrzaj>
    <derivirana_varijabla naziv="DomainObject.Predmet.SudioniciListAdressOIB_1">
      <item>Likvidacijska masa DELM d.o.o. PULA, OIB 12508945633, Kavrerski put 25,52100 Pula</item>
      <item>Likvidacijska masa DELM d.o.o. PULA, OIB 12508945633, Kavrerski put 25,52100 Pula</item>
      <item>MILENA VELJOVIĆ,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12508945633</item>
      <item>, OIB 12508945633</item>
      <item>, OIB null</item>
    </izvorni_sadrzaj>
    <derivirana_varijabla naziv="DomainObject.Predmet.SudioniciListNazivOIB_1">
      <item>, OIB 12508945633</item>
      <item>, OIB 12508945633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895</properties:Words>
  <properties:Characters>4820</properties:Characters>
  <properties:Lines>132</properties:Lines>
  <properties:Paragraphs>51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2016-11-18T07:50:00Z</dcterms:created>
  <dc:creator>Damir Rabar</dc:creator>
  <cp:lastModifiedBy>Lorena Paris Aničić</cp:lastModifiedBy>
  <cp:lastPrinted>2016-11-18T07:54:00Z</cp:lastPrinted>
  <dcterms:modified xmlns:xsi="http://www.w3.org/2001/XMLSchema-instance" xsi:type="dcterms:W3CDTF">2016-11-18T07:57:00Z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