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1e089" w14:paraId="991e089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7009E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</w:t>
      </w:r>
      <w:r w:rsidR="0050237F">
        <w:t>3</w:t>
      </w:r>
      <w:r w:rsidR="008E454A">
        <w:t xml:space="preserve"> St-</w:t>
      </w:r>
      <w:r w:rsidR="00B7654D">
        <w:t>4</w:t>
      </w:r>
      <w:r w:rsidR="00357FFB">
        <w:t>669</w:t>
      </w:r>
      <w:r>
        <w:t>/2015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</w:t>
      </w:r>
      <w:r w:rsidR="009E2DC9">
        <w:t xml:space="preserve">104/17; </w:t>
      </w:r>
      <w:r w:rsidRPr="009C5689">
        <w:t>dalje: SZ), dana</w:t>
      </w:r>
      <w:r>
        <w:t xml:space="preserve"> </w:t>
      </w:r>
      <w:r w:rsidR="00BC4612">
        <w:t>1</w:t>
      </w:r>
      <w:r w:rsidR="009E2DC9">
        <w:t xml:space="preserve">3. </w:t>
      </w:r>
      <w:r w:rsidR="00BC4612">
        <w:t>ožujka</w:t>
      </w:r>
      <w:r w:rsidR="009E2DC9">
        <w:t xml:space="preserve"> </w:t>
      </w:r>
      <w:r w:rsidR="00FD5D86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3629CA">
        <w:t>GRADITELJSTVO ZEKO d.o.o., OIB:10903355545</w:t>
      </w:r>
      <w:r w:rsidR="009E2DC9">
        <w:t xml:space="preserve">, Zagreb, </w:t>
      </w:r>
      <w:r w:rsidR="003629CA">
        <w:t>2. Ravnice 1</w:t>
      </w:r>
      <w:r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3629CA">
        <w:t>286</w:t>
      </w:r>
      <w:r w:rsidR="009E2DC9">
        <w:t>.</w:t>
      </w:r>
      <w:r w:rsidR="003629CA">
        <w:t>015</w:t>
      </w:r>
      <w:r w:rsidR="009E2DC9">
        <w:t>,</w:t>
      </w:r>
      <w:r w:rsidR="003629CA">
        <w:t>38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BC4612">
        <w:t>13</w:t>
      </w:r>
      <w:r w:rsidR="009E2DC9">
        <w:t xml:space="preserve">. </w:t>
      </w:r>
      <w:r w:rsidR="00BC4612">
        <w:t>ožujka</w:t>
      </w:r>
      <w:r w:rsidR="009E2DC9">
        <w:t xml:space="preserve"> </w:t>
      </w:r>
      <w:r w:rsidR="00FD5D86">
        <w:t>2018</w:t>
      </w:r>
      <w:r w:rsidRPr="009C5689">
        <w:t>.</w:t>
      </w:r>
    </w:p>
    <w:p w:rsidRDefault="008E454A" w:rsidP="008E454A" w:rsidR="008E454A" w:rsidRPr="009C5689"/>
    <w:p w:rsidRDefault="008E454A" w:rsidP="009E2DC9" w:rsidR="009E2DC9" w:rsidRPr="000E2E50">
      <w:pPr>
        <w:jc w:val="right"/>
      </w:pPr>
      <w:r w:rsidRPr="009C5689">
        <w:t xml:space="preserve">        </w:t>
      </w:r>
      <w:r w:rsidR="0050237F">
        <w:t>Viša sudska savjetnica</w:t>
      </w:r>
    </w:p>
    <w:p w:rsidRDefault="0050237F" w:rsidP="009E2DC9" w:rsidR="009E2DC9" w:rsidRPr="000E2E50">
      <w:pPr>
        <w:jc w:val="right"/>
      </w:pPr>
      <w:r>
        <w:t>Bernardica Novak Šarac</w:t>
      </w:r>
      <w:r w:rsidR="00405FEC">
        <w:t xml:space="preserve"> v.r. </w:t>
      </w:r>
    </w:p>
    <w:p w:rsidRDefault="008E454A" w:rsidP="009E2DC9" w:rsidR="008E454A">
      <w:pPr>
        <w:jc w:val="right"/>
        <w:rPr>
          <w:sz w:val="22"/>
        </w:rPr>
      </w:pPr>
    </w:p>
    <w:p w:rsidRDefault="00405FEC" w:rsidP="00405FEC" w:rsidR="008E454A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Za točnost otpravka-ovlašteni službenik: </w:t>
      </w:r>
    </w:p>
    <w:p w:rsidRDefault="00405FEC" w:rsidP="00405FEC" w:rsidR="00405FEC" w:rsidRPr="009C568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Tatjana Slaviček </w:t>
      </w:r>
    </w:p>
    <w:p w:rsidRDefault="008E454A" w:rsidP="008E454A" w:rsidR="008E454A" w:rsidRPr="009C5689">
      <w:pPr>
        <w:jc w:val="right"/>
      </w:pPr>
    </w:p>
    <w:sectPr w:rsidSect="00ED6AA8" w:rsidR="008E454A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5FE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5FEC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E7687"/>
    <w:rsid w:val="00212CD6"/>
    <w:rsid w:val="002F4FC7"/>
    <w:rsid w:val="00357FFB"/>
    <w:rsid w:val="003629CA"/>
    <w:rsid w:val="00405FEC"/>
    <w:rsid w:val="00450457"/>
    <w:rsid w:val="0050237F"/>
    <w:rsid w:val="00514CEC"/>
    <w:rsid w:val="00545FE2"/>
    <w:rsid w:val="007009EA"/>
    <w:rsid w:val="00716E80"/>
    <w:rsid w:val="007644BB"/>
    <w:rsid w:val="007A1F2E"/>
    <w:rsid w:val="0085363A"/>
    <w:rsid w:val="00896B95"/>
    <w:rsid w:val="008E454A"/>
    <w:rsid w:val="008F0BF8"/>
    <w:rsid w:val="009E2DC9"/>
    <w:rsid w:val="00A20FCD"/>
    <w:rsid w:val="00A30436"/>
    <w:rsid w:val="00B7654D"/>
    <w:rsid w:val="00BC4612"/>
    <w:rsid w:val="00BC6EB9"/>
    <w:rsid w:val="00E96825"/>
    <w:rsid w:val="00EA2C05"/>
    <w:rsid w:val="00FD5D86"/>
    <w:rsid w:val="00FD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5F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F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F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F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F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5F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F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F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F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F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4669</izvorni_sadrzaj>
    <derivirana_varijabla naziv="DomainObject.Predmet.Broj_1">4669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St-4669/2015</izvorni_sadrzaj>
    <derivirana_varijabla naziv="DomainObject.Predmet.OznakaBroj_1">St-4669/2015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ZEKO, d.o.o.</izvorni_sadrzaj>
    <derivirana_varijabla naziv="DomainObject.Predmet.ProtustrankaFormated_1">  GRADITELJSTVO ZEKO, d.o.o.</derivirana_varijabla>
  </DomainObject.Predmet.ProtustrankaFormated>
  <DomainObject.Predmet.ProtustrankaFormatedOIB>
    <izvorni_sadrzaj>  GRADITELJSTVO ZEKO, d.o.o., OIB 10903355545</izvorni_sadrzaj>
    <derivirana_varijabla naziv="DomainObject.Predmet.ProtustrankaFormatedOIB_1">  GRADITELJSTVO ZEKO, d.o.o., OIB 10903355545</derivirana_varijabla>
  </DomainObject.Predmet.ProtustrankaFormatedOIB>
  <DomainObject.Predmet.ProtustrankaFormatedWithAdress>
    <izvorni_sadrzaj> GRADITELJSTVO ZEKO, d.o.o., 2. Ravnice 1, 10000 Zagreb</izvorni_sadrzaj>
    <derivirana_varijabla naziv="DomainObject.Predmet.ProtustrankaFormatedWithAdress_1"> GRADITELJSTVO ZEKO, d.o.o., 2. Ravnice 1, 10000 Zagreb</derivirana_varijabla>
  </DomainObject.Predmet.ProtustrankaFormatedWithAdress>
  <DomainObject.Predmet.ProtustrankaFormatedWithAdressOIB>
    <izvorni_sadrzaj> GRADITELJSTVO ZEKO, d.o.o., OIB 10903355545, 2. Ravnice 1, 10000 Zagreb</izvorni_sadrzaj>
    <derivirana_varijabla naziv="DomainObject.Predmet.ProtustrankaFormatedWithAdressOIB_1"> GRADITELJSTVO ZEKO, d.o.o., OIB 10903355545, 2. Ravnice 1, 10000 Zagreb</derivirana_varijabla>
  </DomainObject.Predmet.ProtustrankaFormatedWithAdressOIB>
  <DomainObject.Predmet.ProtustrankaWithAdress>
    <izvorni_sadrzaj>GRADITELJSTVO ZEKO, d.o.o. 2. Ravnice 1, 10000 Zagreb</izvorni_sadrzaj>
    <derivirana_varijabla naziv="DomainObject.Predmet.ProtustrankaWithAdress_1">GRADITELJSTVO ZEKO, d.o.o. 2. Ravnice 1, 10000 Zagreb</derivirana_varijabla>
  </DomainObject.Predmet.ProtustrankaWithAdress>
  <DomainObject.Predmet.ProtustrankaWithAdressOIB>
    <izvorni_sadrzaj>GRADITELJSTVO ZEKO, d.o.o., OIB 10903355545, 2. Ravnice 1, 10000 Zagreb</izvorni_sadrzaj>
    <derivirana_varijabla naziv="DomainObject.Predmet.ProtustrankaWithAdressOIB_1">GRADITELJSTVO ZEKO, d.o.o., OIB 10903355545, 2. Ravnice 1, 10000 Zagreb</derivirana_varijabla>
  </DomainObject.Predmet.ProtustrankaWithAdressOIB>
  <DomainObject.Predmet.ProtustrankaNazivFormated>
    <izvorni_sadrzaj>GRADITELJSTVO ZEKO, d.o.o.</izvorni_sadrzaj>
    <derivirana_varijabla naziv="DomainObject.Predmet.ProtustrankaNazivFormated_1">GRADITELJSTVO ZEKO, d.o.o.</derivirana_varijabla>
  </DomainObject.Predmet.ProtustrankaNazivFormated>
  <DomainObject.Predmet.ProtustrankaNazivFormatedOIB>
    <izvorni_sadrzaj>GRADITELJSTVO ZEKO, d.o.o., OIB 10903355545</izvorni_sadrzaj>
    <derivirana_varijabla naziv="DomainObject.Predmet.ProtustrankaNazivFormatedOIB_1">GRADITELJSTVO ZEKO, d.o.o., OIB 10903355545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ZEKO, d.o.o.</item>
    </izvorni_sadrzaj>
    <derivirana_varijabla naziv="DomainObject.Predmet.ProtuStrankaListFormated_1">
      <item>GRADITELJSTVO ZEKO, d.o.o.</item>
    </derivirana_varijabla>
  </DomainObject.Predmet.ProtuStrankaListFormated>
  <DomainObject.Predmet.ProtuStrankaListFormatedOIB>
    <izvorni_sadrzaj>
      <item>GRADITELJSTVO ZEKO, d.o.o., OIB 10903355545</item>
    </izvorni_sadrzaj>
    <derivirana_varijabla naziv="DomainObject.Predmet.ProtuStrankaListFormatedOIB_1">
      <item>GRADITELJSTVO ZEKO, d.o.o., OIB 10903355545</item>
    </derivirana_varijabla>
  </DomainObject.Predmet.ProtuStrankaListFormatedOIB>
  <DomainObject.Predmet.ProtuStrankaListFormatedWithAdress>
    <izvorni_sadrzaj>
      <item>GRADITELJSTVO ZEKO, d.o.o., 2. Ravnice 1, 10000 Zagreb</item>
    </izvorni_sadrzaj>
    <derivirana_varijabla naziv="DomainObject.Predmet.ProtuStrankaListFormatedWithAdress_1">
      <item>GRADITELJSTVO ZEKO, d.o.o., 2. Ravnice 1, 10000 Zagreb</item>
    </derivirana_varijabla>
  </DomainObject.Predmet.ProtuStrankaListFormatedWithAdress>
  <DomainObject.Predmet.ProtuStrankaListFormatedWithAdressOIB>
    <izvorni_sadrzaj>
      <item>GRADITELJSTVO ZEKO, d.o.o., OIB 10903355545, 2. Ravnice 1, 10000 Zagreb</item>
    </izvorni_sadrzaj>
    <derivirana_varijabla naziv="DomainObject.Predmet.ProtuStrankaListFormatedWithAdressOIB_1">
      <item>GRADITELJSTVO ZEKO, d.o.o., OIB 10903355545, 2. Ravnice 1, 10000 Zagreb</item>
    </derivirana_varijabla>
  </DomainObject.Predmet.ProtuStrankaListFormatedWithAdressOIB>
  <DomainObject.Predmet.ProtuStrankaListNazivFormated>
    <izvorni_sadrzaj>
      <item>GRADITELJSTVO ZEKO, d.o.o.</item>
    </izvorni_sadrzaj>
    <derivirana_varijabla naziv="DomainObject.Predmet.ProtuStrankaListNazivFormated_1">
      <item>GRADITELJSTVO ZEKO, d.o.o.</item>
    </derivirana_varijabla>
  </DomainObject.Predmet.ProtuStrankaListNazivFormated>
  <DomainObject.Predmet.ProtuStrankaListNazivFormatedOIB>
    <izvorni_sadrzaj>
      <item>GRADITELJSTVO ZEKO, d.o.o., OIB 10903355545</item>
    </izvorni_sadrzaj>
    <derivirana_varijabla naziv="DomainObject.Predmet.ProtuStrankaListNazivFormatedOIB_1">
      <item>GRADITELJSTVO ZEKO, d.o.o., OIB 10903355545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ZEKO, d.o.o.</izvorni_sadrzaj>
    <derivirana_varijabla naziv="DomainObject.Predmet.ProtustrankaIDrugi_1">GRADITELJSTVO ZEKO,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GRADITELJSTVO ZEKO, d.o.o., OIB 10903355545, 2. Ravnice 1, 10000 Zagreb</izvorni_sadrzaj>
    <derivirana_varijabla naziv="DomainObject.Predmet.ProtustrankaIDrugiAdressOIB_1">GRADITELJSTVO ZEKO, d.o.o., OIB 10903355545, 2. Ravnice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ZEKO, d.o.o.</item>
    </izvorni_sadrzaj>
    <derivirana_varijabla naziv="DomainObject.Predmet.SudioniciListNaziv_1">
      <item>FINA Regionalni centar Zagreb</item>
      <item>GRADITELJSTVO ZEKO,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GRADITELJSTVO ZEKO, d.o.o., OIB 10903355545, 2. Ravnice 1,10000 Zagreb</item>
    </izvorni_sadrzaj>
    <derivirana_varijabla naziv="DomainObject.Predmet.SudioniciListAdressOIB_1">
      <item>FINA Regionalni centar Zagreb, OIB 85821130368, Trg svibanjskih žrtava 1995. br.1,10000 Zagreb</item>
      <item>GRADITELJSTVO ZEKO, d.o.o., OIB 10903355545, 2. Ravnice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10903355545</item>
    </izvorni_sadrzaj>
    <derivirana_varijabla naziv="DomainObject.Predmet.SudioniciListNazivOIB_1">
      <item>, OIB 85821130368</item>
      <item>, OIB 10903355545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22C237-4219-4189-A41C-7D0E95770B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1353</properties:Characters>
  <properties:Lines>41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2018-03-13T09:48:00Z</dcterms:created>
  <dc:creator>Bernardica Novak</dc:creator>
  <cp:lastModifiedBy>Tatjana Slaviček</cp:lastModifiedBy>
  <cp:lastPrinted>2018-03-13T09:33:00Z</cp:lastPrinted>
  <dcterms:modified xmlns:xsi="http://www.w3.org/2001/XMLSchema-instance" xsi:type="dcterms:W3CDTF">2018-03-15T08:46:00Z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4669-15.docx)</vt:lpwstr>
  </prop:property>
  <prop:property name="CC_coloring" pid="5" fmtid="{D5CDD505-2E9C-101B-9397-08002B2CF9AE}">
    <vt:bool>false</vt:bool>
  </prop:property>
</prop:Properties>
</file>