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e47d4" w14:paraId="f1e47d4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5F7162">
        <w:rPr>
          <w:b/>
          <w:lang w:val="hr-HR"/>
        </w:rPr>
        <w:t>9</w:t>
      </w:r>
      <w:r w:rsidR="00FC2EF9">
        <w:rPr>
          <w:b/>
          <w:lang w:val="hr-HR"/>
        </w:rPr>
        <w:t>68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484C49">
        <w:rPr>
          <w:lang w:val="hr-HR"/>
        </w:rPr>
        <w:t>PIKET COMMERCE d.o.o. Vedrine, Vedrine, OIB: 57142313104, MBS: 060085391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484C49">
        <w:rPr>
          <w:lang w:val="hr-HR"/>
        </w:rPr>
        <w:t>PIKET COMMERCE d.o.o. Vedrine, Vedrine, OIB: 57142313104, MBS: 060085391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30. prosinca 2015. godine u </w:t>
      </w:r>
      <w:r w:rsidR="00430146">
        <w:rPr>
          <w:lang w:val="hr-HR"/>
        </w:rPr>
        <w:t>12,00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2805EA">
        <w:t xml:space="preserve">Zdenko </w:t>
      </w:r>
      <w:r w:rsidR="002805EA" w:rsidRPr="00550E46">
        <w:t>Krstić, dipl. pravnik iz Osijeka, Županijska 2, OIB: 13827089798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484C49">
        <w:rPr>
          <w:lang w:val="hr-HR"/>
        </w:rPr>
        <w:t>PIKET COMMERCE d.o.o. Vedrine, Vedrine, OIB: 57142313104, MBS: 060085391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484C49">
        <w:rPr>
          <w:lang w:val="hr-HR"/>
        </w:rPr>
        <w:t>PIKET COMMERCE d.o.o. Vedrine</w:t>
      </w:r>
      <w:r w:rsidR="005F7162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84C49">
        <w:rPr>
          <w:lang w:val="hr-HR"/>
        </w:rPr>
        <w:t>2786</w:t>
      </w:r>
      <w:r>
        <w:rPr>
          <w:lang w:val="hr-HR"/>
        </w:rPr>
        <w:t xml:space="preserve"> dan, u ukupnom iznosu od </w:t>
      </w:r>
      <w:r w:rsidR="00484C49">
        <w:rPr>
          <w:lang w:val="hr-HR"/>
        </w:rPr>
        <w:t>1.964.463,59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484C49">
        <w:rPr>
          <w:lang w:val="hr-HR"/>
        </w:rPr>
        <w:t>, Ispostava Sinj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91B3C" w:rsidRPr="00791B3C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5F7162">
      <w:t>9</w:t>
    </w:r>
    <w:r w:rsidR="00FC2EF9">
      <w:t>68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805EA"/>
    <w:rsid w:val="002D048F"/>
    <w:rsid w:val="002D3D3D"/>
    <w:rsid w:val="003148C7"/>
    <w:rsid w:val="00367AA5"/>
    <w:rsid w:val="003734BE"/>
    <w:rsid w:val="00382327"/>
    <w:rsid w:val="003855E7"/>
    <w:rsid w:val="003929B4"/>
    <w:rsid w:val="00403F01"/>
    <w:rsid w:val="004133AD"/>
    <w:rsid w:val="004171BE"/>
    <w:rsid w:val="00430146"/>
    <w:rsid w:val="00473132"/>
    <w:rsid w:val="004777B1"/>
    <w:rsid w:val="00484C49"/>
    <w:rsid w:val="004A6CA0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91B3C"/>
    <w:rsid w:val="007A51CD"/>
    <w:rsid w:val="007A74B6"/>
    <w:rsid w:val="00832F97"/>
    <w:rsid w:val="00850B9F"/>
    <w:rsid w:val="00870E42"/>
    <w:rsid w:val="00876209"/>
    <w:rsid w:val="008D3F54"/>
    <w:rsid w:val="009374AD"/>
    <w:rsid w:val="00984E8A"/>
    <w:rsid w:val="009966BF"/>
    <w:rsid w:val="009A23E9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1B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B3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91B3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91B3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91B3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1B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B3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91B3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91B3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91B3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968</izvorni_sadrzaj>
    <derivirana_varijabla naziv="DomainObject.Predmet.Broj_1">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St-968/2015</izvorni_sadrzaj>
    <derivirana_varijabla naziv="DomainObject.Predmet.OznakaBroj_1">St-968/2015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PIKET COMMERCE, d.o.o. za trgovinu i usluge</izvorni_sadrzaj>
    <derivirana_varijabla naziv="DomainObject.Predmet.ProtustrankaFormated_1">  PIKET COMMERCE, d.o.o. za trgovinu i usluge</derivirana_varijabla>
  </DomainObject.Predmet.ProtustrankaFormated>
  <DomainObject.Predmet.ProtustrankaFormatedOIB>
    <izvorni_sadrzaj>  PIKET COMMERCE, d.o.o. za trgovinu i usluge, OIB 57142313104</izvorni_sadrzaj>
    <derivirana_varijabla naziv="DomainObject.Predmet.ProtustrankaFormatedOIB_1">  PIKET COMMERCE, d.o.o. za trgovinu i usluge, OIB 57142313104</derivirana_varijabla>
  </DomainObject.Predmet.ProtustrankaFormatedOIB>
  <DomainObject.Predmet.ProtustrankaFormatedWithAdress>
    <izvorni_sadrzaj> PIKET COMMERCE, d.o.o. za trgovinu i usluge, Vedrine, 21240 Vedrine</izvorni_sadrzaj>
    <derivirana_varijabla naziv="DomainObject.Predmet.ProtustrankaFormatedWithAdress_1"> PIKET COMMERCE, d.o.o. za trgovinu i usluge, Vedrine, 21240 Vedrine</derivirana_varijabla>
  </DomainObject.Predmet.ProtustrankaFormatedWithAdress>
  <DomainObject.Predmet.ProtustrankaFormatedWithAdressOIB>
    <izvorni_sadrzaj> PIKET COMMERCE, d.o.o. za trgovinu i usluge, OIB 57142313104, Vedrine, 21240 Vedrine</izvorni_sadrzaj>
    <derivirana_varijabla naziv="DomainObject.Predmet.ProtustrankaFormatedWithAdressOIB_1"> PIKET COMMERCE, d.o.o. za trgovinu i usluge, OIB 57142313104, Vedrine, 21240 Vedrine</derivirana_varijabla>
  </DomainObject.Predmet.ProtustrankaFormatedWithAdressOIB>
  <DomainObject.Predmet.ProtustrankaWithAdress>
    <izvorni_sadrzaj>PIKET COMMERCE, d.o.o. za trgovinu i usluge Vedrine, 21240 Vedrine</izvorni_sadrzaj>
    <derivirana_varijabla naziv="DomainObject.Predmet.ProtustrankaWithAdress_1">PIKET COMMERCE, d.o.o. za trgovinu i usluge Vedrine, 21240 Vedrine</derivirana_varijabla>
  </DomainObject.Predmet.ProtustrankaWithAdress>
  <DomainObject.Predmet.ProtustrankaWithAdressOIB>
    <izvorni_sadrzaj>PIKET COMMERCE, d.o.o. za trgovinu i usluge, OIB 57142313104, Vedrine, 21240 Vedrine</izvorni_sadrzaj>
    <derivirana_varijabla naziv="DomainObject.Predmet.ProtustrankaWithAdressOIB_1">PIKET COMMERCE, d.o.o. za trgovinu i usluge, OIB 57142313104, Vedrine, 21240 Vedrine</derivirana_varijabla>
  </DomainObject.Predmet.ProtustrankaWithAdressOIB>
  <DomainObject.Predmet.ProtustrankaNazivFormated>
    <izvorni_sadrzaj>PIKET COMMERCE, d.o.o. za trgovinu i usluge</izvorni_sadrzaj>
    <derivirana_varijabla naziv="DomainObject.Predmet.ProtustrankaNazivFormated_1">PIKET COMMERCE, d.o.o. za trgovinu i usluge</derivirana_varijabla>
  </DomainObject.Predmet.ProtustrankaNazivFormated>
  <DomainObject.Predmet.ProtustrankaNazivFormatedOIB>
    <izvorni_sadrzaj>PIKET COMMERCE, d.o.o. za trgovinu i usluge, OIB 57142313104</izvorni_sadrzaj>
    <derivirana_varijabla naziv="DomainObject.Predmet.ProtustrankaNazivFormatedOIB_1">PIKET COMMERCE, d.o.o. za trgovinu i usluge, OIB 57142313104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1964463.59</izvorni_sadrzaj>
    <derivirana_varijabla naziv="DomainObject.Predmet.TrenutnaVrijednost_1">1964463.59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PIKET COMMERCE, d.o.o. za trgovinu i usluge</item>
    </izvorni_sadrzaj>
    <derivirana_varijabla naziv="DomainObject.Predmet.ProtuStrankaListFormated_1">
      <item>PIKET COMMERCE, d.o.o. za trgovinu i usluge</item>
    </derivirana_varijabla>
  </DomainObject.Predmet.ProtuStrankaListFormated>
  <DomainObject.Predmet.ProtuStrankaListFormatedOIB>
    <izvorni_sadrzaj>
      <item>PIKET COMMERCE, d.o.o. za trgovinu i usluge, OIB 57142313104</item>
    </izvorni_sadrzaj>
    <derivirana_varijabla naziv="DomainObject.Predmet.ProtuStrankaListFormatedOIB_1">
      <item>PIKET COMMERCE, d.o.o. za trgovinu i usluge, OIB 57142313104</item>
    </derivirana_varijabla>
  </DomainObject.Predmet.ProtuStrankaListFormatedOIB>
  <DomainObject.Predmet.ProtuStrankaListFormatedWithAdress>
    <izvorni_sadrzaj>
      <item>PIKET COMMERCE, d.o.o. za trgovinu i usluge, Vedrine, 21240 Vedrine</item>
    </izvorni_sadrzaj>
    <derivirana_varijabla naziv="DomainObject.Predmet.ProtuStrankaListFormatedWithAdress_1">
      <item>PIKET COMMERCE, d.o.o. za trgovinu i usluge, Vedrine, 21240 Vedrine</item>
    </derivirana_varijabla>
  </DomainObject.Predmet.ProtuStrankaListFormatedWithAdress>
  <DomainObject.Predmet.ProtuStrankaListFormatedWithAdressOIB>
    <izvorni_sadrzaj>
      <item>PIKET COMMERCE, d.o.o. za trgovinu i usluge, OIB 57142313104, Vedrine, 21240 Vedrine</item>
    </izvorni_sadrzaj>
    <derivirana_varijabla naziv="DomainObject.Predmet.ProtuStrankaListFormatedWithAdressOIB_1">
      <item>PIKET COMMERCE, d.o.o. za trgovinu i usluge, OIB 57142313104, Vedrine, 21240 Vedrine</item>
    </derivirana_varijabla>
  </DomainObject.Predmet.ProtuStrankaListFormatedWithAdressOIB>
  <DomainObject.Predmet.ProtuStrankaListNazivFormated>
    <izvorni_sadrzaj>
      <item>PIKET COMMERCE, d.o.o. za trgovinu i usluge</item>
    </izvorni_sadrzaj>
    <derivirana_varijabla naziv="DomainObject.Predmet.ProtuStrankaListNazivFormated_1">
      <item>PIKET COMMERCE, d.o.o. za trgovinu i usluge</item>
    </derivirana_varijabla>
  </DomainObject.Predmet.ProtuStrankaListNazivFormated>
  <DomainObject.Predmet.ProtuStrankaListNazivFormatedOIB>
    <izvorni_sadrzaj>
      <item>PIKET COMMERCE, d.o.o. za trgovinu i usluge, OIB 57142313104</item>
    </izvorni_sadrzaj>
    <derivirana_varijabla naziv="DomainObject.Predmet.ProtuStrankaListNazivFormatedOIB_1">
      <item>PIKET COMMERCE, d.o.o. za trgovinu i usluge, OIB 57142313104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PIKET COMMERCE, d.o.o. za trgovinu i usluge</izvorni_sadrzaj>
    <derivirana_varijabla naziv="DomainObject.Predmet.ProtustrankaIDrugi_1">PIKET COMMERCE,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PIKET COMMERCE, d.o.o. za trgovinu i usluge, OIB 57142313104, Vedrine, 21240 Vedrine</izvorni_sadrzaj>
    <derivirana_varijabla naziv="DomainObject.Predmet.ProtustrankaIDrugiAdressOIB_1">PIKET COMMERCE, d.o.o. za trgovinu i usluge, OIB 57142313104, Vedrine, 21240 Vedrine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PIKET COMMERCE, d.o.o. za trgovinu i usluge</item>
      <item>FINANCIJSKA AGENCIJA, RC SPLIT</item>
    </izvorni_sadrzaj>
    <derivirana_varijabla naziv="DomainObject.Predmet.SudioniciListNaziv_1">
      <item>PIKET COMMERCE, d.o.o. za trgovinu i usluge</item>
      <item>FINANCIJSKA AGENCIJA, RC SPLIT</item>
    </derivirana_varijabla>
  </DomainObject.Predmet.SudioniciListNaziv>
  <DomainObject.Predmet.SudioniciListAdressOIB>
    <izvorni_sadrzaj>
      <item>PIKET COMMERCE, d.o.o. za trgovinu i usluge, OIB 57142313104, Vedrine,21240 Vedrine</item>
      <item>FINANCIJSKA AGENCIJA, RC SPLIT, OIB 85821130368, Mažuranićevo šetalište 24 b,21000 Split</item>
    </izvorni_sadrzaj>
    <derivirana_varijabla naziv="DomainObject.Predmet.SudioniciListAdressOIB_1">
      <item>PIKET COMMERCE, d.o.o. za trgovinu i usluge, OIB 57142313104, Vedrine,21240 Vedrine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57142313104</item>
      <item>, OIB 85821130368</item>
    </izvorni_sadrzaj>
    <derivirana_varijabla naziv="DomainObject.Predmet.SudioniciListNazivOIB_1">
      <item>, OIB 57142313104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F3CD51-65C9-496E-AF72-43EEDD1B05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754</properties:Words>
  <properties:Characters>4032</properties:Characters>
  <properties:Lines>108</properties:Lines>
  <properties:Paragraphs>35</properties:Paragraphs>
  <properties:TotalTime>132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2015-12-30T09:29:00Z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