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5167" w14:paraId="e175167" w:rsidRDefault="00EB5BAC" w:rsidP="00EB5BAC" w:rsidR="00EB5BAC">
      <w:pPr>
        <w15:collapsed w:val="false"/>
      </w:pPr>
      <w:bookmarkStart w:name="_GoBack" w:id="0"/>
      <w:bookmarkEnd w:id="0"/>
      <w:r>
        <w:t xml:space="preserve"> </w:t>
      </w:r>
    </w:p>
    <w:p w:rsidRDefault="00EB5BAC" w:rsidP="00B542FA" w:rsidR="00EB5BAC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1842AB"/>
    <w:p w:rsidRDefault="00044A96" w:rsidP="00044A96" w:rsidR="00044A96" w:rsidRPr="001842AB">
      <w:r w:rsidRPr="001842AB">
        <w:t>Republika Hrvatska</w:t>
      </w:r>
    </w:p>
    <w:p w:rsidRDefault="00044A96" w:rsidP="00044A96" w:rsidR="00044A96" w:rsidRPr="001842AB">
      <w:r w:rsidRPr="001842AB">
        <w:t>Trgovački sud u Zagrebu</w:t>
      </w:r>
    </w:p>
    <w:p w:rsidRDefault="00044A96" w:rsidP="00044A96" w:rsidR="00044A96" w:rsidRPr="001842AB">
      <w:r w:rsidRPr="001842AB">
        <w:t xml:space="preserve">Zagreb, </w:t>
      </w:r>
      <w:proofErr w:type="spellStart"/>
      <w:r w:rsidRPr="001842AB">
        <w:t>Amruševa</w:t>
      </w:r>
      <w:proofErr w:type="spellEnd"/>
      <w:r w:rsidRPr="001842AB">
        <w:t xml:space="preserve"> 2/II                                                                          </w:t>
      </w:r>
      <w:r w:rsidR="007A530D">
        <w:t xml:space="preserve">    67. St-403/17</w:t>
      </w:r>
      <w:r w:rsidRPr="001842AB">
        <w:t xml:space="preserve"> 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1842AB" w:rsidP="001842AB" w:rsidR="001842AB" w:rsidRPr="001842AB">
      <w:pPr>
        <w:ind w:firstLine="720"/>
        <w:jc w:val="both"/>
      </w:pPr>
      <w:r w:rsidRPr="001842AB">
        <w:rPr>
          <w:lang w:val="pt-BR"/>
        </w:rPr>
        <w:t>Trgovački sud u Zagrebu, po suc</w:t>
      </w:r>
      <w:r w:rsidR="00EC25D9">
        <w:rPr>
          <w:lang w:val="pt-BR"/>
        </w:rPr>
        <w:t>u Gordanu Zubaku, u stečajnom postupku</w:t>
      </w:r>
      <w:r w:rsidRPr="001842AB">
        <w:rPr>
          <w:lang w:val="pt-BR"/>
        </w:rPr>
        <w:t xml:space="preserve"> nad dužnikom </w:t>
      </w:r>
      <w:r w:rsidR="007A530D" w:rsidRPr="007A530D">
        <w:rPr>
          <w:bCs/>
        </w:rPr>
        <w:t xml:space="preserve">DEPROMO KOMUNIKACIJE j.d.o.o. u stečaju, Zagreb, Trg </w:t>
      </w:r>
      <w:proofErr w:type="spellStart"/>
      <w:r w:rsidR="007A530D" w:rsidRPr="007A530D">
        <w:rPr>
          <w:bCs/>
        </w:rPr>
        <w:t>Johna</w:t>
      </w:r>
      <w:proofErr w:type="spellEnd"/>
      <w:r w:rsidR="007A530D" w:rsidRPr="007A530D">
        <w:rPr>
          <w:bCs/>
        </w:rPr>
        <w:t xml:space="preserve"> Fitzgeralda </w:t>
      </w:r>
      <w:proofErr w:type="spellStart"/>
      <w:r w:rsidR="007A530D" w:rsidRPr="007A530D">
        <w:rPr>
          <w:bCs/>
        </w:rPr>
        <w:t>Kennedya</w:t>
      </w:r>
      <w:proofErr w:type="spellEnd"/>
      <w:r w:rsidR="007A530D" w:rsidRPr="007A530D">
        <w:rPr>
          <w:bCs/>
        </w:rPr>
        <w:t xml:space="preserve"> 2, OIB: 80400524699</w:t>
      </w:r>
      <w:r w:rsidRPr="001842AB">
        <w:t xml:space="preserve">, </w:t>
      </w:r>
      <w:r w:rsidR="007A530D">
        <w:t>8. ožujka</w:t>
      </w:r>
      <w:r w:rsidR="00A82ECD">
        <w:t xml:space="preserve"> 2018</w:t>
      </w:r>
      <w:r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F4354" w:rsidP="001842AB" w:rsidR="007F4354" w:rsidRPr="001842AB">
      <w:pPr>
        <w:ind w:firstLine="708"/>
        <w:jc w:val="both"/>
      </w:pPr>
      <w:r w:rsidRPr="001842AB">
        <w:t xml:space="preserve">Daje se suglasnost za </w:t>
      </w:r>
      <w:r w:rsidR="00044A96" w:rsidRPr="001842AB">
        <w:t>djelomičnu</w:t>
      </w:r>
      <w:r w:rsidR="00957E1D" w:rsidRPr="001842AB">
        <w:t xml:space="preserve"> diobu radi</w:t>
      </w:r>
      <w:r w:rsidR="00044A96" w:rsidRPr="001842AB">
        <w:t xml:space="preserve"> djelomično</w:t>
      </w:r>
      <w:r w:rsidR="00957E1D" w:rsidRPr="001842AB">
        <w:t>g</w:t>
      </w:r>
      <w:r w:rsidRPr="001842AB">
        <w:t xml:space="preserve"> n</w:t>
      </w:r>
      <w:r w:rsidR="00957E1D" w:rsidRPr="001842AB">
        <w:t>amirenja</w:t>
      </w:r>
      <w:r w:rsidRPr="001842AB">
        <w:t xml:space="preserve"> stečajnih vjerovnika</w:t>
      </w:r>
      <w:r w:rsidR="00044A96" w:rsidRPr="001842AB">
        <w:t xml:space="preserve"> </w:t>
      </w:r>
      <w:r w:rsidR="00A82ECD">
        <w:t>drugog</w:t>
      </w:r>
      <w:r w:rsidR="00044A96" w:rsidRPr="001842AB">
        <w:t xml:space="preserve"> višeg isplatnog reda</w:t>
      </w:r>
      <w:r w:rsidR="00A82ECD">
        <w:t xml:space="preserve"> u iznosu od </w:t>
      </w:r>
      <w:r w:rsidR="00A225ED">
        <w:t>67.000,00 kn</w:t>
      </w:r>
      <w:r w:rsidR="007A530D">
        <w:t xml:space="preserve"> ili 14,58</w:t>
      </w:r>
      <w:r w:rsidR="00A82ECD">
        <w:t>% utvrđenih tražbina</w:t>
      </w:r>
      <w:r w:rsidR="00044A96" w:rsidRPr="001842AB">
        <w:t xml:space="preserve"> u stečajno</w:t>
      </w:r>
      <w:r w:rsidR="0085051D">
        <w:t xml:space="preserve">m </w:t>
      </w:r>
      <w:r w:rsidR="009B7657">
        <w:t>postupku</w:t>
      </w:r>
      <w:r w:rsidR="00191A87">
        <w:t xml:space="preserve"> poslovni broj St-403/17</w:t>
      </w:r>
      <w:r w:rsidR="001842AB">
        <w:t xml:space="preserve">, </w:t>
      </w:r>
      <w:r w:rsidR="00044A96" w:rsidRPr="001842AB">
        <w:t xml:space="preserve"> koji se vodi nad stečajnim dužnikom </w:t>
      </w:r>
      <w:r w:rsidR="00191A87" w:rsidRPr="00191A87">
        <w:rPr>
          <w:bCs/>
        </w:rPr>
        <w:t xml:space="preserve">DEPROMO KOMUNIKACIJE j.d.o.o. u stečaju, Zagreb, Trg </w:t>
      </w:r>
      <w:proofErr w:type="spellStart"/>
      <w:r w:rsidR="00191A87" w:rsidRPr="00191A87">
        <w:rPr>
          <w:bCs/>
        </w:rPr>
        <w:t>Johna</w:t>
      </w:r>
      <w:proofErr w:type="spellEnd"/>
      <w:r w:rsidR="00191A87" w:rsidRPr="00191A87">
        <w:rPr>
          <w:bCs/>
        </w:rPr>
        <w:t xml:space="preserve"> Fitzgeralda </w:t>
      </w:r>
      <w:proofErr w:type="spellStart"/>
      <w:r w:rsidR="00191A87" w:rsidRPr="00191A87">
        <w:rPr>
          <w:bCs/>
        </w:rPr>
        <w:t>Kennedya</w:t>
      </w:r>
      <w:proofErr w:type="spellEnd"/>
      <w:r w:rsidR="00191A87" w:rsidRPr="00191A87">
        <w:rPr>
          <w:bCs/>
        </w:rPr>
        <w:t xml:space="preserve"> 2, OIB: 80400524699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CC222A" w:rsidP="00957E1D" w:rsidR="007F4354" w:rsidRPr="001842AB">
      <w:pPr>
        <w:ind w:firstLine="708"/>
        <w:jc w:val="both"/>
      </w:pPr>
      <w:r w:rsidRPr="001842AB">
        <w:t>Stečajni upravitelj</w:t>
      </w:r>
      <w:r w:rsidR="00957E1D" w:rsidRPr="001842AB">
        <w:t xml:space="preserve"> </w:t>
      </w:r>
      <w:r w:rsidR="00191A87">
        <w:t>Jozo Brčić</w:t>
      </w:r>
      <w:r w:rsidRPr="001842AB">
        <w:t xml:space="preserve"> podnio</w:t>
      </w:r>
      <w:r w:rsidR="00957E1D" w:rsidRPr="001842AB">
        <w:t xml:space="preserve"> je sudu</w:t>
      </w:r>
      <w:r w:rsidR="00C53395" w:rsidRPr="001842AB">
        <w:t>,</w:t>
      </w:r>
      <w:r w:rsidR="00191A87">
        <w:t xml:space="preserve"> na temelju odredbe </w:t>
      </w:r>
      <w:r w:rsidR="009B7657">
        <w:t xml:space="preserve">čl. </w:t>
      </w:r>
      <w:r w:rsidR="00191A87">
        <w:t>273</w:t>
      </w:r>
      <w:r w:rsidR="009B7657">
        <w:t>.</w:t>
      </w:r>
      <w:r w:rsidR="00191A87">
        <w:t xml:space="preserve"> st. 3. i 274</w:t>
      </w:r>
      <w:r w:rsidR="009B7657">
        <w:t xml:space="preserve"> Stečajnog zakona („Narodne novine“ broj 71/15</w:t>
      </w:r>
      <w:r w:rsidR="00A82ECD">
        <w:t xml:space="preserve"> u 104/17</w:t>
      </w:r>
      <w:r w:rsidR="009B7657">
        <w:t>),</w:t>
      </w:r>
      <w:r w:rsidR="00957E1D" w:rsidRPr="001842AB">
        <w:t xml:space="preserve"> </w:t>
      </w:r>
      <w:r w:rsidR="007F4354" w:rsidRPr="001842AB">
        <w:t xml:space="preserve">pisani prijedlog za </w:t>
      </w:r>
      <w:r w:rsidR="00957E1D" w:rsidRPr="001842AB">
        <w:t xml:space="preserve">djelomičnu diobu radi djelomičnog namirenja stečajnih vjerovnika </w:t>
      </w:r>
      <w:r w:rsidR="00A82ECD">
        <w:t>drugog</w:t>
      </w:r>
      <w:r w:rsidR="00957E1D" w:rsidRPr="001842AB">
        <w:t xml:space="preserve"> višeg isplatnog reda u iznosu od </w:t>
      </w:r>
      <w:r w:rsidR="00A225ED" w:rsidRPr="00A225ED">
        <w:t>67.000,00 kn</w:t>
      </w:r>
      <w:r w:rsidR="00957E1D" w:rsidRPr="00A225ED">
        <w:t>.</w:t>
      </w:r>
      <w:r w:rsidR="00957E1D" w:rsidRPr="001842AB">
        <w:t xml:space="preserve"> Stečajni upravitelj dužan je popis tražbina koje se uzimaju u obzir prilikom djelomične diobe javno objaviti, na način da je razvidan zbroj tražbina isplatnog reda i raspoloživi iznos iz stečajne mase određen za diobu</w:t>
      </w:r>
      <w:r w:rsidR="00A62F4B" w:rsidRPr="001842AB">
        <w:t xml:space="preserve">. </w:t>
      </w:r>
      <w:r w:rsidR="007C0282" w:rsidRPr="001842AB">
        <w:t xml:space="preserve">Slijedom navedenog,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90700A" w:rsidR="0090700A" w:rsidRPr="001842AB">
      <w:pPr>
        <w:jc w:val="center"/>
      </w:pPr>
      <w:r w:rsidRPr="001842AB">
        <w:t xml:space="preserve">U Zagrebu </w:t>
      </w:r>
      <w:r w:rsidR="00A225ED" w:rsidRPr="00A225ED">
        <w:t>8. ožujka 2018</w:t>
      </w:r>
      <w:r w:rsidRPr="001842AB">
        <w:t>.</w:t>
      </w:r>
      <w:r w:rsidR="0090700A" w:rsidRPr="001842AB">
        <w:t xml:space="preserve"> </w:t>
      </w:r>
    </w:p>
    <w:p w:rsidRDefault="005078C7" w:rsidP="005078C7" w:rsidR="005078C7" w:rsidRPr="001842AB"/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 xml:space="preserve">Gordan </w:t>
      </w:r>
      <w:proofErr w:type="spellStart"/>
      <w:r w:rsidR="007C0282" w:rsidRPr="001842AB">
        <w:t>Zubak</w:t>
      </w:r>
      <w:proofErr w:type="spellEnd"/>
      <w:r w:rsidR="00464B55">
        <w:t>,v.r.</w:t>
      </w:r>
    </w:p>
    <w:p w:rsidRDefault="00A62F4B" w:rsidP="00A62F4B" w:rsidR="00A62F4B" w:rsidRPr="009B7657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 w:rsidRPr="001842AB"/>
    <w:p w:rsidRDefault="00464B55" w:rsidP="00464B55" w:rsidR="00464B55" w:rsidRPr="001842AB"/>
    <w:p w:rsidRDefault="00464B55" w:rsidP="00400817" w:rsidR="00464B55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</w:p>
    <w:p w:rsidRDefault="00464B55" w:rsidP="00400817" w:rsidR="00464B55" w:rsidRPr="00400817">
      <w:pPr>
        <w:ind w:left="5664"/>
      </w:pPr>
      <w:r w:rsidRPr="00400817">
        <w:t xml:space="preserve">        Dijana Hadžić</w:t>
      </w:r>
    </w:p>
    <w:p w:rsidRDefault="00464B55" w:rsidP="00464B55" w:rsidR="00464B55" w:rsidRPr="001842AB">
      <w:pPr>
        <w:ind w:left="720"/>
      </w:pPr>
    </w:p>
    <w:sectPr w:rsidR="00464B55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C4A2B"/>
    <w:rsid w:val="00107B00"/>
    <w:rsid w:val="00176073"/>
    <w:rsid w:val="001842AB"/>
    <w:rsid w:val="00191A87"/>
    <w:rsid w:val="0046020C"/>
    <w:rsid w:val="00464B55"/>
    <w:rsid w:val="005078C7"/>
    <w:rsid w:val="005447B3"/>
    <w:rsid w:val="00581DF1"/>
    <w:rsid w:val="00642B6B"/>
    <w:rsid w:val="006644E0"/>
    <w:rsid w:val="00727700"/>
    <w:rsid w:val="007A530D"/>
    <w:rsid w:val="007C0014"/>
    <w:rsid w:val="007C0282"/>
    <w:rsid w:val="007F4354"/>
    <w:rsid w:val="0085051D"/>
    <w:rsid w:val="0090700A"/>
    <w:rsid w:val="009151C4"/>
    <w:rsid w:val="00957E1D"/>
    <w:rsid w:val="009B7657"/>
    <w:rsid w:val="00A225ED"/>
    <w:rsid w:val="00A62F4B"/>
    <w:rsid w:val="00A66BD2"/>
    <w:rsid w:val="00A77317"/>
    <w:rsid w:val="00A82ECD"/>
    <w:rsid w:val="00B04AE3"/>
    <w:rsid w:val="00BB4D3C"/>
    <w:rsid w:val="00C53395"/>
    <w:rsid w:val="00CB2690"/>
    <w:rsid w:val="00CC222A"/>
    <w:rsid w:val="00D17CA3"/>
    <w:rsid w:val="00D92B24"/>
    <w:rsid w:val="00D966A3"/>
    <w:rsid w:val="00E75EA5"/>
    <w:rsid w:val="00EB5BAC"/>
    <w:rsid w:val="00EC25D9"/>
    <w:rsid w:val="00F0601C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5B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B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B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B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B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5B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B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B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B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B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DEPROMO KOMUNIKACIJE j.d.o.o. zastupanog po punomoćniku Ivica Vučković</izvorni_sadrzaj>
    <derivirana_varijabla naziv="DomainObject.Predmet.ProtustrankaFormated_1">  DEPROMO KOMUNIKACIJE j.d.o.o. zastupanog po punomoćniku Ivica Vučković</derivirana_varijabla>
  </DomainObject.Predmet.ProtustrankaFormated>
  <DomainObject.Predmet.ProtustrankaFormatedOIB>
    <izvorni_sadrzaj>  DEPROMO KOMUNIKACIJE j.d.o.o., OIB 80400524699 zastupanog po punomoćniku Ivica Vučković</izvorni_sadrzaj>
    <derivirana_varijabla naziv="DomainObject.Predmet.ProtustrankaFormatedOIB_1">  DEPROMO KOMUNIKACIJE j.d.o.o., OIB 80400524699 zastupanog po punomoćniku Ivica Vučković</derivirana_varijabla>
  </DomainObject.Predmet.ProtustrankaFormatedOIB>
  <DomainObject.Predmet.ProtustrankaFormatedWithAdress>
    <izvorni_sadrzaj> DEPROMO KOMUNIKACIJE j.d.o.o., Trg Johna Fitzgeralda Kennedya 2, 10000 Zagreb zastupanog po punomoćniku Ivica Vučković</izvorni_sadrzaj>
    <derivirana_varijabla naziv="DomainObject.Predmet.ProtustrankaFormatedWithAdress_1"> DEPROMO KOMUNIKACIJE j.d.o.o., Trg Johna Fitzgeralda Kennedya 2, 10000 Zagreb zastupanog po punomoćniku Ivica Vučković</derivirana_varijabla>
  </DomainObject.Predmet.ProtustrankaFormatedWithAdress>
  <DomainObject.Predmet.ProtustrankaFormatedWithAdressOIB>
    <izvorni_sadrzaj> DEPROMO KOMUNIKACIJE j.d.o.o., OIB 80400524699, Trg Johna Fitzgeralda Kennedya 2, 10000 Zagreb zastupanog po punomoćniku Ivica Vučković</izvorni_sadrzaj>
    <derivirana_varijabla naziv="DomainObject.Predmet.ProtustrankaFormatedWithAdressOIB_1"> DEPROMO KOMUNIKACIJE j.d.o.o., OIB 80400524699, Trg Johna Fitzgeralda Kennedya 2, 10000 Zagreb zastupanog po punomoćniku Ivica Vučković</derivirana_varijabla>
  </DomainObject.Predmet.ProtustrankaFormatedWithAdressOIB>
  <DomainObject.Predmet.ProtustrankaWithAdress>
    <izvorni_sadrzaj>DEPROMO KOMUNIKACIJE j.d.o.o. Trg Johna Fitzgeralda Kennedya 2, 10000 Zagreb</izvorni_sadrzaj>
    <derivirana_varijabla naziv="DomainObject.Predmet.ProtustrankaWithAdress_1">DEPROMO KOMUNIKACIJE j.d.o.o. Trg Johna Fitzgeralda Kennedya 2, 10000 Zagreb</derivirana_varijabla>
  </DomainObject.Predmet.ProtustrankaWithAdress>
  <DomainObject.Predmet.ProtustrankaWithAdressOIB>
    <izvorni_sadrzaj>DEPROMO KOMUNIKACIJE j.d.o.o., OIB 80400524699, Trg Johna Fitzgeralda Kennedya 2, 10000 Zagreb</izvorni_sadrzaj>
    <derivirana_varijabla naziv="DomainObject.Predmet.ProtustrankaWithAdressOIB_1">DEPROMO KOMUNIKACIJE j.d.o.o., OIB 80400524699, Trg Johna Fitzgeralda Kennedya 2, 10000 Zagreb</derivirana_varijabla>
  </DomainObject.Predmet.ProtustrankaWithAdressOIB>
  <DomainObject.Predmet.ProtustrankaNazivFormated>
    <izvorni_sadrzaj>DEPROMO KOMUNIKACIJE j.d.o.o.</izvorni_sadrzaj>
    <derivirana_varijabla naziv="DomainObject.Predmet.ProtustrankaNazivFormated_1">DEPROMO KOMUNIKACIJE j.d.o.o.</derivirana_varijabla>
  </DomainObject.Predmet.ProtustrankaNazivFormated>
  <DomainObject.Predmet.ProtustrankaNazivFormatedOIB>
    <izvorni_sadrzaj>DEPROMO KOMUNIKACIJE j.d.o.o., OIB 80400524699</izvorni_sadrzaj>
    <derivirana_varijabla naziv="DomainObject.Predmet.ProtustrankaNazivFormatedOIB_1">DEPROMO KOMUNIKACIJE j.d.o.o., OIB 80400524699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Electus DGS d.o.o. zastupanog po punomoćniku Kristina Cezner Bujan</izvorni_sadrzaj>
    <derivirana_varijabla naziv="DomainObject.Predmet.StrankaFormated_1">  FINA Regionalni centar Zagreb; Electus DGS d.o.o. zastupanog po punomoćniku Kristina Cezner Bujan</derivirana_varijabla>
  </DomainObject.Predmet.StrankaFormated>
  <DomainObject.Predmet.StrankaFormatedOIB>
    <izvorni_sadrzaj>  FINA Regionalni centar Zagreb, OIB 85821130368; Electus DGS d.o.o., OIB 91413782576 zastupanog po punomoćniku Kristina Cezner Bujan</izvorni_sadrzaj>
    <derivirana_varijabla naziv="DomainObject.Predmet.StrankaFormatedOIB_1">  FINA Regionalni centar Zagreb, OIB 85821130368; Electus DGS d.o.o., OIB 91413782576 zastupanog po punomoćniku Kristina Cezner Bujan</derivirana_varijabla>
  </DomainObject.Predmet.StrankaFormatedOIB>
  <DomainObject.Predmet.StrankaFormatedWithAdress>
    <izvorni_sadrzaj> FINA Regionalni centar Zagreb, Trg svibanjskih žrtava 1995. br. 1, 10000 Zagreb; Electus DGS d.o.o., Strojarska cesta 20, 10000 Zagreb zastupanog po punomoćniku Kristina Cezner Bujan</izvorni_sadrzaj>
    <derivirana_varijabla naziv="DomainObject.Predmet.StrankaFormatedWithAdress_1"> FINA Regionalni centar Zagreb, Trg svibanjskih žrtava 1995. br. 1, 10000 Zagreb; Electus DGS d.o.o., Strojarska cesta 20, 10000 Zagreb zastupanog po punomoćniku Kristina Cezner Bujan</derivirana_varijabla>
  </DomainObject.Predmet.StrankaFormatedWithAdress>
  <DomainObject.Predmet.StrankaFormatedWithAdressOIB>
    <izvorni_sadrzaj> FINA Regionalni centar Zagreb, OIB 85821130368, Trg svibanjskih žrtava 1995. br. 1, 10000 Zagreb; Electus DGS d.o.o., OIB 91413782576, Strojarska cesta 20, 10000 Zagreb zastupanog po punomoćniku Kristina Cezner Bujan</izvorni_sadrzaj>
    <derivirana_varijabla naziv="DomainObject.Predmet.StrankaFormatedWithAdressOIB_1"> FINA Regionalni centar Zagreb, OIB 85821130368, Trg svibanjskih žrtava 1995. br. 1, 10000 Zagreb; Electus DGS d.o.o., OIB 91413782576, Strojarska cesta 20, 10000 Zagreb zastupanog po punomoćniku Kristina Cezner Bujan</derivirana_varijabla>
  </DomainObject.Predmet.StrankaFormatedWithAdressOIB>
  <DomainObject.Predmet.StrankaWithAdress>
    <izvorni_sadrzaj>FINA Regionalni centar Zagreb Trg svibanjskih žrtava 1995. br. 1,10000 Zagreb,Electus DGS d.o.o. Strojarska cesta 20,10000 Zagreb</izvorni_sadrzaj>
    <derivirana_varijabla naziv="DomainObject.Predmet.StrankaWithAdress_1">FINA Regionalni centar Zagreb Trg svibanjskih žrtava 1995. br. 1,10000 Zagreb,Electus DGS d.o.o. Strojarska cesta 20,10000 Zagreb</derivirana_varijabla>
  </DomainObject.Predmet.StrankaWithAdress>
  <DomainObject.Predmet.StrankaWithAdressOIB>
    <izvorni_sadrzaj>FINA Regionalni centar Zagreb, OIB 85821130368, Trg svibanjskih žrtava 1995. br. 1,10000 Zagreb,Electus DGS d.o.o., OIB 91413782576, Strojarska cesta 20,10000 Zagreb</izvorni_sadrzaj>
    <derivirana_varijabla naziv="DomainObject.Predmet.StrankaWithAdressOIB_1">FINA Regionalni centar Zagreb, OIB 85821130368, Trg svibanjskih žrtava 1995. br. 1,10000 Zagreb,Electus DGS d.o.o., OIB 91413782576, Strojarska cesta 20,10000 Zagreb</derivirana_varijabla>
  </DomainObject.Predmet.StrankaWithAdressOIB>
  <DomainObject.Predmet.StrankaNazivFormated>
    <izvorni_sadrzaj>FINA Regionalni centar Zagreb,Electus DGS d.o.o.</izvorni_sadrzaj>
    <derivirana_varijabla naziv="DomainObject.Predmet.StrankaNazivFormated_1">FINA Regionalni centar Zagreb,Electus DGS d.o.o.</derivirana_varijabla>
  </DomainObject.Predmet.StrankaNazivFormated>
  <DomainObject.Predmet.StrankaNazivFormatedOIB>
    <izvorni_sadrzaj>FINA Regionalni centar Zagreb, OIB 85821130368,Electus DGS d.o.o., OIB 91413782576</izvorni_sadrzaj>
    <derivirana_varijabla naziv="DomainObject.Predmet.StrankaNazivFormatedOIB_1">FINA Regionalni centar Zagreb, OIB 85821130368,Electus DGS d.o.o., OIB 91413782576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Electus DGS d.o.o. zastupanog po punomoćniku Kristina Cezner Bujan</item>
    </izvorni_sadrzaj>
    <derivirana_varijabla naziv="DomainObject.Predmet.StrankaListFormated_1">
      <item>FINA Regionalni centar Zagreb</item>
      <item>Electus DGS d.o.o. zastupanog po punomoćniku Kristina Cezner Bujan</item>
    </derivirana_varijabla>
  </DomainObject.Predmet.StrankaListFormated>
  <DomainObject.Predmet.StrankaListFormatedOIB>
    <izvorni_sadrzaj>
      <item>FINA Regionalni centar Zagreb, OIB 85821130368</item>
      <item>Electus DGS d.o.o., OIB 91413782576 zastupanog po punomoćniku Kristina Cezner Bujan</item>
    </izvorni_sadrzaj>
    <derivirana_varijabla naziv="DomainObject.Predmet.StrankaListFormatedOIB_1">
      <item>FINA Regionalni centar Zagreb, OIB 85821130368</item>
      <item>Electus DGS d.o.o., OIB 91413782576 zastupanog po punomoćniku Kristina Cezner Bujan</item>
    </derivirana_varijabla>
  </DomainObject.Predmet.StrankaListFormatedOIB>
  <DomainObject.Predmet.StrankaListFormatedWithAdress>
    <izvorni_sadrzaj>
      <item>FINA Regionalni centar Zagreb, Trg svibanjskih žrtava 1995. br. 1, 10000 Zagreb</item>
      <item>Electus DGS d.o.o., Strojarska cesta 20, 10000 Zagreb zastupanog po punomoćniku Kristina Cezner Bujan</item>
    </izvorni_sadrzaj>
    <derivirana_varijabla naziv="DomainObject.Predmet.StrankaListFormatedWithAdress_1">
      <item>FINA Regionalni centar Zagreb, Trg svibanjskih žrtava 1995. br. 1, 10000 Zagreb</item>
      <item>Electus DGS d.o.o., Strojarska cesta 20, 10000 Zagreb zastupanog po punomoćniku Kristina Cezner Bujan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Electus DGS d.o.o., OIB 91413782576, Strojarska cesta 20, 10000 Zagreb zastupanog po punomoćniku Kristina Cezner Bujan</item>
    </izvorni_sadrzaj>
    <derivirana_varijabla naziv="DomainObject.Predmet.StrankaListFormatedWithAdressOIB_1">
      <item>FINA Regionalni centar Zagreb, OIB 85821130368, Trg svibanjskih žrtava 1995. br. 1, 10000 Zagreb</item>
      <item>Electus DGS d.o.o., OIB 91413782576, Strojarska cesta 20, 10000 Zagreb zastupanog po punomoćniku Kristina Cezner Bujan</item>
    </derivirana_varijabla>
  </DomainObject.Predmet.StrankaListFormatedWithAdressOIB>
  <DomainObject.Predmet.StrankaListNazivFormated>
    <izvorni_sadrzaj>
      <item>FINA Regionalni centar Zagreb</item>
      <item>Electus DGS d.o.o.</item>
    </izvorni_sadrzaj>
    <derivirana_varijabla naziv="DomainObject.Predmet.StrankaListNazivFormated_1">
      <item>FINA Regionalni centar Zagreb</item>
      <item>Electus DGS d.o.o.</item>
    </derivirana_varijabla>
  </DomainObject.Predmet.StrankaListNazivFormated>
  <DomainObject.Predmet.StrankaListNazivFormatedOIB>
    <izvorni_sadrzaj>
      <item>FINA Regionalni centar Zagreb, OIB 85821130368</item>
      <item>Electus DGS d.o.o., OIB 91413782576</item>
    </izvorni_sadrzaj>
    <derivirana_varijabla naziv="DomainObject.Predmet.StrankaListNazivFormatedOIB_1">
      <item>FINA Regionalni centar Zagreb, OIB 85821130368</item>
      <item>Electus DGS d.o.o., OIB 91413782576</item>
    </derivirana_varijabla>
  </DomainObject.Predmet.StrankaListNazivFormatedOIB>
  <DomainObject.Predmet.ProtuStrankaListFormated>
    <izvorni_sadrzaj>
      <item>DEPROMO KOMUNIKACIJE j.d.o.o. zastupanog po punomoćniku Ivica Vučković</item>
    </izvorni_sadrzaj>
    <derivirana_varijabla naziv="DomainObject.Predmet.ProtuStrankaListFormated_1">
      <item>DEPROMO KOMUNIKACIJE j.d.o.o. zastupanog po punomoćniku Ivica Vučković</item>
    </derivirana_varijabla>
  </DomainObject.Predmet.ProtuStrankaListFormated>
  <DomainObject.Predmet.ProtuStrankaListFormatedOIB>
    <izvorni_sadrzaj>
      <item>DEPROMO KOMUNIKACIJE j.d.o.o., OIB 80400524699 zastupanog po punomoćniku Ivica Vučković</item>
    </izvorni_sadrzaj>
    <derivirana_varijabla naziv="DomainObject.Predmet.ProtuStrankaListFormatedOIB_1">
      <item>DEPROMO KOMUNIKACIJE j.d.o.o., OIB 80400524699 zastupanog po punomoćniku Ivica Vučković</item>
    </derivirana_varijabla>
  </DomainObject.Predmet.ProtuStrankaListFormatedOIB>
  <DomainObject.Predmet.ProtuStrankaListFormatedWithAdress>
    <izvorni_sadrzaj>
      <item>DEPROMO KOMUNIKACIJE j.d.o.o., Trg Johna Fitzgeralda Kennedya 2, 10000 Zagreb zastupanog po punomoćniku Ivica Vučković</item>
    </izvorni_sadrzaj>
    <derivirana_varijabla naziv="DomainObject.Predmet.ProtuStrankaListFormatedWithAdress_1">
      <item>DEPROMO KOMUNIKACIJE j.d.o.o., Trg Johna Fitzgeralda Kennedya 2, 10000 Zagreb zastupanog po punomoćniku Ivica Vučković</item>
    </derivirana_varijabla>
  </DomainObject.Predmet.ProtuStrankaListFormatedWithAdress>
  <DomainObject.Predmet.ProtuStrankaListFormatedWithAdressOIB>
    <izvorni_sadrzaj>
      <item>DEPROMO KOMUNIKACIJE j.d.o.o., OIB 80400524699, Trg Johna Fitzgeralda Kennedya 2, 10000 Zagreb zastupanog po punomoćniku Ivica Vučković</item>
    </izvorni_sadrzaj>
    <derivirana_varijabla naziv="DomainObject.Predmet.ProtuStrankaListFormatedWithAdressOIB_1">
      <item>DEPROMO KOMUNIKACIJE j.d.o.o., OIB 80400524699, Trg Johna Fitzgeralda Kennedya 2, 10000 Zagreb zastupanog po punomoćniku Ivica Vučković</item>
    </derivirana_varijabla>
  </DomainObject.Predmet.ProtuStrankaListFormatedWithAdressOIB>
  <DomainObject.Predmet.ProtuStrankaListNazivFormated>
    <izvorni_sadrzaj>
      <item>DEPROMO KOMUNIKACIJE j.d.o.o.</item>
    </izvorni_sadrzaj>
    <derivirana_varijabla naziv="DomainObject.Predmet.ProtuStrankaListNazivFormated_1">
      <item>DEPROMO KOMUNIKACIJE j.d.o.o.</item>
    </derivirana_varijabla>
  </DomainObject.Predmet.ProtuStrankaListNazivFormated>
  <DomainObject.Predmet.ProtuStrankaListNazivFormatedOIB>
    <izvorni_sadrzaj>
      <item>DEPROMO KOMUNIKACIJE j.d.o.o., OIB 80400524699</item>
    </izvorni_sadrzaj>
    <derivirana_varijabla naziv="DomainObject.Predmet.ProtuStrankaListNazivFormatedOIB_1">
      <item>DEPROMO KOMUNIKACIJE j.d.o.o., OIB 80400524699</item>
    </derivirana_varijabla>
  </DomainObject.Predmet.ProtuStrankaListNazivFormatedOIB>
  <DomainObject.Predmet.OstaliListFormated>
    <izvorni_sadrzaj>
      <item>Kristina Cezner Bujan punomoćnik sudionika u postupku Electus DGS d.o.o.</item>
      <item>RBA d.d.</item>
      <item>Ivica Vučković punomoćnik sudionika u postupku DEPROMO KOMUNIKACIJE j.d.o.o.</item>
    </izvorni_sadrzaj>
    <derivirana_varijabla naziv="DomainObject.Predmet.OstaliListFormated_1">
      <item>Kristina Cezner Bujan punomoćnik sudionika u postupku Electus DGS d.o.o.</item>
      <item>RBA d.d.</item>
      <item>Ivica Vučković punomoćnik sudionika u postupku DEPROMO KOMUNIKACIJE j.d.o.o.</item>
    </derivirana_varijabla>
  </DomainObject.Predmet.OstaliListFormated>
  <DomainObject.Predmet.OstaliListFormatedOIB>
    <izvorni_sadrzaj>
      <item>Kristina Cezner Bujan punomoćnik sudionika u postupku Electus DGS d.o.o.</item>
      <item>RBA d.d.</item>
      <item>Ivica Vučković, OIB 98768466001 punomoćnik sudionika u postupku DEPROMO KOMUNIKACIJE j.d.o.o.</item>
    </izvorni_sadrzaj>
    <derivirana_varijabla naziv="DomainObject.Predmet.OstaliListFormatedOIB_1">
      <item>Kristina Cezner Bujan punomoćnik sudionika u postupku Electus DGS d.o.o.</item>
      <item>RBA d.d.</item>
      <item>Ivica Vučković, OIB 98768466001 punomoćnik sudionika u postupku DEPROMO KOMUNIKACIJE j.d.o.o.</item>
    </derivirana_varijabla>
  </DomainObject.Predmet.OstaliListFormatedOIB>
  <DomainObject.Predmet.OstaliListFormatedWithAdress>
    <izvorni_sadrzaj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izvorni_sadrzaj>
    <derivirana_varijabla naziv="DomainObject.Predmet.OstaliListFormatedWithAdress_1"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derivirana_varijabla>
  </DomainObject.Predmet.OstaliListFormatedWithAdress>
  <DomainObject.Predmet.OstaliListFormatedWithAdressOIB>
    <izvorni_sadrzaj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izvorni_sadrzaj>
    <derivirana_varijabla naziv="DomainObject.Predmet.OstaliListFormatedWithAdressOIB_1"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derivirana_varijabla>
  </DomainObject.Predmet.OstaliListFormatedWithAdressOIB>
  <DomainObject.Predmet.OstaliListNazivFormated>
    <izvorni_sadrzaj>
      <item>Kristina Cezner Bujan</item>
      <item>RBA d.d.</item>
      <item>Ivica Vučković</item>
    </izvorni_sadrzaj>
    <derivirana_varijabla naziv="DomainObject.Predmet.OstaliListNazivFormated_1">
      <item>Kristina Cezner Bujan</item>
      <item>RBA d.d.</item>
      <item>Ivica Vučković</item>
    </derivirana_varijabla>
  </DomainObject.Predmet.OstaliListNazivFormated>
  <DomainObject.Predmet.OstaliListNazivFormatedOIB>
    <izvorni_sadrzaj>
      <item>Kristina Cezner Bujan</item>
      <item>RBA d.d.</item>
      <item>Ivica Vučković, OIB 98768466001</item>
    </izvorni_sadrzaj>
    <derivirana_varijabla naziv="DomainObject.Predmet.OstaliListNazivFormatedOIB_1">
      <item>Kristina Cezner Bujan</item>
      <item>RBA d.d.</item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DEPROMO KOMUNIKACIJE j.d.o.o.</izvorni_sadrzaj>
    <derivirana_varijabla naziv="DomainObject.Predmet.ProtustrankaIDrugi_1">DEPROMO KOMUNIKACIJE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DEPROMO KOMUNIKACIJE j.d.o.o., OIB 80400524699, Trg Johna Fitzgeralda Kennedya 2, 10000 Zagreb</izvorni_sadrzaj>
    <derivirana_varijabla naziv="DomainObject.Predmet.ProtustrankaIDrugiAdressOIB_1">DEPROMO KOMUNIKACIJE j.d.o.o., OIB 80400524699, Trg Johna Fitzgeralda Kennedya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DEPROMO KOMUNIKACIJE j.d.o.o.</item>
      <item>FINA Regionalni centar Zagreb</item>
      <item>Electus DGS d.o.o.</item>
      <item>Kristina Cezner Bujan</item>
      <item>RBA d.d.</item>
      <item>Ivica Vučković</item>
    </izvorni_sadrzaj>
    <derivirana_varijabla naziv="DomainObject.Predmet.SudioniciListNaziv_1">
      <item>DEPROMO KOMUNIKACIJE j.d.o.o.</item>
      <item>FINA Regionalni centar Zagreb</item>
      <item>Electus DGS d.o.o.</item>
      <item>Kristina Cezner Bujan</item>
      <item>RBA d.d.</item>
      <item>Ivica Vučković</item>
    </derivirana_varijabla>
  </DomainObject.Predmet.SudioniciListNaziv>
  <DomainObject.Predmet.SudioniciListAdressOIB>
    <izvorni_sadrzaj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izvorni_sadrzaj>
    <derivirana_varijabla naziv="DomainObject.Predmet.SudioniciListAdressOIB_1"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80400524699</item>
      <item>, OIB 85821130368</item>
      <item>, OIB 91413782576</item>
      <item>, OIB null</item>
      <item>, OIB null</item>
      <item>, OIB 98768466001</item>
    </izvorni_sadrzaj>
    <derivirana_varijabla naziv="DomainObject.Predmet.SudioniciListNazivOIB_1">
      <item>, OIB 80400524699</item>
      <item>, OIB 85821130368</item>
      <item>, OIB 91413782576</item>
      <item>, OIB null</item>
      <item>, OIB null</item>
      <item>, OIB 98768466001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1295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2018-03-07T14:00:00Z</dcterms:created>
  <dc:creator>nribaric</dc:creator>
  <cp:lastModifiedBy>Dijana Hadžić</cp:lastModifiedBy>
  <cp:lastPrinted>2018-01-15T09:21:00Z</cp:lastPrinted>
  <dcterms:modified xmlns:xsi="http://www.w3.org/2001/XMLSchema-instance" xsi:type="dcterms:W3CDTF">2018-03-08T09:18:00Z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(19. rješenje - suglasnost za djelomičnu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