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4891" w14:paraId="97f4891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BE48DA">
        <w:rPr>
          <w:bCs/>
          <w:sz w:val="24"/>
          <w:szCs w:val="24"/>
        </w:rPr>
        <w:t>75. St</w:t>
      </w:r>
      <w:r w:rsidR="008B7165">
        <w:rPr>
          <w:bCs/>
          <w:sz w:val="24"/>
          <w:szCs w:val="24"/>
        </w:rPr>
        <w:t>-8173/2015-</w:t>
      </w:r>
      <w:r w:rsidR="003B4E43">
        <w:rPr>
          <w:bCs/>
          <w:sz w:val="24"/>
          <w:szCs w:val="24"/>
        </w:rPr>
        <w:t>10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3B4E43" w:rsidRPr="003B4E43">
        <w:rPr>
          <w:sz w:val="24"/>
          <w:szCs w:val="24"/>
        </w:rPr>
        <w:t>BIOMARE d.o.o. za trgovinu i usluge, Hrvatski Le</w:t>
      </w:r>
      <w:r w:rsidR="003B4E43">
        <w:rPr>
          <w:sz w:val="24"/>
          <w:szCs w:val="24"/>
        </w:rPr>
        <w:t>skovac, Štuk 1, OIB: 70672419984</w:t>
      </w:r>
      <w:r w:rsidRPr="00D74FBE">
        <w:rPr>
          <w:sz w:val="24"/>
          <w:szCs w:val="24"/>
        </w:rPr>
        <w:t xml:space="preserve">, dana </w:t>
      </w:r>
      <w:r w:rsidR="00705F8D">
        <w:rPr>
          <w:sz w:val="24"/>
          <w:szCs w:val="24"/>
        </w:rPr>
        <w:t xml:space="preserve">04. travnja </w:t>
      </w:r>
      <w:r w:rsidR="009A4558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3B4E43" w:rsidRPr="003B4E43">
        <w:rPr>
          <w:sz w:val="24"/>
          <w:szCs w:val="24"/>
        </w:rPr>
        <w:t>BIOMARE d.o.o. za trgovinu i usluge, Hrvatski Les</w:t>
      </w:r>
      <w:r w:rsidR="003B4E43">
        <w:rPr>
          <w:sz w:val="24"/>
          <w:szCs w:val="24"/>
        </w:rPr>
        <w:t>kovac, Štuk 1, OIB: 70672419984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1A420A">
        <w:rPr>
          <w:sz w:val="24"/>
          <w:szCs w:val="24"/>
        </w:rPr>
        <w:t xml:space="preserve">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2053DB" w:rsidRPr="002053DB">
        <w:rPr>
          <w:sz w:val="24"/>
          <w:szCs w:val="24"/>
        </w:rPr>
        <w:t>BIOMARE d.o.o. za trgovinu i usluge, Hrvatski Les</w:t>
      </w:r>
      <w:r w:rsidR="002053DB">
        <w:rPr>
          <w:sz w:val="24"/>
          <w:szCs w:val="24"/>
        </w:rPr>
        <w:t>kovac, Štuk 1, OIB: 70672419984</w:t>
      </w:r>
      <w:r w:rsidRPr="00D74FBE">
        <w:rPr>
          <w:sz w:val="24"/>
          <w:szCs w:val="24"/>
        </w:rPr>
        <w:t>.</w:t>
      </w:r>
      <w:r w:rsidR="002053DB">
        <w:rPr>
          <w:sz w:val="24"/>
          <w:szCs w:val="24"/>
        </w:rPr>
        <w:t xml:space="preserve">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62423B">
        <w:rPr>
          <w:sz w:val="24"/>
          <w:szCs w:val="24"/>
        </w:rPr>
        <w:t xml:space="preserve">11. siječnja 2016. 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322A" w:rsidP="00B87D3A" w:rsidR="00CB5B37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80ABD">
        <w:rPr>
          <w:sz w:val="24"/>
          <w:szCs w:val="24"/>
        </w:rPr>
        <w:t xml:space="preserve">dužnika Republika Hrvatska je </w:t>
      </w:r>
      <w:r w:rsidR="00CB5B37">
        <w:rPr>
          <w:sz w:val="24"/>
          <w:szCs w:val="24"/>
        </w:rPr>
        <w:t>26. veljače 2016</w:t>
      </w:r>
      <w:r w:rsidRPr="00D74FBE">
        <w:rPr>
          <w:sz w:val="24"/>
          <w:szCs w:val="24"/>
        </w:rPr>
        <w:t>. podnio prijedlog za otvaranje stečajnog postupka nad dužnikom te je izvijest</w:t>
      </w:r>
      <w:r w:rsidR="00280ABD">
        <w:rPr>
          <w:sz w:val="24"/>
          <w:szCs w:val="24"/>
        </w:rPr>
        <w:t>io sud da prema dužni</w:t>
      </w:r>
      <w:r w:rsidR="00CB5B37">
        <w:rPr>
          <w:sz w:val="24"/>
          <w:szCs w:val="24"/>
        </w:rPr>
        <w:t>ku na dan 23. veljače 2016.</w:t>
      </w:r>
      <w:r w:rsidRPr="00D74FBE">
        <w:rPr>
          <w:sz w:val="24"/>
          <w:szCs w:val="24"/>
        </w:rPr>
        <w:t xml:space="preserve"> ima potraživanje u iznosu od </w:t>
      </w:r>
      <w:r w:rsidR="00CB5B37">
        <w:rPr>
          <w:sz w:val="24"/>
          <w:szCs w:val="24"/>
        </w:rPr>
        <w:t xml:space="preserve">162.665,40 </w:t>
      </w:r>
      <w:r w:rsidRPr="00D74FBE">
        <w:rPr>
          <w:sz w:val="24"/>
          <w:szCs w:val="24"/>
        </w:rPr>
        <w:t>kn i da</w:t>
      </w:r>
      <w:r w:rsidR="00786FFB">
        <w:rPr>
          <w:sz w:val="24"/>
          <w:szCs w:val="24"/>
        </w:rPr>
        <w:t xml:space="preserve"> je u neprekidnoj blokadi duže od 60 dana i da </w:t>
      </w:r>
      <w:r w:rsidRPr="00D74FBE">
        <w:rPr>
          <w:sz w:val="24"/>
          <w:szCs w:val="24"/>
        </w:rPr>
        <w:t xml:space="preserve">dužnik ima </w:t>
      </w:r>
      <w:r w:rsidR="00CB5B37">
        <w:rPr>
          <w:sz w:val="24"/>
          <w:szCs w:val="24"/>
        </w:rPr>
        <w:t xml:space="preserve">u svom vlasništvu sljedeća motorna vozila: priključno vozilo marke HEITLING, model/tip/16-3, godina proizvodnje 1982., </w:t>
      </w:r>
      <w:r w:rsidR="009D7BAA">
        <w:rPr>
          <w:sz w:val="24"/>
          <w:szCs w:val="24"/>
        </w:rPr>
        <w:t xml:space="preserve">datum stjecanja 03. studenoga 2012., datum odjave 04. svibnja 2012., utvrđena vrijednost 7.995,00 kn, priključno vozilo marke KOEHLER SILOBAU, model/tip/TF 3-26 KS, godina proizvodnje 1990., datum stjecanja 02. studenoga 2011. reg. oznake ZG-9363-DU, utvrđena vrijednost 9.840,00 kn, </w:t>
      </w:r>
      <w:r w:rsidR="009D7BAA">
        <w:rPr>
          <w:sz w:val="24"/>
          <w:szCs w:val="24"/>
        </w:rPr>
        <w:lastRenderedPageBreak/>
        <w:t xml:space="preserve">priključno vozilo marke SPITZER, model/tip C-131413/SA 1827/3ZM, godina proizvodnje 1987., reg. oznaka ZG-7561-DA, datum stjecanja 02. studenoga 2011. godine, datum odjave 20. srpnja 2015. 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 xml:space="preserve">dana </w:t>
      </w:r>
      <w:r w:rsidR="00705F8D">
        <w:rPr>
          <w:sz w:val="24"/>
          <w:szCs w:val="24"/>
        </w:rPr>
        <w:t xml:space="preserve">04. travnja </w:t>
      </w:r>
      <w:r w:rsidR="00786FFB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F200D3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A4558"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F200D3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44CFB">
        <w:rPr>
          <w:sz w:val="24"/>
          <w:szCs w:val="24"/>
        </w:rPr>
        <w:t>Sanda Jeromela, v.r.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  <w:r w:rsidR="00BF4824">
        <w:rPr>
          <w:iCs/>
          <w:sz w:val="24"/>
          <w:szCs w:val="24"/>
        </w:rPr>
        <w:t xml:space="preserve"> 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744CFB" w:rsidP="009F29C1" w:rsidR="00744CFB" w:rsidRPr="00744CFB">
      <w:pPr>
        <w:ind w:firstLine="708" w:left="4248"/>
        <w:rPr>
          <w:sz w:val="24"/>
          <w:szCs w:val="24"/>
        </w:rPr>
      </w:pPr>
      <w:r w:rsidRPr="00744CFB">
        <w:rPr>
          <w:sz w:val="24"/>
          <w:szCs w:val="24"/>
        </w:rPr>
        <w:t>Za točnost otpravka-ovlašteni službenik:</w:t>
      </w:r>
    </w:p>
    <w:p w:rsidRDefault="00744CFB" w:rsidR="00744CFB" w:rsidRPr="00744CFB">
      <w:pPr>
        <w:rPr>
          <w:sz w:val="24"/>
          <w:szCs w:val="24"/>
        </w:rPr>
      </w:pPr>
      <w:r w:rsidRPr="00744CFB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744CFB" w:rsidP="00887D4D" w:rsidR="00744CFB" w:rsidRPr="003E5BAA"/>
    <w:p w:rsidRDefault="009A4558" w:rsidP="009A4558" w:rsidR="009A4558" w:rsidRPr="00D74FBE">
      <w:pPr>
        <w:pStyle w:val="Odlomakpopisa"/>
        <w:overflowPunct w:val="false"/>
        <w:autoSpaceDE w:val="false"/>
        <w:autoSpaceDN w:val="false"/>
        <w:adjustRightInd w:val="false"/>
        <w:ind w:left="1068"/>
        <w:jc w:val="both"/>
        <w:textAlignment w:val="baseline"/>
      </w:pP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44CF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8B7165">
          <w:rPr>
            <w:sz w:val="24"/>
            <w:szCs w:val="24"/>
          </w:rPr>
          <w:t>75. St-8173/2015-</w:t>
        </w:r>
        <w:r w:rsidR="003B4E43">
          <w:rPr>
            <w:sz w:val="24"/>
            <w:szCs w:val="24"/>
          </w:rPr>
          <w:t>10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7821"/>
    <w:rsid w:val="000A19F2"/>
    <w:rsid w:val="000A23AD"/>
    <w:rsid w:val="000A6083"/>
    <w:rsid w:val="000B0687"/>
    <w:rsid w:val="000C2D81"/>
    <w:rsid w:val="000C7001"/>
    <w:rsid w:val="000C7288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2EF9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2F7F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A420A"/>
    <w:rsid w:val="001B0891"/>
    <w:rsid w:val="001B3AD7"/>
    <w:rsid w:val="001B5C35"/>
    <w:rsid w:val="001C13E3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3DB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EFC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535B"/>
    <w:rsid w:val="00377FD3"/>
    <w:rsid w:val="0038418E"/>
    <w:rsid w:val="003941E8"/>
    <w:rsid w:val="003A3D20"/>
    <w:rsid w:val="003A6DCB"/>
    <w:rsid w:val="003B4E43"/>
    <w:rsid w:val="003B560E"/>
    <w:rsid w:val="003B5F98"/>
    <w:rsid w:val="003B7620"/>
    <w:rsid w:val="003C054B"/>
    <w:rsid w:val="003C28D7"/>
    <w:rsid w:val="003C69B9"/>
    <w:rsid w:val="003C7FA1"/>
    <w:rsid w:val="003D114D"/>
    <w:rsid w:val="003D244E"/>
    <w:rsid w:val="003D4FAE"/>
    <w:rsid w:val="003E2C67"/>
    <w:rsid w:val="003F0F90"/>
    <w:rsid w:val="003F2065"/>
    <w:rsid w:val="003F513B"/>
    <w:rsid w:val="004020E5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1E0E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2423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880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05F8D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4CFB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86FFB"/>
    <w:rsid w:val="0079139B"/>
    <w:rsid w:val="007936F2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7613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B7165"/>
    <w:rsid w:val="008C040B"/>
    <w:rsid w:val="008C25FC"/>
    <w:rsid w:val="008D07BB"/>
    <w:rsid w:val="008D17C5"/>
    <w:rsid w:val="008D2B79"/>
    <w:rsid w:val="0090567E"/>
    <w:rsid w:val="00913A5E"/>
    <w:rsid w:val="009301B8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94029"/>
    <w:rsid w:val="009A1429"/>
    <w:rsid w:val="009A455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D7BAA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23621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677FF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2BF5"/>
    <w:rsid w:val="00B13B69"/>
    <w:rsid w:val="00B27D48"/>
    <w:rsid w:val="00B33CF5"/>
    <w:rsid w:val="00B36B90"/>
    <w:rsid w:val="00B43D51"/>
    <w:rsid w:val="00B45498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7D3A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48DA"/>
    <w:rsid w:val="00BF4824"/>
    <w:rsid w:val="00C00837"/>
    <w:rsid w:val="00C00A6B"/>
    <w:rsid w:val="00C040D0"/>
    <w:rsid w:val="00C10734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5B3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306B"/>
    <w:rsid w:val="00F110D5"/>
    <w:rsid w:val="00F200D3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3FC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C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C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C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C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C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C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C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C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8173</izvorni_sadrzaj>
    <derivirana_varijabla naziv="DomainObject.Predmet.Broj_1">8173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St-8173/2015</izvorni_sadrzaj>
    <derivirana_varijabla naziv="DomainObject.Predmet.OznakaBroj_1">St-8173/2015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BIOMARE d.o.o. zastupanog po punomoćniku MATO MARIĆ</izvorni_sadrzaj>
    <derivirana_varijabla naziv="DomainObject.Predmet.ProtustrankaFormated_1">  BIOMARE d.o.o. zastupanog po punomoćniku MATO MARIĆ</derivirana_varijabla>
  </DomainObject.Predmet.ProtustrankaFormated>
  <DomainObject.Predmet.ProtustrankaFormatedOIB>
    <izvorni_sadrzaj>  BIOMARE d.o.o., OIB 70672419984 zastupanog po punomoćniku MATO MARIĆ</izvorni_sadrzaj>
    <derivirana_varijabla naziv="DomainObject.Predmet.ProtustrankaFormatedOIB_1">  BIOMARE d.o.o., OIB 70672419984 zastupanog po punomoćniku MATO MARIĆ</derivirana_varijabla>
  </DomainObject.Predmet.ProtustrankaFormatedOIB>
  <DomainObject.Predmet.ProtustrankaFormatedWithAdress>
    <izvorni_sadrzaj> BIOMARE d.o.o., Štuk 1, 10251 Hrvatski Leskovac zastupanog po punomoćniku MATO MARIĆ</izvorni_sadrzaj>
    <derivirana_varijabla naziv="DomainObject.Predmet.ProtustrankaFormatedWithAdress_1"> BIOMARE d.o.o., Štuk 1, 10251 Hrvatski Leskovac zastupanog po punomoćniku MATO MARIĆ</derivirana_varijabla>
  </DomainObject.Predmet.ProtustrankaFormatedWithAdress>
  <DomainObject.Predmet.ProtustrankaFormatedWithAdressOIB>
    <izvorni_sadrzaj> BIOMARE d.o.o., OIB 70672419984, Štuk 1, 10251 Hrvatski Leskovac zastupanog po punomoćniku MATO MARIĆ</izvorni_sadrzaj>
    <derivirana_varijabla naziv="DomainObject.Predmet.ProtustrankaFormatedWithAdressOIB_1"> BIOMARE d.o.o., OIB 70672419984, Štuk 1, 10251 Hrvatski Leskovac zastupanog po punomoćniku MATO MARIĆ</derivirana_varijabla>
  </DomainObject.Predmet.ProtustrankaFormatedWithAdressOIB>
  <DomainObject.Predmet.ProtustrankaWithAdress>
    <izvorni_sadrzaj>BIOMARE d.o.o. Štuk 1, 10251 Hrvatski Leskovac</izvorni_sadrzaj>
    <derivirana_varijabla naziv="DomainObject.Predmet.ProtustrankaWithAdress_1">BIOMARE d.o.o. Štuk 1, 10251 Hrvatski Leskovac</derivirana_varijabla>
  </DomainObject.Predmet.ProtustrankaWithAdress>
  <DomainObject.Predmet.ProtustrankaWithAdressOIB>
    <izvorni_sadrzaj>BIOMARE d.o.o., OIB 70672419984, Štuk 1, 10251 Hrvatski Leskovac</izvorni_sadrzaj>
    <derivirana_varijabla naziv="DomainObject.Predmet.ProtustrankaWithAdressOIB_1">BIOMARE d.o.o., OIB 70672419984, Štuk 1, 10251 Hrvatski Leskovac</derivirana_varijabla>
  </DomainObject.Predmet.ProtustrankaWithAdressOIB>
  <DomainObject.Predmet.ProtustrankaNazivFormated>
    <izvorni_sadrzaj>BIOMARE d.o.o.</izvorni_sadrzaj>
    <derivirana_varijabla naziv="DomainObject.Predmet.ProtustrankaNazivFormated_1">BIOMARE d.o.o.</derivirana_varijabla>
  </DomainObject.Predmet.ProtustrankaNazivFormated>
  <DomainObject.Predmet.ProtustrankaNazivFormatedOIB>
    <izvorni_sadrzaj>BIOMARE d.o.o., OIB 70672419984</izvorni_sadrzaj>
    <derivirana_varijabla naziv="DomainObject.Predmet.ProtustrankaNazivFormatedOIB_1">BIOMARE d.o.o., OIB 70672419984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BIOMARE d.o.o. zastupanog po punomoćniku MATO MARIĆ</item>
    </izvorni_sadrzaj>
    <derivirana_varijabla naziv="DomainObject.Predmet.ProtuStrankaListFormated_1">
      <item>BIOMARE d.o.o. zastupanog po punomoćniku MATO MARIĆ</item>
    </derivirana_varijabla>
  </DomainObject.Predmet.ProtuStrankaListFormated>
  <DomainObject.Predmet.ProtuStrankaListFormatedOIB>
    <izvorni_sadrzaj>
      <item>BIOMARE d.o.o., OIB 70672419984 zastupanog po punomoćniku MATO MARIĆ</item>
    </izvorni_sadrzaj>
    <derivirana_varijabla naziv="DomainObject.Predmet.ProtuStrankaListFormatedOIB_1">
      <item>BIOMARE d.o.o., OIB 70672419984 zastupanog po punomoćniku MATO MARIĆ</item>
    </derivirana_varijabla>
  </DomainObject.Predmet.ProtuStrankaListFormatedOIB>
  <DomainObject.Predmet.ProtuStrankaListFormatedWithAdress>
    <izvorni_sadrzaj>
      <item>BIOMARE d.o.o., Štuk 1, 10251 Hrvatski Leskovac zastupanog po punomoćniku MATO MARIĆ</item>
    </izvorni_sadrzaj>
    <derivirana_varijabla naziv="DomainObject.Predmet.ProtuStrankaListFormatedWithAdress_1">
      <item>BIOMARE d.o.o., Štuk 1, 10251 Hrvatski Leskovac zastupanog po punomoćniku MATO MARIĆ</item>
    </derivirana_varijabla>
  </DomainObject.Predmet.ProtuStrankaListFormatedWithAdress>
  <DomainObject.Predmet.ProtuStrankaListFormatedWithAdressOIB>
    <izvorni_sadrzaj>
      <item>BIOMARE d.o.o., OIB 70672419984, Štuk 1, 10251 Hrvatski Leskovac zastupanog po punomoćniku MATO MARIĆ</item>
    </izvorni_sadrzaj>
    <derivirana_varijabla naziv="DomainObject.Predmet.ProtuStrankaListFormatedWithAdressOIB_1">
      <item>BIOMARE d.o.o., OIB 70672419984, Štuk 1, 10251 Hrvatski Leskovac zastupanog po punomoćniku MATO MARIĆ</item>
    </derivirana_varijabla>
  </DomainObject.Predmet.ProtuStrankaListFormatedWithAdressOIB>
  <DomainObject.Predmet.ProtuStrankaListNazivFormated>
    <izvorni_sadrzaj>
      <item>BIOMARE d.o.o.</item>
    </izvorni_sadrzaj>
    <derivirana_varijabla naziv="DomainObject.Predmet.ProtuStrankaListNazivFormated_1">
      <item>BIOMARE d.o.o.</item>
    </derivirana_varijabla>
  </DomainObject.Predmet.ProtuStrankaListNazivFormated>
  <DomainObject.Predmet.ProtuStrankaListNazivFormatedOIB>
    <izvorni_sadrzaj>
      <item>BIOMARE d.o.o., OIB 70672419984</item>
    </izvorni_sadrzaj>
    <derivirana_varijabla naziv="DomainObject.Predmet.ProtuStrankaListNazivFormatedOIB_1">
      <item>BIOMARE d.o.o., OIB 70672419984</item>
    </derivirana_varijabla>
  </DomainObject.Predmet.ProtuStrankaListNazivFormatedOIB>
  <DomainObject.Predmet.OstaliListFormated>
    <izvorni_sadrzaj>
      <item>MATO MARIĆ punomoćnik sudionika u postupku BIOMARE d.o.o.</item>
    </izvorni_sadrzaj>
    <derivirana_varijabla naziv="DomainObject.Predmet.OstaliListFormated_1">
      <item>MATO MARIĆ punomoćnik sudionika u postupku BIOMARE d.o.o.</item>
    </derivirana_varijabla>
  </DomainObject.Predmet.OstaliListFormated>
  <DomainObject.Predmet.OstaliListFormatedOIB>
    <izvorni_sadrzaj>
      <item>MATO MARIĆ, OIB 67390102403 punomoćnik sudionika u postupku BIOMARE d.o.o.</item>
    </izvorni_sadrzaj>
    <derivirana_varijabla naziv="DomainObject.Predmet.OstaliListFormatedOIB_1">
      <item>MATO MARIĆ, OIB 67390102403 punomoćnik sudionika u postupku BIOMARE d.o.o.</item>
    </derivirana_varijabla>
  </DomainObject.Predmet.OstaliListFormatedOIB>
  <DomainObject.Predmet.OstaliListFormatedWithAdress>
    <izvorni_sadrzaj>
      <item>MATO MARIĆ, ŠTUK 1, 10257 Demerje punomoćnik sudionika u postupku BIOMARE d.o.o.</item>
    </izvorni_sadrzaj>
    <derivirana_varijabla naziv="DomainObject.Predmet.OstaliListFormatedWithAdress_1">
      <item>MATO MARIĆ, ŠTUK 1, 10257 Demerje punomoćnik sudionika u postupku BIOMARE d.o.o.</item>
    </derivirana_varijabla>
  </DomainObject.Predmet.OstaliListFormatedWithAdress>
  <DomainObject.Predmet.OstaliListFormatedWithAdressOIB>
    <izvorni_sadrzaj>
      <item>MATO MARIĆ, OIB 67390102403, ŠTUK 1, 10257 Demerje punomoćnik sudionika u postupku BIOMARE d.o.o.</item>
    </izvorni_sadrzaj>
    <derivirana_varijabla naziv="DomainObject.Predmet.OstaliListFormatedWithAdressOIB_1">
      <item>MATO MARIĆ, OIB 67390102403, ŠTUK 1, 10257 Demerje punomoćnik sudionika u postupku BIOMARE d.o.o.</item>
    </derivirana_varijabla>
  </DomainObject.Predmet.OstaliListFormatedWithAdressOIB>
  <DomainObject.Predmet.OstaliListNazivFormated>
    <izvorni_sadrzaj>
      <item>MATO MARIĆ</item>
    </izvorni_sadrzaj>
    <derivirana_varijabla naziv="DomainObject.Predmet.OstaliListNazivFormated_1">
      <item>MATO MARIĆ</item>
    </derivirana_varijabla>
  </DomainObject.Predmet.OstaliListNazivFormated>
  <DomainObject.Predmet.OstaliListNazivFormatedOIB>
    <izvorni_sadrzaj>
      <item>MATO MARIĆ, OIB 67390102403</item>
    </izvorni_sadrzaj>
    <derivirana_varijabla naziv="DomainObject.Predmet.OstaliListNazivFormatedOIB_1">
      <item>MATO MARIĆ, OIB 67390102403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BIOMARE d.o.o.</izvorni_sadrzaj>
    <derivirana_varijabla naziv="DomainObject.Predmet.ProtustrankaIDrugi_1">BIOMARE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BIOMARE d.o.o., OIB 70672419984, Štuk 1, 10251 Hrvatski Leskovac</izvorni_sadrzaj>
    <derivirana_varijabla naziv="DomainObject.Predmet.ProtustrankaIDrugiAdressOIB_1">BIOMARE d.o.o., OIB 70672419984, Štuk 1,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BIOMARE d.o.o.</item>
      <item>MATO MARIĆ</item>
    </izvorni_sadrzaj>
    <derivirana_varijabla naziv="DomainObject.Predmet.SudioniciListNaziv_1">
      <item>FINA Regionalni centar Zagreb</item>
      <item>BIOMARE d.o.o.</item>
      <item>MATO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BIOMARE d.o.o., OIB 70672419984, Štuk 1,10251 Hrvatski Leskovac</item>
      <item>MATO MARIĆ, OIB 67390102403, ŠTUK 1,10257 Demerje</item>
    </izvorni_sadrzaj>
    <derivirana_varijabla naziv="DomainObject.Predmet.SudioniciListAdressOIB_1">
      <item>FINA Regionalni centar Zagreb, OIB 85821130368, Trg svibanjskih žrtava 1995. 1,10000 Zagreb</item>
      <item>BIOMARE d.o.o., OIB 70672419984, Štuk 1,10251 Hrvatski Leskovac</item>
      <item>MATO MARIĆ, OIB 67390102403, ŠTUK 1,10257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70672419984</item>
      <item>, OIB 67390102403</item>
    </izvorni_sadrzaj>
    <derivirana_varijabla naziv="DomainObject.Predmet.SudioniciListNazivOIB_1">
      <item>, OIB 85821130368</item>
      <item>, OIB 70672419984</item>
      <item>, OIB 67390102403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3196</properties:Characters>
  <properties:Lines>78</properties:Lines>
  <properties:Paragraphs>27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2016-03-24T08:02:00Z</dcterms:created>
  <dc:creator>Korisnik</dc:creator>
  <cp:lastModifiedBy>Anita Ban</cp:lastModifiedBy>
  <cp:lastPrinted>2016-03-24T08:44:00Z</cp:lastPrinted>
  <dcterms:modified xmlns:xsi="http://www.w3.org/2001/XMLSchema-instance" xsi:type="dcterms:W3CDTF">2016-04-04T07:58:00Z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