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440f" w14:paraId="0c4440f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461709">
        <w:t>1414</w:t>
      </w:r>
      <w:r w:rsidR="0072710A">
        <w:t>/</w:t>
      </w:r>
      <w:r>
        <w:t>17</w:t>
      </w:r>
      <w:r w:rsidR="0072710A">
        <w:t>-</w:t>
      </w:r>
      <w:r w:rsidR="00461709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9E7A76">
        <w:rPr>
          <w:color w:val="000000"/>
        </w:rPr>
        <w:t>Ministarstvo financija, Porezna uprava Područni ured Slavonija i Baranja, koga zastupa Županijsko državno odvjetništvo u Osijeku</w:t>
      </w:r>
      <w:r w:rsidR="007B5F9D">
        <w:rPr>
          <w:color w:val="000000"/>
        </w:rPr>
        <w:t xml:space="preserve"> i </w:t>
      </w:r>
      <w:r w:rsidR="007B5F9D" w:rsidRPr="007B5F9D">
        <w:t xml:space="preserve">Fond za zaštitu okoliša i energetsku učinkovitost Zagreb, Radnička cesta 80, OIB: 85828625994 za otvaranje stečajnog postupka nad dužnikom </w:t>
      </w:r>
      <w:r w:rsidR="00461709" w:rsidRPr="00461709">
        <w:t>OPG VIDAKOVIĆ KRASANKA d.o.o. za proizvodnju i usluge Valpovo, Bana J. Jelačića 139 MBS 030101655, OIB 86344376543</w:t>
      </w:r>
      <w:r w:rsidR="007B5F9D" w:rsidRPr="007B5F9D">
        <w:t xml:space="preserve">, dana </w:t>
      </w:r>
      <w:r w:rsidR="00461709">
        <w:t>9</w:t>
      </w:r>
      <w:r w:rsidR="007B5F9D" w:rsidRPr="007B5F9D">
        <w:t xml:space="preserve">. </w:t>
      </w:r>
      <w:r w:rsidR="00461709">
        <w:t>studenoga</w:t>
      </w:r>
      <w:r w:rsidR="007B5F9D" w:rsidRPr="007B5F9D">
        <w:t xml:space="preserve"> 2017.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9E7A76" w:rsidP="004B741D" w:rsidR="00E17696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proofErr w:type="spellStart"/>
      <w:r w:rsidR="00461709">
        <w:t>Krasanka</w:t>
      </w:r>
      <w:proofErr w:type="spellEnd"/>
      <w:r w:rsidR="00461709">
        <w:t xml:space="preserve"> Vidaković, OIB: 23614813045, Valpovo, Bana Josipa Jelačića 139,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461709">
        <w:t>141417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 xml:space="preserve">e d.d. za stečajnog </w:t>
      </w:r>
      <w:r w:rsidR="00461709" w:rsidRPr="00461709">
        <w:t>OPG VIDAKOVIĆ KRASANKA d.o.o. za proizvodnju i usluge Valpovo, Bana J. Jelačića 139 MBS 030101655, OIB 86344376543</w:t>
      </w:r>
      <w:r w:rsidR="00D249AC">
        <w:t xml:space="preserve">, te dodatni iznos predujma u iznosu od </w:t>
      </w:r>
      <w:r w:rsidR="007B5F9D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 xml:space="preserve">HR31 2390 0011 3000 </w:t>
      </w:r>
      <w:r w:rsidR="007B5F9D">
        <w:t xml:space="preserve"> </w:t>
      </w:r>
      <w:r w:rsidR="00D249AC" w:rsidRPr="00A52E85">
        <w:t>0020 0 model HR05 272-</w:t>
      </w:r>
      <w:r w:rsidR="00461709">
        <w:t>1414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proofErr w:type="spellStart"/>
      <w:r w:rsidR="00461709">
        <w:t>Krasanka</w:t>
      </w:r>
      <w:proofErr w:type="spellEnd"/>
      <w:r w:rsidR="00461709">
        <w:t xml:space="preserve"> Vidaković, OIB: 23614813045, Valpovo, Bana Josipa Jelačića 139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7B5F9D" w:rsidP="00D249AC" w:rsidR="00E17696">
      <w:pPr>
        <w:jc w:val="both"/>
      </w:pPr>
      <w:r>
        <w:t xml:space="preserve"> </w:t>
      </w:r>
    </w:p>
    <w:p w:rsidRDefault="009E7A76" w:rsidP="00D249AC" w:rsidR="00710E12">
      <w:pPr>
        <w:jc w:val="both"/>
      </w:pPr>
      <w:r>
        <w:t xml:space="preserve"> </w:t>
      </w: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B5F9D" w:rsidP="00710E12" w:rsidR="00710E12">
      <w:pPr>
        <w:jc w:val="right"/>
      </w:pPr>
      <w:r>
        <w:t>6</w:t>
      </w:r>
      <w:r w:rsidR="00710E12">
        <w:t xml:space="preserve"> St-</w:t>
      </w:r>
      <w:r w:rsidR="00461709">
        <w:t>1414</w:t>
      </w:r>
      <w:r w:rsidR="00710E12">
        <w:t>/17-</w:t>
      </w:r>
      <w:r w:rsidR="00461709">
        <w:t>6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61709">
        <w:t>9</w:t>
      </w:r>
      <w:r w:rsidR="005E5D90">
        <w:t xml:space="preserve">. </w:t>
      </w:r>
      <w:r w:rsidR="00461709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461709" w:rsidP="00461709" w:rsidR="005953D8" w:rsidRPr="00710E12">
      <w:pPr>
        <w:numPr>
          <w:ilvl w:val="0"/>
          <w:numId w:val="6"/>
        </w:numPr>
        <w:jc w:val="both"/>
      </w:pPr>
      <w:proofErr w:type="spellStart"/>
      <w:r w:rsidRPr="00461709">
        <w:t>Krasanka</w:t>
      </w:r>
      <w:proofErr w:type="spellEnd"/>
      <w:r w:rsidRPr="00461709">
        <w:t xml:space="preserve"> Vidaković, Valpovo, Bana Josipa Jelačića 139</w:t>
      </w:r>
      <w:r w:rsidR="007B5F9D">
        <w:t>,</w:t>
      </w:r>
      <w:r w:rsidR="009E7A76">
        <w:t xml:space="preserve">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B5F9D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461709">
        <w:t>10/1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BF7" w:rsidR="007C4BF7">
      <w:r>
        <w:separator/>
      </w:r>
    </w:p>
  </w:endnote>
  <w:endnote w:id="0" w:type="continuationSeparator">
    <w:p w:rsidRDefault="007C4BF7" w:rsidR="007C4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BF7" w:rsidR="007C4BF7">
      <w:r>
        <w:separator/>
      </w:r>
    </w:p>
  </w:footnote>
  <w:footnote w:id="0" w:type="continuationSeparator">
    <w:p w:rsidRDefault="007C4BF7" w:rsidR="007C4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02E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61709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4F7D"/>
    <w:rsid w:val="00786F1E"/>
    <w:rsid w:val="007A7E59"/>
    <w:rsid w:val="007B5F9D"/>
    <w:rsid w:val="007C1241"/>
    <w:rsid w:val="007C3FEE"/>
    <w:rsid w:val="007C4BF7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9E7A76"/>
    <w:rsid w:val="00A025E8"/>
    <w:rsid w:val="00A07AC6"/>
    <w:rsid w:val="00A14779"/>
    <w:rsid w:val="00A15323"/>
    <w:rsid w:val="00A27295"/>
    <w:rsid w:val="00A402F9"/>
    <w:rsid w:val="00A45AC5"/>
    <w:rsid w:val="00A62240"/>
    <w:rsid w:val="00A70327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02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0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02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0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E95F3-027E-4F6F-BADC-7531C1051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2198</properties:Characters>
  <properties:Lines>78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2017-11-09T10:04:00Z</dcterms:created>
  <dc:creator>hermanj</dc:creator>
  <cp:lastModifiedBy>Snježana Markotić Jurić</cp:lastModifiedBy>
  <cp:lastPrinted>2017-11-09T10:03:00Z</cp:lastPrinted>
  <dcterms:modified xmlns:xsi="http://www.w3.org/2001/XMLSchema-instance" xsi:type="dcterms:W3CDTF">2017-11-09T10:07:00Z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