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90657" w14:paraId="8590657" w:rsidRDefault="00933FA5" w:rsidP="00933FA5" w:rsidR="00933FA5">
      <w:pPr>
        <w:jc w:val="both"/>
        <w15:collapsed w:val="false"/>
      </w:pPr>
      <w:bookmarkStart w:name="_GoBack" w:id="0"/>
      <w:bookmarkEnd w:id="0"/>
    </w:p>
    <w:p w:rsidRDefault="00933FA5" w:rsidP="00933FA5" w:rsidR="00933FA5">
      <w:pPr>
        <w:pStyle w:val="Zaglavlje"/>
        <w:jc w:val="right"/>
      </w:pPr>
      <w:r>
        <w:t>9 St-</w:t>
      </w:r>
      <w:r w:rsidR="00E57461">
        <w:t>2624</w:t>
      </w:r>
      <w:r w:rsidR="00A6538B">
        <w:t>/</w:t>
      </w:r>
      <w:r w:rsidR="007803BC">
        <w:t>16</w:t>
      </w:r>
      <w:r w:rsidR="00A6538B">
        <w:t>-</w:t>
      </w:r>
      <w:r w:rsidR="000E2B50">
        <w:t>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3FA5" w:rsidP="00933FA5" w:rsidR="00933FA5">
      <w:pPr>
        <w:ind w:firstLine="708"/>
        <w:jc w:val="both"/>
      </w:pPr>
      <w:r>
        <w:t xml:space="preserve">Trgovački sud u Osijeku, po sucu Jadranki Pajur Vranješ, u stečajnom predmetu povodom zahtjeva </w:t>
      </w:r>
      <w:r w:rsidR="0053027B">
        <w:t>Financijske agencije Regionalni centar Zagreb Podružnica Zagreb, Trg svibanjskih žrtava 1995. 1</w:t>
      </w:r>
      <w:r>
        <w:t xml:space="preserve">, za pokretanje skraćenog stečajnog postupka  nad dužnikom </w:t>
      </w:r>
      <w:r w:rsidR="00E57461" w:rsidRPr="00E57461">
        <w:t>LIMENI KROVKO jednostavno društvo s ograničenom odgovornošću za građenje, trgovinu i usluge</w:t>
      </w:r>
      <w:r w:rsidR="00555DC5">
        <w:t xml:space="preserve">, </w:t>
      </w:r>
      <w:r w:rsidR="00E57461">
        <w:t xml:space="preserve">Zagreb, Zagrebačka cesta 20, </w:t>
      </w:r>
      <w:r w:rsidR="002C0980">
        <w:t>MBS:</w:t>
      </w:r>
      <w:r w:rsidR="002C0980" w:rsidRPr="002C0980">
        <w:t xml:space="preserve"> </w:t>
      </w:r>
      <w:r w:rsidR="00E57461" w:rsidRPr="00E57461">
        <w:t>080925984</w:t>
      </w:r>
      <w:r w:rsidR="007A4704">
        <w:t>,</w:t>
      </w:r>
      <w:r w:rsidR="00A1696D">
        <w:t xml:space="preserve"> </w:t>
      </w:r>
      <w:r>
        <w:t>OIB</w:t>
      </w:r>
      <w:r w:rsidR="00A55872">
        <w:t>:</w:t>
      </w:r>
      <w:r>
        <w:t xml:space="preserve"> </w:t>
      </w:r>
      <w:r w:rsidR="00E57461" w:rsidRPr="00E57461">
        <w:t>27802788819</w:t>
      </w:r>
      <w:r w:rsidR="00A1696D">
        <w:t xml:space="preserve">, </w:t>
      </w:r>
      <w:r>
        <w:t xml:space="preserve">temeljem članka 430. Stečajnog zakona ( </w:t>
      </w:r>
      <w:r w:rsidR="00D45ABA">
        <w:t xml:space="preserve">„Narodne novine“ 71/15), dana </w:t>
      </w:r>
      <w:r w:rsidR="00207F7C">
        <w:t>19</w:t>
      </w:r>
      <w:r w:rsidR="00D45ABA">
        <w:t xml:space="preserve">. </w:t>
      </w:r>
      <w:r w:rsidR="002C0980">
        <w:t>listopada</w:t>
      </w:r>
      <w:r w:rsidR="00D45ABA">
        <w:t xml:space="preserve"> 2016</w:t>
      </w:r>
      <w:r>
        <w:t>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 </w:t>
      </w:r>
      <w:r w:rsidR="00E57461" w:rsidRPr="00E57461">
        <w:t>LIMENI KROVKO jednostavno društvo s ograničenom odgovornošću za građenje, trgovinu i usluge</w:t>
      </w:r>
      <w:r w:rsidR="00E57461">
        <w:t>, Zagreb, Zagrebačka cesta 20, MBS:</w:t>
      </w:r>
      <w:r w:rsidR="00E57461" w:rsidRPr="002C0980">
        <w:t xml:space="preserve"> </w:t>
      </w:r>
      <w:r w:rsidR="00E57461" w:rsidRPr="00E57461">
        <w:t>080925984</w:t>
      </w:r>
      <w:r w:rsidR="00E57461">
        <w:t xml:space="preserve">, OIB: </w:t>
      </w:r>
      <w:r w:rsidR="00E57461" w:rsidRPr="00E57461">
        <w:t>27802788819</w:t>
      </w:r>
      <w:r w:rsidR="004F4A2F">
        <w:t>,</w:t>
      </w:r>
      <w:r w:rsidR="00E96274">
        <w:t xml:space="preserve"> </w:t>
      </w:r>
      <w:r>
        <w:t xml:space="preserve">iznosi </w:t>
      </w:r>
      <w:r w:rsidR="00E57461">
        <w:t>9.156,77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r w:rsidR="00E57461">
        <w:t xml:space="preserve">Goran Ninić, Zagreb, Ilica 163, </w:t>
      </w:r>
      <w:r w:rsidR="00555DC5">
        <w:t xml:space="preserve">  </w:t>
      </w:r>
      <w:r w:rsidR="002C0980">
        <w:t xml:space="preserve">OIB: </w:t>
      </w:r>
      <w:r w:rsidR="00E57461">
        <w:t>01708947905</w:t>
      </w:r>
      <w:r w:rsidR="00A1696D">
        <w:t>,</w:t>
      </w:r>
      <w:r w:rsidR="00A22FCB">
        <w:t xml:space="preserve"> </w:t>
      </w:r>
      <w:r>
        <w:t>da u roku od 15 dana od dana objave ovog oglasa na e-oglasnoj ploči suda podnese ovom sudu, pozivom na gornji broj spisa, javnobilježnički ovjerovljeni prokazni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E57461">
        <w:t>2624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207F7C">
        <w:t>19</w:t>
      </w:r>
      <w:r w:rsidR="00D45ABA">
        <w:t>.</w:t>
      </w:r>
      <w:r>
        <w:t xml:space="preserve"> </w:t>
      </w:r>
      <w:r w:rsidR="002C0980">
        <w:t>listopada</w:t>
      </w:r>
      <w:r w:rsidR="00D45ABA">
        <w:t xml:space="preserve"> 2016.</w:t>
      </w:r>
    </w:p>
    <w:p w:rsidRDefault="007B2E04" w:rsidP="00933FA5" w:rsidR="007B2E04">
      <w:pPr>
        <w:ind w:left="708"/>
        <w:jc w:val="center"/>
      </w:pP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r w:rsidR="00D74DD4">
        <w:rPr>
          <w:bCs/>
        </w:rPr>
        <w:t>Pajur Vranješ</w:t>
      </w:r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2C0980">
        <w:t>14/12</w:t>
      </w:r>
    </w:p>
    <w:sectPr w:rsidSect="00F2165F" w:rsidR="005E2EDF" w:rsidRPr="004B20F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1E69" w:rsidR="00601E69">
      <w:r>
        <w:separator/>
      </w:r>
    </w:p>
  </w:endnote>
  <w:endnote w:id="0" w:type="continuationSeparator">
    <w:p w:rsidRDefault="00601E69" w:rsidR="00601E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1E69" w:rsidR="00601E69">
      <w:r>
        <w:separator/>
      </w:r>
    </w:p>
  </w:footnote>
  <w:footnote w:id="0" w:type="continuationSeparator">
    <w:p w:rsidRDefault="00601E69" w:rsidR="00601E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01E6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E6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601E6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0325F7"/>
    <w:rsid w:val="00073E73"/>
    <w:rsid w:val="00073F6C"/>
    <w:rsid w:val="000E2B50"/>
    <w:rsid w:val="00125A04"/>
    <w:rsid w:val="001537E3"/>
    <w:rsid w:val="001633C6"/>
    <w:rsid w:val="001808E6"/>
    <w:rsid w:val="001E2A5E"/>
    <w:rsid w:val="001F4834"/>
    <w:rsid w:val="00207F7C"/>
    <w:rsid w:val="00277B0A"/>
    <w:rsid w:val="002C0980"/>
    <w:rsid w:val="002E7A10"/>
    <w:rsid w:val="002F0827"/>
    <w:rsid w:val="00320F04"/>
    <w:rsid w:val="0038694B"/>
    <w:rsid w:val="00456F2E"/>
    <w:rsid w:val="004A7E9D"/>
    <w:rsid w:val="004B20F5"/>
    <w:rsid w:val="004D5481"/>
    <w:rsid w:val="004F4A2F"/>
    <w:rsid w:val="0053027B"/>
    <w:rsid w:val="00555DC5"/>
    <w:rsid w:val="00562EF0"/>
    <w:rsid w:val="005E2EDF"/>
    <w:rsid w:val="00601E69"/>
    <w:rsid w:val="0061797B"/>
    <w:rsid w:val="00640544"/>
    <w:rsid w:val="00664A3D"/>
    <w:rsid w:val="006E7E78"/>
    <w:rsid w:val="007121C9"/>
    <w:rsid w:val="00740467"/>
    <w:rsid w:val="00763E88"/>
    <w:rsid w:val="007803BC"/>
    <w:rsid w:val="007A4704"/>
    <w:rsid w:val="007B2E04"/>
    <w:rsid w:val="008038E2"/>
    <w:rsid w:val="00817DE4"/>
    <w:rsid w:val="008B7156"/>
    <w:rsid w:val="00933FA5"/>
    <w:rsid w:val="00935CE2"/>
    <w:rsid w:val="00996E31"/>
    <w:rsid w:val="00A1696D"/>
    <w:rsid w:val="00A22FCB"/>
    <w:rsid w:val="00A55872"/>
    <w:rsid w:val="00A6538B"/>
    <w:rsid w:val="00A70D3D"/>
    <w:rsid w:val="00B73063"/>
    <w:rsid w:val="00BB53D4"/>
    <w:rsid w:val="00C36C15"/>
    <w:rsid w:val="00CE2C0A"/>
    <w:rsid w:val="00D3502B"/>
    <w:rsid w:val="00D45ABA"/>
    <w:rsid w:val="00D74DD4"/>
    <w:rsid w:val="00D86DA7"/>
    <w:rsid w:val="00DA5371"/>
    <w:rsid w:val="00E07C22"/>
    <w:rsid w:val="00E57461"/>
    <w:rsid w:val="00E96274"/>
    <w:rsid w:val="00EB0A61"/>
    <w:rsid w:val="00EB3602"/>
    <w:rsid w:val="00EF565E"/>
    <w:rsid w:val="00FA0747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48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F48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8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8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8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48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F48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8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8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8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2624</izvorni_sadrzaj>
    <derivirana_varijabla naziv="DomainObject.Predmet.Broj_1">2624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St-2624/2016</izvorni_sadrzaj>
    <derivirana_varijabla naziv="DomainObject.Predmet.OznakaBroj_1">St-2624/2016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LIMENI KROVKO jednostavno društvo s ograničenom odgovornošću za građenje, trgovinu i usluge</izvorni_sadrzaj>
    <derivirana_varijabla naziv="DomainObject.Predmet.ProtustrankaFormated_1">  LIMENI KROVKO jednostavno društvo s ograničenom odgovornošću za građenje, trgovinu i usluge</derivirana_varijabla>
  </DomainObject.Predmet.ProtustrankaFormated>
  <DomainObject.Predmet.ProtustrankaFormatedOIB>
    <izvorni_sadrzaj>  LIMENI KROVKO jednostavno društvo s ograničenom odgovornošću za građenje, trgovinu i usluge, OIB 27802788819</izvorni_sadrzaj>
    <derivirana_varijabla naziv="DomainObject.Predmet.ProtustrankaFormatedOIB_1">  LIMENI KROVKO jednostavno društvo s ograničenom odgovornošću za građenje, trgovinu i usluge, OIB 27802788819</derivirana_varijabla>
  </DomainObject.Predmet.ProtustrankaFormatedOIB>
  <DomainObject.Predmet.ProtustrankaFormatedWithAdress>
    <izvorni_sadrzaj> LIMENI KROVKO jednostavno društvo s ograničenom odgovornošću za građenje, trgovinu i usluge, Zagrebačka cesta 20, 10000 Zagreb</izvorni_sadrzaj>
    <derivirana_varijabla naziv="DomainObject.Predmet.ProtustrankaFormatedWithAdress_1"> LIMENI KROVKO jednostavno društvo s ograničenom odgovornošću za građenje, trgovinu i usluge, Zagrebačka cesta 20, 10000 Zagreb</derivirana_varijabla>
  </DomainObject.Predmet.ProtustrankaFormatedWithAdress>
  <DomainObject.Predmet.ProtustrankaFormatedWithAdressOIB>
    <izvorni_sadrzaj> LIMENI KROVKO jednostavno društvo s ograničenom odgovornošću za građenje, trgovinu i usluge, OIB 27802788819, Zagrebačka cesta 20, 10000 Zagreb</izvorni_sadrzaj>
    <derivirana_varijabla naziv="DomainObject.Predmet.ProtustrankaFormatedWithAdressOIB_1"> LIMENI KROVKO jednostavno društvo s ograničenom odgovornošću za građenje, trgovinu i usluge, OIB 27802788819, Zagrebačka cesta 20, 10000 Zagreb</derivirana_varijabla>
  </DomainObject.Predmet.ProtustrankaFormatedWithAdressOIB>
  <DomainObject.Predmet.ProtustrankaWithAdress>
    <izvorni_sadrzaj>LIMENI KROVKO jednostavno društvo s ograničenom odgovornošću za građenje, trgovinu i usluge Zagrebačka cesta 20, 10000 Zagreb</izvorni_sadrzaj>
    <derivirana_varijabla naziv="DomainObject.Predmet.ProtustrankaWithAdress_1">LIMENI KROVKO jednostavno društvo s ograničenom odgovornošću za građenje, trgovinu i usluge Zagrebačka cesta 20, 10000 Zagreb</derivirana_varijabla>
  </DomainObject.Predmet.ProtustrankaWithAdress>
  <DomainObject.Predmet.ProtustrankaWithAdressOIB>
    <izvorni_sadrzaj>LIMENI KROVKO jednostavno društvo s ograničenom odgovornošću za građenje, trgovinu i usluge, OIB 27802788819, Zagrebačka cesta 20, 10000 Zagreb</izvorni_sadrzaj>
    <derivirana_varijabla naziv="DomainObject.Predmet.ProtustrankaWithAdressOIB_1">LIMENI KROVKO jednostavno društvo s ograničenom odgovornošću za građenje, trgovinu i usluge, OIB 27802788819, Zagrebačka cesta 20, 10000 Zagreb</derivirana_varijabla>
  </DomainObject.Predmet.ProtustrankaWithAdressOIB>
  <DomainObject.Predmet.ProtustrankaNazivFormated>
    <izvorni_sadrzaj>LIMENI KROVKO jednostavno društvo s ograničenom odgovornošću za građenje, trgovinu i usluge</izvorni_sadrzaj>
    <derivirana_varijabla naziv="DomainObject.Predmet.ProtustrankaNazivFormated_1">LIMENI KROVKO jednostavno društvo s ograničenom odgovornošću za građenje, trgovinu i usluge</derivirana_varijabla>
  </DomainObject.Predmet.ProtustrankaNazivFormated>
  <DomainObject.Predmet.ProtustrankaNazivFormatedOIB>
    <izvorni_sadrzaj>LIMENI KROVKO jednostavno društvo s ograničenom odgovornošću za građenje, trgovinu i usluge, OIB 27802788819</izvorni_sadrzaj>
    <derivirana_varijabla naziv="DomainObject.Predmet.ProtustrankaNazivFormatedOIB_1">LIMENI KROVKO jednostavno društvo s ograničenom odgovornošću za građenje, trgovinu i usluge, OIB 27802788819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LIMENI KROVKO jednostavno društvo s ograničenom odgovornošću za građenje, trgovinu i usluge</item>
    </izvorni_sadrzaj>
    <derivirana_varijabla naziv="DomainObject.Predmet.ProtuStrankaListFormated_1">
      <item>LIMENI KROVKO jednostavno društvo s ograničenom odgovornošću za građenje, trgovinu i usluge</item>
    </derivirana_varijabla>
  </DomainObject.Predmet.ProtuStrankaListFormated>
  <DomainObject.Predmet.ProtuStrankaListFormatedOIB>
    <izvorni_sadrzaj>
      <item>LIMENI KROVKO jednostavno društvo s ograničenom odgovornošću za građenje, trgovinu i usluge, OIB 27802788819</item>
    </izvorni_sadrzaj>
    <derivirana_varijabla naziv="DomainObject.Predmet.ProtuStrankaListFormatedOIB_1">
      <item>LIMENI KROVKO jednostavno društvo s ograničenom odgovornošću za građenje, trgovinu i usluge, OIB 27802788819</item>
    </derivirana_varijabla>
  </DomainObject.Predmet.ProtuStrankaListFormatedOIB>
  <DomainObject.Predmet.ProtuStrankaListFormatedWithAdress>
    <izvorni_sadrzaj>
      <item>LIMENI KROVKO jednostavno društvo s ograničenom odgovornošću za građenje, trgovinu i usluge, Zagrebačka cesta 20, 10000 Zagreb</item>
    </izvorni_sadrzaj>
    <derivirana_varijabla naziv="DomainObject.Predmet.ProtuStrankaListFormatedWithAdress_1">
      <item>LIMENI KROVKO jednostavno društvo s ograničenom odgovornošću za građenje, trgovinu i usluge, Zagrebačka cesta 20, 10000 Zagreb</item>
    </derivirana_varijabla>
  </DomainObject.Predmet.ProtuStrankaListFormatedWithAdress>
  <DomainObject.Predmet.ProtuStrankaListFormatedWithAdressOIB>
    <izvorni_sadrzaj>
      <item>LIMENI KROVKO jednostavno društvo s ograničenom odgovornošću za građenje, trgovinu i usluge, OIB 27802788819, Zagrebačka cesta 20, 10000 Zagreb</item>
    </izvorni_sadrzaj>
    <derivirana_varijabla naziv="DomainObject.Predmet.ProtuStrankaListFormatedWithAdressOIB_1">
      <item>LIMENI KROVKO jednostavno društvo s ograničenom odgovornošću za građenje, trgovinu i usluge, OIB 27802788819, Zagrebačka cesta 20, 10000 Zagreb</item>
    </derivirana_varijabla>
  </DomainObject.Predmet.ProtuStrankaListFormatedWithAdressOIB>
  <DomainObject.Predmet.ProtuStrankaListNazivFormated>
    <izvorni_sadrzaj>
      <item>LIMENI KROVKO jednostavno društvo s ograničenom odgovornošću za građenje, trgovinu i usluge</item>
    </izvorni_sadrzaj>
    <derivirana_varijabla naziv="DomainObject.Predmet.ProtuStrankaListNazivFormated_1">
      <item>LIMENI KROVKO jednostavno društvo s ograničenom odgovornošću za građenje, trgovinu i usluge</item>
    </derivirana_varijabla>
  </DomainObject.Predmet.ProtuStrankaListNazivFormated>
  <DomainObject.Predmet.ProtuStrankaListNazivFormatedOIB>
    <izvorni_sadrzaj>
      <item>LIMENI KROVKO jednostavno društvo s ograničenom odgovornošću za građenje, trgovinu i usluge, OIB 27802788819</item>
    </izvorni_sadrzaj>
    <derivirana_varijabla naziv="DomainObject.Predmet.ProtuStrankaListNazivFormatedOIB_1">
      <item>LIMENI KROVKO jednostavno društvo s ograničenom odgovornošću za građenje, trgovinu i usluge, OIB 27802788819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LIMENI KROVKO jednostavno društvo s ograničenom odgovornošću za građenje, trgovinu i usluge</izvorni_sadrzaj>
    <derivirana_varijabla naziv="DomainObject.Predmet.ProtustrankaIDrugi_1">LIMENI KROVKO jednostavno društvo s ograničenom odgovornošću za građenje,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LIMENI KROVKO jednostavno društvo s ograničenom odgovornošću za građenje, trgovinu i usluge, OIB 27802788819, Zagrebačka cesta 20, 10000 Zagreb</izvorni_sadrzaj>
    <derivirana_varijabla naziv="DomainObject.Predmet.ProtustrankaIDrugiAdressOIB_1">LIMENI KROVKO jednostavno društvo s ograničenom odgovornošću za građenje, trgovinu i usluge, OIB 27802788819, Zagrebačka cesta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LIMENI KROVKO jednostavno društvo s ograničenom odgovornošću za građenje, trgovinu i usluge</item>
      <item>FINA Regionalni centar Zagreb</item>
    </izvorni_sadrzaj>
    <derivirana_varijabla naziv="DomainObject.Predmet.SudioniciListNaziv_1">
      <item>LIMENI KROVKO jednostavno društvo s ograničenom odgovornošću za građenje, trgovinu i usluge</item>
      <item>FINA Regionalni centar Zagreb</item>
    </derivirana_varijabla>
  </DomainObject.Predmet.SudioniciListNaziv>
  <DomainObject.Predmet.SudioniciListAdressOIB>
    <izvorni_sadrzaj>
      <item>LIMENI KROVKO jednostavno društvo s ograničenom odgovornošću za građenje, trgovinu i usluge, OIB 27802788819, Zagrebačka cesta 20,10000 Zagreb</item>
      <item>FINA Regionalni centar Zagreb, OIB 85821130368, Trg svibanjskih žrtava 1995. br. 1,10000 Zagreb</item>
    </izvorni_sadrzaj>
    <derivirana_varijabla naziv="DomainObject.Predmet.SudioniciListAdressOIB_1">
      <item>LIMENI KROVKO jednostavno društvo s ograničenom odgovornošću za građenje, trgovinu i usluge, OIB 27802788819, Zagrebačka cesta 20,10000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27802788819</item>
      <item>, OIB 85821130368</item>
    </izvorni_sadrzaj>
    <derivirana_varijabla naziv="DomainObject.Predmet.SudioniciListNazivOIB_1">
      <item>, OIB 27802788819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380</properties:Words>
  <properties:Characters>2044</properties:Characters>
  <properties:Lines>52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2016-10-19T07:17:00Z</dcterms:created>
  <dc:creator>Snježana Markotić Jurić</dc:creator>
  <cp:lastModifiedBy>Snježana Markotić Jurić</cp:lastModifiedBy>
  <cp:lastPrinted>2016-10-19T06:50:00Z</cp:lastPrinted>
  <dcterms:modified xmlns:xsi="http://www.w3.org/2001/XMLSchema-instance" xsi:type="dcterms:W3CDTF">2016-10-19T07:18:00Z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