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3e56e" w14:paraId="aa3e56e" w:rsidRDefault="00865844" w:rsidP="00865844" w:rsidR="00865844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865844" w:rsidP="00865844" w:rsidR="00865844">
      <w:pPr>
        <w:rPr>
          <w:szCs w:val="24"/>
          <w:lang w:val="hr-HR"/>
        </w:rPr>
      </w:pPr>
    </w:p>
    <w:p w:rsidRDefault="00865844" w:rsidP="00865844" w:rsidR="00865844">
      <w:pPr>
        <w:ind w:firstLine="5245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65844" w:rsidP="00865844" w:rsidR="00865844">
      <w:pPr>
        <w:ind w:firstLine="5245"/>
        <w:jc w:val="right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2 St-</w:t>
      </w:r>
      <w:r w:rsidR="003F06A0">
        <w:rPr>
          <w:szCs w:val="24"/>
          <w:lang w:val="hr-HR"/>
        </w:rPr>
        <w:t>82</w:t>
      </w:r>
      <w:r w:rsidR="005848E9">
        <w:rPr>
          <w:szCs w:val="24"/>
          <w:lang w:val="hr-HR"/>
        </w:rPr>
        <w:t>7</w:t>
      </w:r>
      <w:r>
        <w:rPr>
          <w:szCs w:val="24"/>
          <w:lang w:val="hr-HR"/>
        </w:rPr>
        <w:t>/2016-</w:t>
      </w:r>
      <w:r w:rsidR="008B6700">
        <w:rPr>
          <w:szCs w:val="24"/>
          <w:lang w:val="hr-HR"/>
        </w:rPr>
        <w:t>4</w:t>
      </w:r>
      <w:r>
        <w:rPr>
          <w:szCs w:val="24"/>
          <w:lang w:val="hr-HR"/>
        </w:rPr>
        <w:t>.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 I M E   R E P U B L I K E   H R V A T S K 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CF7671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 w:rsidR="00865844">
        <w:rPr>
          <w:szCs w:val="24"/>
          <w:lang w:val="hr-HR"/>
        </w:rPr>
        <w:t>R J E Š E N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TRGOVAČKI SUD U BJELOVARU, po sudskom savjetniku Miroslavu Lovrekoviću, u skraćenom stečajnom postupku nad </w:t>
      </w:r>
      <w:r w:rsidR="005848E9">
        <w:rPr>
          <w:lang w:val="hr-HR"/>
        </w:rPr>
        <w:t xml:space="preserve">LAUDO USLUGE društvo s ograničenom odgovornošću za proizvodnju, trgovinu i usluge, Zagreb, 8. Podbrežje 30, </w:t>
      </w:r>
      <w:r w:rsidR="005848E9" w:rsidRPr="000664E3">
        <w:rPr>
          <w:lang w:val="hr-HR"/>
        </w:rPr>
        <w:t>MB</w:t>
      </w:r>
      <w:r w:rsidR="005848E9">
        <w:rPr>
          <w:lang w:val="hr-HR"/>
        </w:rPr>
        <w:t>S: 080480919, OIB: 66969933810</w:t>
      </w:r>
      <w:r>
        <w:rPr>
          <w:lang w:val="hr-HR"/>
        </w:rPr>
        <w:t xml:space="preserve">, dana </w:t>
      </w:r>
      <w:r w:rsidR="006905B7">
        <w:rPr>
          <w:lang w:val="hr-HR"/>
        </w:rPr>
        <w:t>03</w:t>
      </w:r>
      <w:r>
        <w:rPr>
          <w:lang w:val="hr-HR"/>
        </w:rPr>
        <w:t xml:space="preserve">. </w:t>
      </w:r>
      <w:r w:rsidR="006905B7">
        <w:rPr>
          <w:lang w:val="hr-HR"/>
        </w:rPr>
        <w:t>studenog</w:t>
      </w:r>
      <w:r>
        <w:rPr>
          <w:lang w:val="hr-HR"/>
        </w:rPr>
        <w:t xml:space="preserve"> 2016. godine </w:t>
      </w:r>
      <w:r>
        <w:rPr>
          <w:szCs w:val="24"/>
          <w:lang w:val="hr-HR"/>
        </w:rPr>
        <w:t xml:space="preserve"> 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i j e š i o   j e</w:t>
      </w:r>
    </w:p>
    <w:p w:rsidRDefault="00865844" w:rsidP="00865844" w:rsidR="00865844">
      <w:pPr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Otvara se stečajni postupak nad dužnikom </w:t>
      </w:r>
      <w:r w:rsidR="005848E9">
        <w:rPr>
          <w:lang w:val="hr-HR"/>
        </w:rPr>
        <w:t xml:space="preserve">LAUDO USLUGE društvo s ograničenom odgovornošću za proizvodnju, trgovinu i usluge, Zagreb, 8. Podbrežje 30, </w:t>
      </w:r>
      <w:r w:rsidR="005848E9" w:rsidRPr="000664E3">
        <w:rPr>
          <w:lang w:val="hr-HR"/>
        </w:rPr>
        <w:t>MB</w:t>
      </w:r>
      <w:r w:rsidR="005848E9">
        <w:rPr>
          <w:lang w:val="hr-HR"/>
        </w:rPr>
        <w:t>S: 080480919, OIB: 66969933810</w:t>
      </w:r>
      <w:r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II. Za stečajnog upravitelja imenuje se </w:t>
      </w:r>
      <w:r w:rsidR="00A729A8">
        <w:rPr>
          <w:szCs w:val="24"/>
          <w:lang w:val="hr-HR"/>
        </w:rPr>
        <w:t>JELENKO LEHKI, Zagreb, Pavla Hatza 10, OIB:96068307857</w:t>
      </w:r>
      <w:r>
        <w:rPr>
          <w:szCs w:val="24"/>
          <w:lang w:val="hr-HR"/>
        </w:rPr>
        <w:t xml:space="preserve">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 w:rsidRPr="00373185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>III. Zaključuje se stečajni postupak nad dužnikom</w:t>
      </w:r>
      <w:r>
        <w:rPr>
          <w:lang w:val="hr-HR"/>
        </w:rPr>
        <w:t xml:space="preserve"> </w:t>
      </w:r>
      <w:r w:rsidR="005848E9">
        <w:rPr>
          <w:lang w:val="hr-HR"/>
        </w:rPr>
        <w:t xml:space="preserve">LAUDO USLUGE društvo s ograničenom odgovornošću za proizvodnju, trgovinu i usluge, Zagreb, 8. Podbrežje 30, </w:t>
      </w:r>
      <w:r w:rsidR="005848E9" w:rsidRPr="000664E3">
        <w:rPr>
          <w:lang w:val="hr-HR"/>
        </w:rPr>
        <w:t>MB</w:t>
      </w:r>
      <w:r w:rsidR="005848E9">
        <w:rPr>
          <w:lang w:val="hr-HR"/>
        </w:rPr>
        <w:t>S: 080480919, OIB: 66969933810</w:t>
      </w:r>
      <w:r w:rsidRPr="00373185">
        <w:rPr>
          <w:lang w:val="hr-HR"/>
        </w:rPr>
        <w:t>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 xml:space="preserve">IV.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j</w:t>
      </w:r>
      <w:r w:rsidR="00C571F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e otvoren i zaključen s danom </w:t>
      </w:r>
      <w:r w:rsidR="006905B7">
        <w:rPr>
          <w:rFonts w:cs="Times New Roman" w:eastAsia="Times New Roman" w:hAnsi="Times New Roman" w:ascii="Times New Roman"/>
          <w:sz w:val="24"/>
          <w:szCs w:val="24"/>
          <w:lang w:eastAsia="hr-HR"/>
        </w:rPr>
        <w:t>03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905B7">
        <w:rPr>
          <w:rFonts w:cs="Times New Roman" w:eastAsia="Times New Roman" w:hAnsi="Times New Roman" w:ascii="Times New Roman"/>
          <w:sz w:val="24"/>
          <w:szCs w:val="24"/>
          <w:lang w:eastAsia="hr-HR"/>
        </w:rPr>
        <w:t>studenog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 u </w:t>
      </w:r>
      <w:r w:rsidR="006905B7">
        <w:rPr>
          <w:rFonts w:cs="Times New Roman" w:eastAsia="Times New Roman" w:hAnsi="Times New Roman" w:ascii="Times New Roman"/>
          <w:sz w:val="24"/>
          <w:szCs w:val="24"/>
          <w:lang w:eastAsia="hr-HR"/>
        </w:rPr>
        <w:t>11</w:t>
      </w:r>
      <w:r w:rsidRPr="00306D21">
        <w:rPr>
          <w:rFonts w:cs="Times New Roman" w:eastAsia="Times New Roman" w:hAnsi="Times New Roman" w:ascii="Times New Roman"/>
          <w:sz w:val="24"/>
          <w:szCs w:val="24"/>
          <w:lang w:eastAsia="hr-HR"/>
        </w:rPr>
        <w:t>,00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e-oglasnoj ploči ovoga suda.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VI. Nakon pravomoćnosti ovoga rješenja stečajni dužnik će se brisati iz sudskog registra.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Obrazloženje</w:t>
      </w:r>
    </w:p>
    <w:p w:rsidRDefault="00865844" w:rsidP="00865844" w:rsidR="00865844">
      <w:pPr>
        <w:jc w:val="center"/>
        <w:rPr>
          <w:szCs w:val="24"/>
          <w:lang w:val="hr-HR"/>
        </w:rPr>
      </w:pPr>
    </w:p>
    <w:p w:rsidRDefault="00865844" w:rsidP="00681190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zahtjevu FINE za provedbu skraćenog stečajnog postupka nad dužnikom, sud je temeljem odredbe čl. 430., 431. i 434. Stečajnog zakona ("Narodne novine" broj 71/15 – dalje: SZ) oglasom poslovni broj St-</w:t>
      </w:r>
      <w:r w:rsidR="003F06A0">
        <w:rPr>
          <w:szCs w:val="24"/>
          <w:lang w:val="hr-HR"/>
        </w:rPr>
        <w:t>82</w:t>
      </w:r>
      <w:r w:rsidR="005848E9">
        <w:rPr>
          <w:szCs w:val="24"/>
          <w:lang w:val="hr-HR"/>
        </w:rPr>
        <w:t>7</w:t>
      </w:r>
      <w:r>
        <w:rPr>
          <w:szCs w:val="24"/>
          <w:lang w:val="hr-HR"/>
        </w:rPr>
        <w:t xml:space="preserve">/2016-2, koji je objavljen na mrežnoj stranici e-oglasna ploča Trgovačkog suda u Bjelovaru </w:t>
      </w:r>
      <w:r w:rsidR="003F06A0">
        <w:rPr>
          <w:szCs w:val="24"/>
          <w:lang w:val="hr-HR"/>
        </w:rPr>
        <w:t>10</w:t>
      </w:r>
      <w:r>
        <w:rPr>
          <w:szCs w:val="24"/>
          <w:lang w:val="hr-HR"/>
        </w:rPr>
        <w:t xml:space="preserve">. </w:t>
      </w:r>
      <w:r w:rsidR="003F06A0">
        <w:rPr>
          <w:szCs w:val="24"/>
          <w:lang w:val="hr-HR"/>
        </w:rPr>
        <w:t>lipnja</w:t>
      </w:r>
      <w:r>
        <w:rPr>
          <w:szCs w:val="24"/>
          <w:lang w:val="hr-HR"/>
        </w:rPr>
        <w:t xml:space="preserve"> 2016. godine, pozvao osobu ovlaštenu za zastupanje dužnika da u roku od 15 dana od objave oglasa na mrežnoj stranici e-oglasne </w:t>
      </w:r>
      <w:r w:rsidR="00DD2D39">
        <w:rPr>
          <w:szCs w:val="24"/>
          <w:lang w:val="hr-HR"/>
        </w:rPr>
        <w:lastRenderedPageBreak/>
        <w:t xml:space="preserve">ploče </w:t>
      </w:r>
      <w:r>
        <w:rPr>
          <w:szCs w:val="24"/>
          <w:lang w:val="hr-HR"/>
        </w:rPr>
        <w:t>podnese sudu javnobilježnički ovjerovljen popis imovine i obveza na propisanom obrascu.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7D4CA3" w:rsidP="007D4CA3" w:rsidR="007D4CA3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865844" w:rsidP="00865844" w:rsidR="00865844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E67F4" w:rsidP="00CE67F4" w:rsidR="00865844">
      <w:pPr>
        <w:pStyle w:val="Odlomakpopisa"/>
        <w:ind w:left="0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O </w:t>
      </w:r>
      <w:r w:rsidR="00865844">
        <w:rPr>
          <w:szCs w:val="24"/>
          <w:lang w:val="hr-HR"/>
        </w:rPr>
        <w:t xml:space="preserve">objavi rješenja na mrežnoj stranici e-oglasna ploča Trgovačkog suda u Bjelovaru i brisanju dužnika iz sudskog registra sud je odlučio sukladno čl. 131., 132. i 286. SZ-a. </w:t>
      </w:r>
    </w:p>
    <w:p w:rsidRDefault="00865844" w:rsidP="00865844" w:rsidR="00865844">
      <w:pPr>
        <w:ind w:firstLine="851"/>
        <w:jc w:val="both"/>
        <w:rPr>
          <w:szCs w:val="24"/>
          <w:lang w:val="hr-HR"/>
        </w:rPr>
      </w:pPr>
    </w:p>
    <w:p w:rsidRDefault="00C954F0" w:rsidP="00C954F0" w:rsidR="00C954F0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Bjelovaru, </w:t>
      </w:r>
      <w:r w:rsidR="006905B7">
        <w:rPr>
          <w:szCs w:val="24"/>
          <w:lang w:val="hr-HR"/>
        </w:rPr>
        <w:t>03</w:t>
      </w:r>
      <w:r>
        <w:rPr>
          <w:szCs w:val="24"/>
          <w:lang w:val="hr-HR"/>
        </w:rPr>
        <w:t xml:space="preserve">. </w:t>
      </w:r>
      <w:r w:rsidR="006905B7">
        <w:rPr>
          <w:szCs w:val="24"/>
          <w:lang w:val="hr-HR"/>
        </w:rPr>
        <w:t xml:space="preserve">studenog </w:t>
      </w:r>
      <w:r>
        <w:rPr>
          <w:szCs w:val="24"/>
          <w:lang w:val="hr-HR"/>
        </w:rPr>
        <w:t>2016. godine.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2C6722" w:rsidR="002C6722">
      <w:pPr>
        <w:rPr>
          <w:szCs w:val="24"/>
          <w:lang w:val="hr-HR"/>
        </w:rPr>
      </w:pPr>
    </w:p>
    <w:p w:rsidRDefault="002C6722" w:rsidP="002C6722" w:rsidR="002C6722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SUDSKI SAVJETNIK</w:t>
      </w:r>
    </w:p>
    <w:p w:rsidRDefault="002C6722" w:rsidP="002C6722" w:rsidR="002C6722">
      <w:pPr>
        <w:ind w:firstLine="4111"/>
        <w:rPr>
          <w:szCs w:val="24"/>
          <w:lang w:val="hr-HR"/>
        </w:rPr>
      </w:pPr>
      <w:r>
        <w:rPr>
          <w:szCs w:val="24"/>
          <w:lang w:val="hr-HR"/>
        </w:rPr>
        <w:t xml:space="preserve">           MIROSLAV LOVREKOVIĆ  </w:t>
      </w:r>
    </w:p>
    <w:p w:rsidRDefault="002C6722" w:rsidP="002C6722" w:rsidR="002C6722">
      <w:pPr>
        <w:ind w:firstLine="4111"/>
        <w:jc w:val="both"/>
        <w:rPr>
          <w:szCs w:val="24"/>
          <w:lang w:val="hr-HR"/>
        </w:rPr>
      </w:pPr>
    </w:p>
    <w:p w:rsidRDefault="002C6722" w:rsidP="002C6722" w:rsidR="002C6722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                                                    </w:t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</w:t>
      </w:r>
    </w:p>
    <w:p w:rsidRDefault="002C6722" w:rsidP="002C6722" w:rsidR="002C6722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C6722" w:rsidP="00C954F0" w:rsidR="002C6722">
      <w:pPr>
        <w:jc w:val="both"/>
        <w:rPr>
          <w:szCs w:val="24"/>
          <w:lang w:val="hr-HR"/>
        </w:rPr>
      </w:pPr>
    </w:p>
    <w:p w:rsidRDefault="00274455" w:rsidP="00C954F0" w:rsidR="00274455">
      <w:pPr>
        <w:jc w:val="both"/>
        <w:rPr>
          <w:szCs w:val="24"/>
          <w:lang w:val="hr-HR"/>
        </w:rPr>
      </w:pP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Rj.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1. DNA:-predlagatelju FINI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>- zakonskom zastupniku dužnika 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stečajnom upravitelju- putem e-oglasne ploče suda i putem pošte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ŽDO Bjelovar 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Porezna uprava– putem e-oglasne ploče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e-oglasna ploča ovoga suda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 - sudskom registru - nakon pravomoćnosti rješenja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C954F0" w:rsidP="00C954F0" w:rsidR="00C954F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Bjelovar, </w:t>
      </w:r>
      <w:r w:rsidR="006905B7">
        <w:rPr>
          <w:szCs w:val="24"/>
          <w:lang w:val="hr-HR"/>
        </w:rPr>
        <w:t>03</w:t>
      </w:r>
      <w:r>
        <w:rPr>
          <w:szCs w:val="24"/>
          <w:lang w:val="hr-HR"/>
        </w:rPr>
        <w:t>.</w:t>
      </w:r>
      <w:r w:rsidR="006905B7">
        <w:rPr>
          <w:szCs w:val="24"/>
          <w:lang w:val="hr-HR"/>
        </w:rPr>
        <w:t>11</w:t>
      </w:r>
      <w:r>
        <w:rPr>
          <w:szCs w:val="24"/>
          <w:lang w:val="hr-HR"/>
        </w:rPr>
        <w:t>.2016.g.</w:t>
      </w:r>
    </w:p>
    <w:p w:rsidRDefault="00C954F0" w:rsidP="00C954F0" w:rsidR="00C954F0">
      <w:pPr>
        <w:tabs>
          <w:tab w:pos="5426" w:val="left"/>
        </w:tabs>
        <w:rPr>
          <w:lang w:val="hr-HR"/>
        </w:rPr>
      </w:pPr>
      <w:r>
        <w:rPr>
          <w:lang w:val="hr-HR"/>
        </w:rPr>
        <w:tab/>
      </w:r>
    </w:p>
    <w:p w:rsidRDefault="00C954F0" w:rsidP="00C954F0" w:rsidR="00C954F0"/>
    <w:p w:rsidRDefault="00C954F0" w:rsidP="00C954F0" w:rsidR="00C954F0"/>
    <w:p w:rsidRDefault="00865844" w:rsidP="00C954F0" w:rsidR="00865844">
      <w:pPr>
        <w:jc w:val="center"/>
        <w:rPr>
          <w:szCs w:val="24"/>
          <w:lang w:val="hr-HR"/>
        </w:rPr>
      </w:pPr>
    </w:p>
    <w:sectPr w:rsidR="008658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9D5A70"/>
    <w:multiLevelType w:val="hybridMultilevel"/>
    <w:tmpl w:val="9CDC38E0"/>
    <w:lvl w:tplc="041A000F" w:ilvl="0">
      <w:start w:val="1"/>
      <w:numFmt w:val="decimal"/>
      <w:lvlText w:val="%1."/>
      <w:lvlJc w:val="left"/>
      <w:pPr>
        <w:ind w:hanging="360" w:left="1571"/>
      </w:pPr>
    </w:lvl>
    <w:lvl w:tplc="041A0019" w:ilvl="1">
      <w:start w:val="1"/>
      <w:numFmt w:val="lowerLetter"/>
      <w:lvlText w:val="%2."/>
      <w:lvlJc w:val="left"/>
      <w:pPr>
        <w:ind w:hanging="360" w:left="2291"/>
      </w:pPr>
    </w:lvl>
    <w:lvl w:tplc="041A001B" w:ilvl="2">
      <w:start w:val="1"/>
      <w:numFmt w:val="lowerRoman"/>
      <w:lvlText w:val="%3."/>
      <w:lvlJc w:val="right"/>
      <w:pPr>
        <w:ind w:hanging="180" w:left="3011"/>
      </w:pPr>
    </w:lvl>
    <w:lvl w:tplc="041A000F" w:ilvl="3">
      <w:start w:val="1"/>
      <w:numFmt w:val="decimal"/>
      <w:lvlText w:val="%4."/>
      <w:lvlJc w:val="left"/>
      <w:pPr>
        <w:ind w:hanging="360" w:left="3731"/>
      </w:pPr>
    </w:lvl>
    <w:lvl w:tplc="041A0019" w:ilvl="4">
      <w:start w:val="1"/>
      <w:numFmt w:val="lowerLetter"/>
      <w:lvlText w:val="%5."/>
      <w:lvlJc w:val="left"/>
      <w:pPr>
        <w:ind w:hanging="360" w:left="4451"/>
      </w:pPr>
    </w:lvl>
    <w:lvl w:tplc="041A001B" w:ilvl="5">
      <w:start w:val="1"/>
      <w:numFmt w:val="lowerRoman"/>
      <w:lvlText w:val="%6."/>
      <w:lvlJc w:val="right"/>
      <w:pPr>
        <w:ind w:hanging="180" w:left="5171"/>
      </w:pPr>
    </w:lvl>
    <w:lvl w:tplc="041A000F" w:ilvl="6">
      <w:start w:val="1"/>
      <w:numFmt w:val="decimal"/>
      <w:lvlText w:val="%7."/>
      <w:lvlJc w:val="left"/>
      <w:pPr>
        <w:ind w:hanging="360" w:left="5891"/>
      </w:pPr>
    </w:lvl>
    <w:lvl w:tplc="041A0019" w:ilvl="7">
      <w:start w:val="1"/>
      <w:numFmt w:val="lowerLetter"/>
      <w:lvlText w:val="%8."/>
      <w:lvlJc w:val="left"/>
      <w:pPr>
        <w:ind w:hanging="360" w:left="6611"/>
      </w:pPr>
    </w:lvl>
    <w:lvl w:tplc="041A001B" w:ilvl="8">
      <w:start w:val="1"/>
      <w:numFmt w:val="lowerRoman"/>
      <w:lvlText w:val="%9."/>
      <w:lvlJc w:val="right"/>
      <w:pPr>
        <w:ind w:hanging="180" w:left="733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5844"/>
    <w:rsid w:val="00020A06"/>
    <w:rsid w:val="00037961"/>
    <w:rsid w:val="00043F0F"/>
    <w:rsid w:val="00056939"/>
    <w:rsid w:val="00056F5E"/>
    <w:rsid w:val="00061E59"/>
    <w:rsid w:val="00065FF9"/>
    <w:rsid w:val="00067059"/>
    <w:rsid w:val="00076D20"/>
    <w:rsid w:val="0008064A"/>
    <w:rsid w:val="000A0175"/>
    <w:rsid w:val="000E4C4F"/>
    <w:rsid w:val="000E5844"/>
    <w:rsid w:val="000F6567"/>
    <w:rsid w:val="000F7662"/>
    <w:rsid w:val="000F7F3F"/>
    <w:rsid w:val="001277DF"/>
    <w:rsid w:val="00173B80"/>
    <w:rsid w:val="00174F97"/>
    <w:rsid w:val="001853BA"/>
    <w:rsid w:val="001B0828"/>
    <w:rsid w:val="001C11A2"/>
    <w:rsid w:val="001C58E2"/>
    <w:rsid w:val="001C5D2B"/>
    <w:rsid w:val="001F5FA1"/>
    <w:rsid w:val="00221BE3"/>
    <w:rsid w:val="002240B7"/>
    <w:rsid w:val="002259B9"/>
    <w:rsid w:val="00246B6D"/>
    <w:rsid w:val="002527D0"/>
    <w:rsid w:val="00257161"/>
    <w:rsid w:val="00274455"/>
    <w:rsid w:val="002773B8"/>
    <w:rsid w:val="00281774"/>
    <w:rsid w:val="002975AE"/>
    <w:rsid w:val="002C6722"/>
    <w:rsid w:val="002E5CB1"/>
    <w:rsid w:val="002F3C4A"/>
    <w:rsid w:val="002F7716"/>
    <w:rsid w:val="00306D21"/>
    <w:rsid w:val="003114FB"/>
    <w:rsid w:val="00315336"/>
    <w:rsid w:val="00327C2F"/>
    <w:rsid w:val="003323CC"/>
    <w:rsid w:val="00373185"/>
    <w:rsid w:val="003C095D"/>
    <w:rsid w:val="003D5A29"/>
    <w:rsid w:val="003D79F5"/>
    <w:rsid w:val="003E2983"/>
    <w:rsid w:val="003E6298"/>
    <w:rsid w:val="003F06A0"/>
    <w:rsid w:val="00400AFB"/>
    <w:rsid w:val="00431599"/>
    <w:rsid w:val="0045032A"/>
    <w:rsid w:val="0045634D"/>
    <w:rsid w:val="004655AD"/>
    <w:rsid w:val="00466FE8"/>
    <w:rsid w:val="0047162A"/>
    <w:rsid w:val="004755E8"/>
    <w:rsid w:val="004B4BC0"/>
    <w:rsid w:val="004F1638"/>
    <w:rsid w:val="004F39E3"/>
    <w:rsid w:val="00524D25"/>
    <w:rsid w:val="00552523"/>
    <w:rsid w:val="005526B8"/>
    <w:rsid w:val="005848E9"/>
    <w:rsid w:val="00597456"/>
    <w:rsid w:val="005D636F"/>
    <w:rsid w:val="005D6F39"/>
    <w:rsid w:val="00606200"/>
    <w:rsid w:val="00617799"/>
    <w:rsid w:val="006257D4"/>
    <w:rsid w:val="00681190"/>
    <w:rsid w:val="006815A7"/>
    <w:rsid w:val="00686288"/>
    <w:rsid w:val="006905B7"/>
    <w:rsid w:val="006A4860"/>
    <w:rsid w:val="006B4433"/>
    <w:rsid w:val="006C138A"/>
    <w:rsid w:val="006C4FE4"/>
    <w:rsid w:val="006D02A9"/>
    <w:rsid w:val="006E51DC"/>
    <w:rsid w:val="006F510B"/>
    <w:rsid w:val="006F6573"/>
    <w:rsid w:val="006F6AA7"/>
    <w:rsid w:val="00703FBC"/>
    <w:rsid w:val="007064A2"/>
    <w:rsid w:val="00740CB2"/>
    <w:rsid w:val="00752C85"/>
    <w:rsid w:val="00760A56"/>
    <w:rsid w:val="0078090C"/>
    <w:rsid w:val="007C3F0A"/>
    <w:rsid w:val="007C5F7E"/>
    <w:rsid w:val="007D4CA3"/>
    <w:rsid w:val="007E1D1C"/>
    <w:rsid w:val="00810A6B"/>
    <w:rsid w:val="00812022"/>
    <w:rsid w:val="008367D6"/>
    <w:rsid w:val="00852587"/>
    <w:rsid w:val="00856FCD"/>
    <w:rsid w:val="00865844"/>
    <w:rsid w:val="0088713A"/>
    <w:rsid w:val="00887739"/>
    <w:rsid w:val="00897F41"/>
    <w:rsid w:val="008B6700"/>
    <w:rsid w:val="008B6A08"/>
    <w:rsid w:val="008D11EB"/>
    <w:rsid w:val="008D2AFA"/>
    <w:rsid w:val="008E1710"/>
    <w:rsid w:val="009151FE"/>
    <w:rsid w:val="0091524C"/>
    <w:rsid w:val="00926723"/>
    <w:rsid w:val="009409AE"/>
    <w:rsid w:val="0094769B"/>
    <w:rsid w:val="00954E36"/>
    <w:rsid w:val="00965400"/>
    <w:rsid w:val="00973645"/>
    <w:rsid w:val="00990B24"/>
    <w:rsid w:val="009953FF"/>
    <w:rsid w:val="009A412E"/>
    <w:rsid w:val="009B2393"/>
    <w:rsid w:val="009B6D5B"/>
    <w:rsid w:val="009C606A"/>
    <w:rsid w:val="009D3C79"/>
    <w:rsid w:val="00A228EF"/>
    <w:rsid w:val="00A26502"/>
    <w:rsid w:val="00A34F9E"/>
    <w:rsid w:val="00A35E9B"/>
    <w:rsid w:val="00A428C4"/>
    <w:rsid w:val="00A54AA8"/>
    <w:rsid w:val="00A71FB6"/>
    <w:rsid w:val="00A7224F"/>
    <w:rsid w:val="00A729A8"/>
    <w:rsid w:val="00B0375C"/>
    <w:rsid w:val="00B07175"/>
    <w:rsid w:val="00B16EB0"/>
    <w:rsid w:val="00B4641F"/>
    <w:rsid w:val="00B52E0C"/>
    <w:rsid w:val="00B6564A"/>
    <w:rsid w:val="00B75808"/>
    <w:rsid w:val="00B773EF"/>
    <w:rsid w:val="00B970D3"/>
    <w:rsid w:val="00BA6036"/>
    <w:rsid w:val="00BB5AEB"/>
    <w:rsid w:val="00BC2F4F"/>
    <w:rsid w:val="00BD16FD"/>
    <w:rsid w:val="00BE2DEA"/>
    <w:rsid w:val="00BE6817"/>
    <w:rsid w:val="00BF6A51"/>
    <w:rsid w:val="00C46551"/>
    <w:rsid w:val="00C479C9"/>
    <w:rsid w:val="00C512C2"/>
    <w:rsid w:val="00C571FF"/>
    <w:rsid w:val="00C91888"/>
    <w:rsid w:val="00C954F0"/>
    <w:rsid w:val="00C96925"/>
    <w:rsid w:val="00CA10EC"/>
    <w:rsid w:val="00CA376A"/>
    <w:rsid w:val="00CB5CBE"/>
    <w:rsid w:val="00CC335E"/>
    <w:rsid w:val="00CD3DEE"/>
    <w:rsid w:val="00CD5BC8"/>
    <w:rsid w:val="00CE67F4"/>
    <w:rsid w:val="00CF7671"/>
    <w:rsid w:val="00D013C9"/>
    <w:rsid w:val="00D11EFC"/>
    <w:rsid w:val="00D21544"/>
    <w:rsid w:val="00D45DC5"/>
    <w:rsid w:val="00D744CA"/>
    <w:rsid w:val="00D81EE5"/>
    <w:rsid w:val="00DA2A1D"/>
    <w:rsid w:val="00DC0507"/>
    <w:rsid w:val="00DC6703"/>
    <w:rsid w:val="00DC735B"/>
    <w:rsid w:val="00DD2D39"/>
    <w:rsid w:val="00DE657F"/>
    <w:rsid w:val="00DF3D10"/>
    <w:rsid w:val="00E00414"/>
    <w:rsid w:val="00E012A4"/>
    <w:rsid w:val="00E33502"/>
    <w:rsid w:val="00E5731B"/>
    <w:rsid w:val="00E823BA"/>
    <w:rsid w:val="00E832D5"/>
    <w:rsid w:val="00EC2F04"/>
    <w:rsid w:val="00ED353F"/>
    <w:rsid w:val="00EE5336"/>
    <w:rsid w:val="00F104F7"/>
    <w:rsid w:val="00F313EB"/>
    <w:rsid w:val="00F53BB8"/>
    <w:rsid w:val="00F82D8E"/>
    <w:rsid w:val="00F91E56"/>
    <w:rsid w:val="00F978EA"/>
    <w:rsid w:val="00FB1CB0"/>
    <w:rsid w:val="00FE5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584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5C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C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CB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C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C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584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6584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865844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C3F0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3F0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B5C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C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CB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C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C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0989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2016.</izvorni_sadrzaj>
    <derivirana_varijabla naziv="DomainObject.DatumDonosenjaOdluke_1">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827</izvorni_sadrzaj>
    <derivirana_varijabla naziv="DomainObject.Predmet.Broj_1">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St-827/2016</izvorni_sadrzaj>
    <derivirana_varijabla naziv="DomainObject.Predmet.OznakaBroj_1">St-827/2016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LAUDO USLUGE d.o.o. zastupanog po punomoćniku Vlasta Popržan; Jadranko Popržan</izvorni_sadrzaj>
    <derivirana_varijabla naziv="DomainObject.Predmet.ProtustrankaFormated_1">  LAUDO USLUGE d.o.o. zastupanog po punomoćniku Vlasta Popržan; Jadranko Popržan</derivirana_varijabla>
  </DomainObject.Predmet.ProtustrankaFormated>
  <DomainObject.Predmet.ProtustrankaFormatedOIB>
    <izvorni_sadrzaj>  LAUDO USLUGE d.o.o., OIB 66969933810 zastupanog po punomoćniku Vlasta Popržan; Jadranko Popržan</izvorni_sadrzaj>
    <derivirana_varijabla naziv="DomainObject.Predmet.ProtustrankaFormatedOIB_1">  LAUDO USLUGE d.o.o., OIB 66969933810 zastupanog po punomoćniku Vlasta Popržan; Jadranko Popržan</derivirana_varijabla>
  </DomainObject.Predmet.ProtustrankaFormatedOIB>
  <DomainObject.Predmet.ProtustrankaFormatedWithAdress>
    <izvorni_sadrzaj> LAUDO USLUGE d.o.o., 8. Podbrežje 30, 10000 Zagreb zastupanog po punomoćniku Vlasta Popržan; Jadranko Popržan</izvorni_sadrzaj>
    <derivirana_varijabla naziv="DomainObject.Predmet.ProtustrankaFormatedWithAdress_1"> LAUDO USLUGE d.o.o., 8. Podbrežje 30, 10000 Zagreb zastupanog po punomoćniku Vlasta Popržan; Jadranko Popržan</derivirana_varijabla>
  </DomainObject.Predmet.ProtustrankaFormatedWithAdress>
  <DomainObject.Predmet.ProtustrankaFormatedWithAdressOIB>
    <izvorni_sadrzaj> LAUDO USLUGE d.o.o., OIB 66969933810, 8. Podbrežje 30, 10000 Zagreb zastupanog po punomoćniku Vlasta Popržan; Jadranko Popržan</izvorni_sadrzaj>
    <derivirana_varijabla naziv="DomainObject.Predmet.ProtustrankaFormatedWithAdressOIB_1"> LAUDO USLUGE d.o.o., OIB 66969933810, 8. Podbrežje 30, 10000 Zagreb zastupanog po punomoćniku Vlasta Popržan; Jadranko Popržan</derivirana_varijabla>
  </DomainObject.Predmet.ProtustrankaFormatedWithAdressOIB>
  <DomainObject.Predmet.ProtustrankaWithAdress>
    <izvorni_sadrzaj>LAUDO USLUGE d.o.o. 8. Podbrežje 30, 10000 Zagreb</izvorni_sadrzaj>
    <derivirana_varijabla naziv="DomainObject.Predmet.ProtustrankaWithAdress_1">LAUDO USLUGE d.o.o. 8. Podbrežje 30, 10000 Zagreb</derivirana_varijabla>
  </DomainObject.Predmet.ProtustrankaWithAdress>
  <DomainObject.Predmet.ProtustrankaWithAdressOIB>
    <izvorni_sadrzaj>LAUDO USLUGE d.o.o., OIB 66969933810, 8. Podbrežje 30, 10000 Zagreb</izvorni_sadrzaj>
    <derivirana_varijabla naziv="DomainObject.Predmet.ProtustrankaWithAdressOIB_1">LAUDO USLUGE d.o.o., OIB 66969933810, 8. Podbrežje 30, 10000 Zagreb</derivirana_varijabla>
  </DomainObject.Predmet.ProtustrankaWithAdressOIB>
  <DomainObject.Predmet.ProtustrankaNazivFormated>
    <izvorni_sadrzaj>LAUDO USLUGE d.o.o.</izvorni_sadrzaj>
    <derivirana_varijabla naziv="DomainObject.Predmet.ProtustrankaNazivFormated_1">LAUDO USLUGE d.o.o.</derivirana_varijabla>
  </DomainObject.Predmet.ProtustrankaNazivFormated>
  <DomainObject.Predmet.ProtustrankaNazivFormatedOIB>
    <izvorni_sadrzaj>LAUDO USLUGE d.o.o., OIB 66969933810</izvorni_sadrzaj>
    <derivirana_varijabla naziv="DomainObject.Predmet.ProtustrankaNazivFormatedOIB_1">LAUDO USLUGE d.o.o., OIB 66969933810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LAUDO USLUGE d.o.o. zastupanog po punomoćniku Vlasta Popržan; Jadranko Popržan</item>
    </izvorni_sadrzaj>
    <derivirana_varijabla naziv="DomainObject.Predmet.ProtuStrankaListFormated_1">
      <item>LAUDO USLUGE d.o.o. zastupanog po punomoćniku Vlasta Popržan; Jadranko Popržan</item>
    </derivirana_varijabla>
  </DomainObject.Predmet.ProtuStrankaListFormated>
  <DomainObject.Predmet.ProtuStrankaListFormatedOIB>
    <izvorni_sadrzaj>
      <item>LAUDO USLUGE d.o.o., OIB 66969933810 zastupanog po punomoćniku Vlasta Popržan; Jadranko Popržan</item>
    </izvorni_sadrzaj>
    <derivirana_varijabla naziv="DomainObject.Predmet.ProtuStrankaListFormatedOIB_1">
      <item>LAUDO USLUGE d.o.o., OIB 66969933810 zastupanog po punomoćniku Vlasta Popržan; Jadranko Popržan</item>
    </derivirana_varijabla>
  </DomainObject.Predmet.ProtuStrankaListFormatedOIB>
  <DomainObject.Predmet.ProtuStrankaListFormatedWithAdress>
    <izvorni_sadrzaj>
      <item>LAUDO USLUGE d.o.o., 8. Podbrežje 30, 10000 Zagreb zastupanog po punomoćniku Vlasta Popržan; Jadranko Popržan</item>
    </izvorni_sadrzaj>
    <derivirana_varijabla naziv="DomainObject.Predmet.ProtuStrankaListFormatedWithAdress_1">
      <item>LAUDO USLUGE d.o.o., 8. Podbrežje 30, 10000 Zagreb zastupanog po punomoćniku Vlasta Popržan; Jadranko Popržan</item>
    </derivirana_varijabla>
  </DomainObject.Predmet.ProtuStrankaListFormatedWithAdress>
  <DomainObject.Predmet.ProtuStrankaListFormatedWithAdressOIB>
    <izvorni_sadrzaj>
      <item>LAUDO USLUGE d.o.o., OIB 66969933810, 8. Podbrežje 30, 10000 Zagreb zastupanog po punomoćniku Vlasta Popržan; Jadranko Popržan</item>
    </izvorni_sadrzaj>
    <derivirana_varijabla naziv="DomainObject.Predmet.ProtuStrankaListFormatedWithAdressOIB_1">
      <item>LAUDO USLUGE d.o.o., OIB 66969933810, 8. Podbrežje 30, 10000 Zagreb zastupanog po punomoćniku Vlasta Popržan; Jadranko Popržan</item>
    </derivirana_varijabla>
  </DomainObject.Predmet.ProtuStrankaListFormatedWithAdressOIB>
  <DomainObject.Predmet.ProtuStrankaListNazivFormated>
    <izvorni_sadrzaj>
      <item>LAUDO USLUGE d.o.o.</item>
    </izvorni_sadrzaj>
    <derivirana_varijabla naziv="DomainObject.Predmet.ProtuStrankaListNazivFormated_1">
      <item>LAUDO USLUGE d.o.o.</item>
    </derivirana_varijabla>
  </DomainObject.Predmet.ProtuStrankaListNazivFormated>
  <DomainObject.Predmet.ProtuStrankaListNazivFormatedOIB>
    <izvorni_sadrzaj>
      <item>LAUDO USLUGE d.o.o., OIB 66969933810</item>
    </izvorni_sadrzaj>
    <derivirana_varijabla naziv="DomainObject.Predmet.ProtuStrankaListNazivFormatedOIB_1">
      <item>LAUDO USLUGE d.o.o., OIB 66969933810</item>
    </derivirana_varijabla>
  </DomainObject.Predmet.ProtuStrankaListNazivFormatedOIB>
  <DomainObject.Predmet.OstaliListFormated>
    <izvorni_sadrzaj>
      <item>Jadranko Popržan punomoćnik sudionika u postupku LAUDO USLUGE d.o.o.</item>
      <item>Vlasta Popržan punomoćnik sudionika u postupku LAUDO USLUGE d.o.o.</item>
    </izvorni_sadrzaj>
    <derivirana_varijabla naziv="DomainObject.Predmet.OstaliListFormated_1">
      <item>Jadranko Popržan punomoćnik sudionika u postupku LAUDO USLUGE d.o.o.</item>
      <item>Vlasta Popržan punomoćnik sudionika u postupku LAUDO USLUGE d.o.o.</item>
    </derivirana_varijabla>
  </DomainObject.Predmet.OstaliListFormated>
  <DomainObject.Predmet.OstaliListFormatedOIB>
    <izvorni_sadrzaj>
      <item>Jadranko Popržan, OIB 43960995672 punomoćnik sudionika u postupku LAUDO USLUGE d.o.o.</item>
      <item>Vlasta Popržan, OIB 00206287421 punomoćnik sudionika u postupku LAUDO USLUGE d.o.o.</item>
    </izvorni_sadrzaj>
    <derivirana_varijabla naziv="DomainObject.Predmet.OstaliListFormatedOIB_1">
      <item>Jadranko Popržan, OIB 43960995672 punomoćnik sudionika u postupku LAUDO USLUGE d.o.o.</item>
      <item>Vlasta Popržan, OIB 00206287421 punomoćnik sudionika u postupku LAUDO USLUGE d.o.o.</item>
    </derivirana_varijabla>
  </DomainObject.Predmet.OstaliListFormatedOIB>
  <DomainObject.Predmet.OstaliListFormatedWithAdress>
    <izvorni_sadrzaj>
      <item>Jadranko Popržan, 8. Podbrežje 30, 10000 Zagreb punomoćnik sudionika u postupku LAUDO USLUGE d.o.o.</item>
      <item>Vlasta Popržan, 8. Podbrežje 30, 10000 Zagreb punomoćnik sudionika u postupku LAUDO USLUGE d.o.o.</item>
    </izvorni_sadrzaj>
    <derivirana_varijabla naziv="DomainObject.Predmet.OstaliListFormatedWithAdress_1">
      <item>Jadranko Popržan, 8. Podbrežje 30, 10000 Zagreb punomoćnik sudionika u postupku LAUDO USLUGE d.o.o.</item>
      <item>Vlasta Popržan, 8. Podbrežje 30, 10000 Zagreb punomoćnik sudionika u postupku LAUDO USLUGE d.o.o.</item>
    </derivirana_varijabla>
  </DomainObject.Predmet.OstaliListFormatedWithAdress>
  <DomainObject.Predmet.OstaliListFormatedWithAdressOIB>
    <izvorni_sadrzaj>
      <item>Jadranko Popržan, OIB 43960995672, 8. Podbrežje 30, 10000 Zagreb punomoćnik sudionika u postupku LAUDO USLUGE d.o.o.</item>
      <item>Vlasta Popržan, OIB 00206287421, 8. Podbrežje 30, 10000 Zagreb punomoćnik sudionika u postupku LAUDO USLUGE d.o.o.</item>
    </izvorni_sadrzaj>
    <derivirana_varijabla naziv="DomainObject.Predmet.OstaliListFormatedWithAdressOIB_1">
      <item>Jadranko Popržan, OIB 43960995672, 8. Podbrežje 30, 10000 Zagreb punomoćnik sudionika u postupku LAUDO USLUGE d.o.o.</item>
      <item>Vlasta Popržan, OIB 00206287421, 8. Podbrežje 30, 10000 Zagreb punomoćnik sudionika u postupku LAUDO USLUGE d.o.o.</item>
    </derivirana_varijabla>
  </DomainObject.Predmet.OstaliListFormatedWithAdressOIB>
  <DomainObject.Predmet.OstaliListNazivFormated>
    <izvorni_sadrzaj>
      <item>Jadranko Popržan</item>
      <item>Vlasta Popržan</item>
    </izvorni_sadrzaj>
    <derivirana_varijabla naziv="DomainObject.Predmet.OstaliListNazivFormated_1">
      <item>Jadranko Popržan</item>
      <item>Vlasta Popržan</item>
    </derivirana_varijabla>
  </DomainObject.Predmet.OstaliListNazivFormated>
  <DomainObject.Predmet.OstaliListNazivFormatedOIB>
    <izvorni_sadrzaj>
      <item>Jadranko Popržan, OIB 43960995672</item>
      <item>Vlasta Popržan, OIB 00206287421</item>
    </izvorni_sadrzaj>
    <derivirana_varijabla naziv="DomainObject.Predmet.OstaliListNazivFormatedOIB_1">
      <item>Jadranko Popržan, OIB 43960995672</item>
      <item>Vlasta Popržan, OIB 00206287421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2016.</izvorni_sadrzaj>
    <derivirana_varijabla naziv="DomainObject.Datum_1">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LAUDO USLUGE d.o.o.</izvorni_sadrzaj>
    <derivirana_varijabla naziv="DomainObject.Predmet.ProtustrankaIDrugi_1">LAUDO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LAUDO USLUGE d.o.o., OIB 66969933810, 8. Podbrežje 30, 10000 Zagreb</izvorni_sadrzaj>
    <derivirana_varijabla naziv="DomainObject.Predmet.ProtustrankaIDrugiAdressOIB_1">LAUDO USLUGE d.o.o., OIB 66969933810, 8. Podbrežje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LAUDO USLUGE d.o.o.</item>
      <item>FINA Regionalni centar Zagreb</item>
      <item>Jadranko Popržan</item>
      <item>Vlasta Popržan</item>
    </izvorni_sadrzaj>
    <derivirana_varijabla naziv="DomainObject.Predmet.SudioniciListNaziv_1">
      <item>LAUDO USLUGE d.o.o.</item>
      <item>FINA Regionalni centar Zagreb</item>
      <item>Jadranko Popržan</item>
      <item>Vlasta Popržan</item>
    </derivirana_varijabla>
  </DomainObject.Predmet.SudioniciListNaziv>
  <DomainObject.Predmet.SudioniciListAdressOIB>
    <izvorni_sadrzaj>
      <item>LAUDO USLUGE d.o.o., OIB 66969933810, 8. Podbrežje 30,10000 Zagreb</item>
      <item>FINA Regionalni centar Zagreb, OIB 85821130368, Trg svibanjskih žrtava 1995. br. 1,10000 Zagreb</item>
      <item>Jadranko Popržan, OIB 43960995672, 8. Podbrežje 30,10000 Zagreb</item>
      <item>Vlasta Popržan, OIB 00206287421, 8. Podbrežje 30,10000 Zagreb</item>
    </izvorni_sadrzaj>
    <derivirana_varijabla naziv="DomainObject.Predmet.SudioniciListAdressOIB_1">
      <item>LAUDO USLUGE d.o.o., OIB 66969933810, 8. Podbrežje 30,10000 Zagreb</item>
      <item>FINA Regionalni centar Zagreb, OIB 85821130368, Trg svibanjskih žrtava 1995. br. 1,10000 Zagreb</item>
      <item>Jadranko Popržan, OIB 43960995672, 8. Podbrežje 30,10000 Zagreb</item>
      <item>Vlasta Popržan, OIB 00206287421, 8. Podbrežje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66969933810</item>
      <item>, OIB 85821130368</item>
      <item>, OIB 43960995672</item>
      <item>, OIB 00206287421</item>
    </izvorni_sadrzaj>
    <derivirana_varijabla naziv="DomainObject.Predmet.SudioniciListNazivOIB_1">
      <item>, OIB 66969933810</item>
      <item>, OIB 85821130368</item>
      <item>, OIB 43960995672</item>
      <item>, OIB 00206287421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720</properties:Words>
  <properties:Characters>3861</properties:Characters>
  <properties:Lines>113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2016-08-22T10:26:00Z</dcterms:created>
  <dc:creator>Miroslav Lovreković</dc:creator>
  <cp:lastModifiedBy>Miroslav Lovreković</cp:lastModifiedBy>
  <cp:lastPrinted>2016-08-11T05:53:00Z</cp:lastPrinted>
  <dcterms:modified xmlns:xsi="http://www.w3.org/2001/XMLSchema-instance" xsi:type="dcterms:W3CDTF">2016-11-03T08:14:00Z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