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3f94" w14:paraId="b923f94" w:rsidRDefault="0049047F" w:rsidP="0049047F" w:rsidR="0049047F" w:rsidRPr="0049047F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 w:rsidRPr="0049047F">
        <w:rPr>
          <w:noProof/>
        </w:rPr>
        <w:t xml:space="preserve">                 </w:t>
      </w:r>
      <w:r w:rsidR="00BE4DD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47F" w:rsidP="0049047F" w:rsidR="0049047F" w:rsidRPr="0049047F">
      <w:pPr>
        <w:rPr>
          <w:rFonts w:eastAsia="Calibri"/>
          <w:lang w:eastAsia="en-US"/>
        </w:rPr>
      </w:pPr>
      <w:r w:rsidRPr="0049047F">
        <w:rPr>
          <w:rFonts w:eastAsia="Calibri"/>
          <w:lang w:eastAsia="en-US"/>
        </w:rPr>
        <w:t xml:space="preserve">  </w:t>
      </w:r>
    </w:p>
    <w:p w:rsidRDefault="0049047F" w:rsidP="0049047F" w:rsidR="0049047F" w:rsidRPr="0049047F">
      <w:pPr>
        <w:rPr>
          <w:rFonts w:eastAsia="Calibri"/>
          <w:lang w:eastAsia="en-US"/>
        </w:rPr>
      </w:pPr>
      <w:r w:rsidRPr="0049047F">
        <w:rPr>
          <w:rFonts w:eastAsia="Calibri"/>
          <w:lang w:eastAsia="en-US"/>
        </w:rPr>
        <w:t xml:space="preserve">  REPUBLIKA HRVATSKA</w:t>
      </w:r>
    </w:p>
    <w:p w:rsidRDefault="0049047F" w:rsidP="0049047F" w:rsidR="0049047F" w:rsidRPr="0049047F">
      <w:pPr>
        <w:rPr>
          <w:rFonts w:eastAsia="Calibri"/>
          <w:lang w:eastAsia="en-US"/>
        </w:rPr>
      </w:pPr>
      <w:r w:rsidRPr="0049047F">
        <w:rPr>
          <w:rFonts w:eastAsia="Calibri"/>
          <w:lang w:eastAsia="en-US"/>
        </w:rPr>
        <w:t>TRGOVAČKI SUD U RIJECI</w:t>
      </w:r>
    </w:p>
    <w:p w:rsidRDefault="0049047F" w:rsidP="0049047F" w:rsidR="0049047F" w:rsidRPr="0049047F">
      <w:pPr>
        <w:rPr>
          <w:rFonts w:eastAsia="Calibri"/>
          <w:lang w:eastAsia="en-US"/>
        </w:rPr>
      </w:pPr>
      <w:r w:rsidRPr="0049047F">
        <w:rPr>
          <w:rFonts w:eastAsia="Calibri"/>
          <w:lang w:eastAsia="en-US"/>
        </w:rPr>
        <w:t xml:space="preserve">        Rijeka, Zadarska 1-3 </w:t>
      </w:r>
    </w:p>
    <w:p w:rsidRDefault="0049047F" w:rsidP="0049047F" w:rsidR="0049047F" w:rsidRPr="0049047F">
      <w:pPr>
        <w:jc w:val="center"/>
      </w:pPr>
    </w:p>
    <w:p w:rsidRDefault="0049047F" w:rsidP="0049047F" w:rsidR="0049047F" w:rsidRPr="004904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49047F" w:rsidP="0049047F" w:rsidR="0049047F" w:rsidRPr="0049047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49047F">
        <w:rPr>
          <w:lang w:val="en-GB"/>
        </w:rPr>
        <w:t>U   I M E   R E P U B L I K E   H R V A T S K E</w:t>
      </w:r>
    </w:p>
    <w:p w:rsidRDefault="0049047F" w:rsidP="0049047F" w:rsidR="0049047F" w:rsidRPr="0049047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49047F" w:rsidP="0049047F" w:rsidR="0049047F" w:rsidRPr="0049047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49047F">
        <w:rPr>
          <w:bCs/>
          <w:lang w:val="en-GB"/>
        </w:rPr>
        <w:t>R J E Š E N J E</w:t>
      </w:r>
    </w:p>
    <w:p w:rsidRDefault="003A7B84" w:rsidP="006F055F" w:rsidR="003A7B84" w:rsidRPr="0049047F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49047F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49047F" w:rsidP="0049047F" w:rsidR="00CC292F" w:rsidRPr="0049047F">
      <w:pPr>
        <w:overflowPunct w:val="false"/>
        <w:autoSpaceDE w:val="false"/>
        <w:autoSpaceDN w:val="false"/>
        <w:adjustRightInd w:val="false"/>
        <w:ind w:firstLine="708"/>
        <w:jc w:val="both"/>
        <w:rPr>
          <w:lang w:val="de-DE"/>
        </w:rPr>
      </w:pPr>
      <w:r w:rsidRPr="0049047F">
        <w:rPr>
          <w:lang w:val="de-DE"/>
        </w:rPr>
        <w:t xml:space="preserve">Trgovački sud u Rijeci po Liljani Ugrin, </w:t>
      </w:r>
      <w:r w:rsidR="00DE1594">
        <w:rPr>
          <w:lang w:val="de-DE"/>
        </w:rPr>
        <w:t xml:space="preserve">kao </w:t>
      </w:r>
      <w:r w:rsidRPr="0049047F">
        <w:rPr>
          <w:lang w:val="de-DE"/>
        </w:rPr>
        <w:t>stečajnom sucu, u stečajnog postupk</w:t>
      </w:r>
      <w:r w:rsidR="00DE1594">
        <w:rPr>
          <w:lang w:val="de-DE"/>
        </w:rPr>
        <w:t>u</w:t>
      </w:r>
      <w:r w:rsidRPr="0049047F">
        <w:rPr>
          <w:lang w:val="de-DE"/>
        </w:rPr>
        <w:t xml:space="preserve"> nad dužnikom PRESIKA društvo s ograničenom odgovornošću za trgovinu i proizvodnju "u stečaju"  Labin, Pulska 2  ( MBS 040197898  – OIB 87294112830 )  dana 1</w:t>
      </w:r>
      <w:r>
        <w:rPr>
          <w:lang w:val="de-DE"/>
        </w:rPr>
        <w:t>9</w:t>
      </w:r>
      <w:r w:rsidRPr="0049047F">
        <w:rPr>
          <w:lang w:val="de-DE"/>
        </w:rPr>
        <w:t xml:space="preserve">. </w:t>
      </w:r>
      <w:r>
        <w:rPr>
          <w:lang w:val="de-DE"/>
        </w:rPr>
        <w:t xml:space="preserve">srpnja </w:t>
      </w:r>
      <w:r w:rsidRPr="0049047F">
        <w:rPr>
          <w:lang w:val="de-DE"/>
        </w:rPr>
        <w:t xml:space="preserve">2017.  </w:t>
      </w:r>
    </w:p>
    <w:p w:rsidRDefault="0049047F" w:rsidP="00305D5C" w:rsidR="004904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16D26" w:rsidP="00305D5C" w:rsidR="00B16D2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4904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49047F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6D26" w:rsidR="00B16D26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562445" w:rsidR="00C07EC5" w:rsidRPr="0049047F">
      <w:pPr>
        <w:jc w:val="both"/>
      </w:pPr>
      <w:r w:rsidRPr="0049047F">
        <w:t>I.</w:t>
      </w:r>
      <w:r w:rsidRPr="0049047F">
        <w:tab/>
        <w:t xml:space="preserve">O b u s t a v l j a  s e   i  </w:t>
      </w:r>
      <w:r w:rsidR="00AE19AE" w:rsidRPr="0049047F">
        <w:t xml:space="preserve"> </w:t>
      </w:r>
      <w:r w:rsidRPr="0049047F">
        <w:t>z a k l j u č u j e  stečajni postupak nad dužnikom</w:t>
      </w:r>
      <w:r w:rsidR="008C332C" w:rsidRPr="0049047F">
        <w:rPr>
          <w:rFonts w:eastAsia="MS Mincho"/>
        </w:rPr>
        <w:t xml:space="preserve"> </w:t>
      </w:r>
      <w:r w:rsidR="0049047F" w:rsidRPr="0049047F">
        <w:rPr>
          <w:lang w:val="de-DE"/>
        </w:rPr>
        <w:t>PRESIKA društvo s ograničenom odgovornošću za trgovinu i proizvodnju "u stečaju"  Labin, Pulska 2  ( MBS 040197898  – OIB 87294112830 )</w:t>
      </w:r>
      <w:r w:rsidR="00857A91" w:rsidRPr="0049047F">
        <w:t>.</w:t>
      </w:r>
    </w:p>
    <w:p w:rsidRDefault="00857A91" w:rsidP="00857A91" w:rsidR="00857A91" w:rsidRPr="0049047F">
      <w:pPr>
        <w:jc w:val="both"/>
        <w:rPr>
          <w:rFonts w:eastAsia="MS Mincho"/>
        </w:rPr>
      </w:pPr>
    </w:p>
    <w:p w:rsidRDefault="00803C44" w:rsidP="00803C44" w:rsidR="00803C44" w:rsidRPr="0049047F">
      <w:pPr>
        <w:jc w:val="both"/>
        <w:rPr>
          <w:rFonts w:eastAsia="MS Mincho"/>
        </w:rPr>
      </w:pPr>
      <w:r w:rsidRPr="0049047F">
        <w:rPr>
          <w:rFonts w:eastAsia="MS Mincho"/>
        </w:rPr>
        <w:t>II.</w:t>
      </w:r>
      <w:r w:rsidRPr="0049047F">
        <w:rPr>
          <w:rFonts w:eastAsia="MS Mincho"/>
        </w:rPr>
        <w:tab/>
        <w:t xml:space="preserve">Ovo rješenje objavit će se </w:t>
      </w:r>
      <w:r w:rsidR="00106F58">
        <w:rPr>
          <w:rFonts w:eastAsia="MS Mincho"/>
        </w:rPr>
        <w:t xml:space="preserve">na </w:t>
      </w:r>
      <w:r w:rsidR="0049047F">
        <w:rPr>
          <w:rFonts w:eastAsia="MS Mincho"/>
        </w:rPr>
        <w:t>mrežnoj stranici e-Oglasn</w:t>
      </w:r>
      <w:r w:rsidR="00106F58">
        <w:rPr>
          <w:rFonts w:eastAsia="MS Mincho"/>
        </w:rPr>
        <w:t>e</w:t>
      </w:r>
      <w:r w:rsidR="0049047F">
        <w:rPr>
          <w:rFonts w:eastAsia="MS Mincho"/>
        </w:rPr>
        <w:t xml:space="preserve"> ploč</w:t>
      </w:r>
      <w:r w:rsidR="00106F58">
        <w:rPr>
          <w:rFonts w:eastAsia="MS Mincho"/>
        </w:rPr>
        <w:t>e</w:t>
      </w:r>
      <w:r w:rsidR="0049047F">
        <w:rPr>
          <w:rFonts w:eastAsia="MS Mincho"/>
        </w:rPr>
        <w:t xml:space="preserve"> sudova</w:t>
      </w:r>
      <w:r w:rsidRPr="0049047F">
        <w:rPr>
          <w:rFonts w:eastAsia="MS Mincho"/>
        </w:rPr>
        <w:t>.</w:t>
      </w:r>
    </w:p>
    <w:p w:rsidRDefault="00803C44" w:rsidP="00803C44" w:rsidR="00803C44" w:rsidRPr="0049047F">
      <w:pPr>
        <w:jc w:val="both"/>
      </w:pPr>
    </w:p>
    <w:p w:rsidRDefault="00803C44" w:rsidP="00803C44" w:rsidR="00803C44" w:rsidRPr="0049047F">
      <w:pPr>
        <w:jc w:val="both"/>
      </w:pPr>
      <w:r w:rsidRPr="0049047F">
        <w:t>III.</w:t>
      </w:r>
      <w:r w:rsidRPr="0049047F">
        <w:tab/>
        <w:t>Po pravomoćnosti rješenja o zaključenju postupka stečajni dužnik će se brisati iz sudskog registra.</w:t>
      </w:r>
    </w:p>
    <w:p w:rsidRDefault="008C332C" w:rsidR="008C332C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D179A" w:rsidP="00ED179A" w:rsidR="00ED179A" w:rsidRPr="0049047F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9047F">
        <w:rPr>
          <w:rFonts w:cs="Times New Roman" w:hAnsi="Times New Roman" w:ascii="Times New Roman"/>
          <w:bCs/>
          <w:color w:val="000000"/>
          <w:sz w:val="24"/>
          <w:szCs w:val="24"/>
        </w:rPr>
        <w:t>IV.</w:t>
      </w:r>
      <w:r w:rsidRPr="0049047F">
        <w:rPr>
          <w:rFonts w:cs="Times New Roman" w:hAnsi="Times New Roman" w:ascii="Times New Roman"/>
          <w:bCs/>
          <w:color w:val="000000"/>
          <w:sz w:val="24"/>
          <w:szCs w:val="24"/>
        </w:rPr>
        <w:tab/>
        <w:t xml:space="preserve">Stečajni upravitelj će </w:t>
      </w:r>
      <w:r w:rsidRPr="0049047F">
        <w:rPr>
          <w:rFonts w:cs="Times New Roman" w:hAnsi="Times New Roman" w:ascii="Times New Roman"/>
          <w:color w:val="000000"/>
          <w:sz w:val="24"/>
          <w:szCs w:val="24"/>
        </w:rPr>
        <w:t>nakon obustave i zaključenja stečajnog postupka u ime stečajnog dužnika, a za račun stečajne mase nastaviti voditi postupke radi unovčenja imovine dužnika.</w:t>
      </w:r>
    </w:p>
    <w:p w:rsidRDefault="00E2198B" w:rsidR="00E2198B" w:rsidRPr="004904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16D26" w:rsidR="00B16D2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4904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6D26" w:rsidR="00B16D26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E3032" w:rsidP="00312C9F" w:rsidR="0049047F">
      <w:pPr>
        <w:ind w:firstLine="708"/>
        <w:jc w:val="both"/>
      </w:pPr>
      <w:r w:rsidRPr="0049047F">
        <w:t>Stečajn</w:t>
      </w:r>
      <w:r w:rsidR="00F361A4" w:rsidRPr="0049047F">
        <w:t xml:space="preserve">a </w:t>
      </w:r>
      <w:r w:rsidRPr="0049047F">
        <w:t>upravitelj</w:t>
      </w:r>
      <w:r w:rsidR="00F361A4" w:rsidRPr="0049047F">
        <w:t>ica</w:t>
      </w:r>
      <w:r w:rsidRPr="0049047F">
        <w:t xml:space="preserve"> </w:t>
      </w:r>
      <w:r w:rsidR="00463D96" w:rsidRPr="0049047F">
        <w:rPr>
          <w:lang w:val="de-DE"/>
        </w:rPr>
        <w:t xml:space="preserve">je </w:t>
      </w:r>
      <w:r w:rsidR="0049047F">
        <w:rPr>
          <w:lang w:val="de-DE"/>
        </w:rPr>
        <w:t xml:space="preserve">u podnesku od </w:t>
      </w:r>
      <w:r w:rsidR="0049047F">
        <w:t>15</w:t>
      </w:r>
      <w:r w:rsidR="00CC3F31" w:rsidRPr="0049047F">
        <w:t xml:space="preserve">. </w:t>
      </w:r>
      <w:r w:rsidR="0049047F">
        <w:t xml:space="preserve">svibnja </w:t>
      </w:r>
      <w:r w:rsidR="00CC3F31" w:rsidRPr="0049047F">
        <w:t>201</w:t>
      </w:r>
      <w:r w:rsidR="0049047F">
        <w:t>7</w:t>
      </w:r>
      <w:r w:rsidR="001353CB" w:rsidRPr="0049047F">
        <w:t>.</w:t>
      </w:r>
      <w:r w:rsidR="0049047F">
        <w:t xml:space="preserve"> predložila da se stečajni postupak obustavi i zaključe budući </w:t>
      </w:r>
      <w:r w:rsidR="004B3B8E">
        <w:t xml:space="preserve">stečajna masa nije dostatna za podmirenje troška postupka. </w:t>
      </w:r>
    </w:p>
    <w:p w:rsidRDefault="001353CB" w:rsidP="00CC3F31" w:rsidR="001353CB" w:rsidRPr="0049047F">
      <w:pPr>
        <w:ind w:firstLine="708"/>
        <w:jc w:val="both"/>
        <w:rPr>
          <w:bCs/>
          <w:color w:val="000000"/>
        </w:rPr>
      </w:pPr>
      <w:r w:rsidRPr="0049047F">
        <w:t>Odredbom članka 203. stavak 1. Stečajnog zakona ( „Narodne novine“ br. 44/96, 29/99, 129/00, 123/03, 82/06</w:t>
      </w:r>
      <w:r w:rsidR="00CC3F31" w:rsidRPr="0049047F">
        <w:t>,</w:t>
      </w:r>
      <w:r w:rsidRPr="0049047F">
        <w:t xml:space="preserve"> 116/10, </w:t>
      </w:r>
      <w:r w:rsidR="00CC3F31" w:rsidRPr="0049047F">
        <w:t xml:space="preserve">25/12 i 133/12, </w:t>
      </w:r>
      <w:r w:rsidRPr="0049047F">
        <w:t xml:space="preserve">u daljnjem tekstu SZ ) propisano je da </w:t>
      </w:r>
      <w:r w:rsidRPr="0049047F">
        <w:rPr>
          <w:color w:val="000000"/>
        </w:rPr>
        <w:t>a</w:t>
      </w:r>
      <w:r w:rsidRPr="0049047F">
        <w:rPr>
          <w:bCs/>
        </w:rPr>
        <w:t>ko se nakon otvaranja stečajnoga postupka pokaže da stečajna masa nije dostatna ni za pokriće troškova postupka, stečajni sudac će obustaviti i zaključiti postupak, time da je od</w:t>
      </w:r>
      <w:r w:rsidRPr="0049047F">
        <w:rPr>
          <w:bCs/>
          <w:color w:val="000000"/>
        </w:rPr>
        <w:t>redbom stavka 2. istog članka propisano da će prije donošenja rješenja iz stavka 1. tog članka stečajni sudac pribaviti mišljenje vjerovnika stečajne mase, stečajnog upravitelja i skupštine vjerovnika.</w:t>
      </w:r>
    </w:p>
    <w:p w:rsidRDefault="00463D96" w:rsidP="001353CB" w:rsidR="00463D96" w:rsidRPr="0049047F">
      <w:pPr>
        <w:ind w:firstLine="708"/>
        <w:jc w:val="both"/>
      </w:pPr>
    </w:p>
    <w:p w:rsidRDefault="001353CB" w:rsidP="002366C6" w:rsidR="00953DD6" w:rsidRPr="0049047F">
      <w:pPr>
        <w:ind w:firstLine="708"/>
        <w:jc w:val="both"/>
        <w:rPr>
          <w:bCs/>
        </w:rPr>
      </w:pPr>
      <w:r w:rsidRPr="0049047F">
        <w:rPr>
          <w:bCs/>
          <w:color w:val="000000"/>
        </w:rPr>
        <w:lastRenderedPageBreak/>
        <w:t>Stoga su ovosudnim rješenjem p</w:t>
      </w:r>
      <w:r w:rsidR="00463D96" w:rsidRPr="0049047F">
        <w:rPr>
          <w:bCs/>
          <w:color w:val="000000"/>
        </w:rPr>
        <w:t>od posl</w:t>
      </w:r>
      <w:r w:rsidR="004B3B8E">
        <w:rPr>
          <w:bCs/>
          <w:color w:val="000000"/>
        </w:rPr>
        <w:t xml:space="preserve">ovnim brojem </w:t>
      </w:r>
      <w:r w:rsidR="00857A91" w:rsidRPr="0049047F">
        <w:rPr>
          <w:lang w:val="de-DE"/>
        </w:rPr>
        <w:t>7 St-</w:t>
      </w:r>
      <w:r w:rsidR="004B3B8E">
        <w:rPr>
          <w:lang w:val="de-DE"/>
        </w:rPr>
        <w:t>433</w:t>
      </w:r>
      <w:r w:rsidR="00CC3F31" w:rsidRPr="0049047F">
        <w:rPr>
          <w:lang w:val="de-DE"/>
        </w:rPr>
        <w:t>/1</w:t>
      </w:r>
      <w:r w:rsidR="004B3B8E">
        <w:rPr>
          <w:lang w:val="de-DE"/>
        </w:rPr>
        <w:t>2</w:t>
      </w:r>
      <w:r w:rsidR="00CC3F31" w:rsidRPr="0049047F">
        <w:rPr>
          <w:lang w:val="de-DE"/>
        </w:rPr>
        <w:t>-</w:t>
      </w:r>
      <w:r w:rsidR="004B3B8E">
        <w:rPr>
          <w:lang w:val="de-DE"/>
        </w:rPr>
        <w:t>94</w:t>
      </w:r>
      <w:r w:rsidR="00857A91" w:rsidRPr="0049047F">
        <w:rPr>
          <w:lang w:val="de-DE"/>
        </w:rPr>
        <w:t xml:space="preserve"> </w:t>
      </w:r>
      <w:r w:rsidR="00E2198B" w:rsidRPr="0049047F">
        <w:rPr>
          <w:bCs/>
          <w:color w:val="000000"/>
        </w:rPr>
        <w:t>od</w:t>
      </w:r>
      <w:r w:rsidR="00463D96" w:rsidRPr="0049047F">
        <w:rPr>
          <w:bCs/>
          <w:color w:val="000000"/>
        </w:rPr>
        <w:t xml:space="preserve"> </w:t>
      </w:r>
      <w:r w:rsidR="004B3B8E">
        <w:rPr>
          <w:bCs/>
          <w:color w:val="000000"/>
        </w:rPr>
        <w:t>14</w:t>
      </w:r>
      <w:r w:rsidR="00CC3F31" w:rsidRPr="0049047F">
        <w:rPr>
          <w:lang w:val="de-DE"/>
        </w:rPr>
        <w:t xml:space="preserve">. </w:t>
      </w:r>
      <w:r w:rsidR="004B3B8E">
        <w:rPr>
          <w:lang w:val="de-DE"/>
        </w:rPr>
        <w:t xml:space="preserve">lipnja 2017. </w:t>
      </w:r>
      <w:r w:rsidR="002F2996" w:rsidRPr="0049047F">
        <w:rPr>
          <w:bCs/>
          <w:color w:val="000000"/>
        </w:rPr>
        <w:t xml:space="preserve">pozvani </w:t>
      </w:r>
      <w:r w:rsidR="002F2996" w:rsidRPr="0049047F">
        <w:t xml:space="preserve">vjerovnici stečajne mase da u roku od </w:t>
      </w:r>
      <w:r w:rsidR="004B3B8E">
        <w:t>15</w:t>
      </w:r>
      <w:r w:rsidR="002F2996" w:rsidRPr="0049047F">
        <w:t xml:space="preserve"> dana od objave</w:t>
      </w:r>
      <w:r w:rsidR="004B3B8E">
        <w:t xml:space="preserve"> na mrežnoj stranici E-oglasne ploče sudova </w:t>
      </w:r>
      <w:r w:rsidR="002F2996" w:rsidRPr="0049047F">
        <w:t xml:space="preserve"> podnesu sudu mišljenje povodom prijedloga stečajnog upravitelja za obustavu i zaključenje stečajnog postupka nad stečajnim dužnikom, zbog nedostat</w:t>
      </w:r>
      <w:r w:rsidR="002F2996" w:rsidRPr="0049047F">
        <w:softHyphen/>
        <w:t>nosti stečajne mase za pokriće troškova stečajnog postupka</w:t>
      </w:r>
      <w:r w:rsidR="000F59CA" w:rsidRPr="0049047F">
        <w:t xml:space="preserve">, </w:t>
      </w:r>
      <w:r w:rsidR="00767AB8" w:rsidRPr="0049047F">
        <w:t xml:space="preserve">dok je radi pribavljanja mišljena stečajnih vjerovnika istim rješenjem </w:t>
      </w:r>
      <w:r w:rsidR="00E2198B" w:rsidRPr="0049047F">
        <w:t xml:space="preserve">stečajni sudac </w:t>
      </w:r>
      <w:r w:rsidR="002F2996" w:rsidRPr="0049047F">
        <w:t>sazva</w:t>
      </w:r>
      <w:r w:rsidR="00E2198B" w:rsidRPr="0049047F">
        <w:t xml:space="preserve">o </w:t>
      </w:r>
      <w:r w:rsidR="002F2996" w:rsidRPr="0049047F">
        <w:t>skupštin</w:t>
      </w:r>
      <w:r w:rsidR="00E2198B" w:rsidRPr="0049047F">
        <w:t>u</w:t>
      </w:r>
      <w:r w:rsidR="002F2996" w:rsidRPr="0049047F">
        <w:t xml:space="preserve"> vjerovnika za </w:t>
      </w:r>
      <w:r w:rsidR="00857A91" w:rsidRPr="0049047F">
        <w:t xml:space="preserve"> </w:t>
      </w:r>
      <w:r w:rsidR="004B3B8E">
        <w:t>18</w:t>
      </w:r>
      <w:r w:rsidR="00CC3F31" w:rsidRPr="0049047F">
        <w:t xml:space="preserve">. </w:t>
      </w:r>
      <w:r w:rsidR="004B3B8E">
        <w:t xml:space="preserve">srpnja </w:t>
      </w:r>
      <w:r w:rsidR="00CC3F31" w:rsidRPr="0049047F">
        <w:t>201</w:t>
      </w:r>
      <w:r w:rsidR="004B3B8E">
        <w:t>7</w:t>
      </w:r>
      <w:r w:rsidR="00CC3F31" w:rsidRPr="0049047F">
        <w:t>.</w:t>
      </w:r>
      <w:r w:rsidR="00767AB8" w:rsidRPr="0049047F">
        <w:t xml:space="preserve"> </w:t>
      </w:r>
      <w:r w:rsidR="002F2996" w:rsidRPr="0049047F">
        <w:rPr>
          <w:bCs/>
        </w:rPr>
        <w:t xml:space="preserve"> </w:t>
      </w:r>
    </w:p>
    <w:p w:rsidRDefault="002F2996" w:rsidP="002366C6" w:rsidR="00953DD6" w:rsidRPr="0049047F">
      <w:pPr>
        <w:ind w:firstLine="708"/>
        <w:jc w:val="both"/>
      </w:pPr>
      <w:r w:rsidRPr="0049047F">
        <w:rPr>
          <w:bCs/>
        </w:rPr>
        <w:t xml:space="preserve">Poziv vjerovnicima da podnesu mišljenje povodom prijedloga </w:t>
      </w:r>
      <w:r w:rsidRPr="0049047F">
        <w:t>za obustavu i zaključenje stečajnog postupka, kao i vrijeme i mjesto održavanja</w:t>
      </w:r>
      <w:r w:rsidR="004D2350" w:rsidRPr="0049047F">
        <w:t>,</w:t>
      </w:r>
      <w:r w:rsidRPr="0049047F">
        <w:t xml:space="preserve"> te dnevni red skupštine</w:t>
      </w:r>
      <w:r w:rsidR="004D2350" w:rsidRPr="0049047F">
        <w:t xml:space="preserve">, </w:t>
      </w:r>
      <w:r w:rsidR="00767AB8" w:rsidRPr="0049047F">
        <w:t>uz upozorenje da se p</w:t>
      </w:r>
      <w:r w:rsidR="00767AB8" w:rsidRPr="0049047F">
        <w:rPr>
          <w:bCs/>
          <w:color w:val="000000"/>
        </w:rPr>
        <w:t>ostupak neće obustaviti i zaključiti ako vjerovnici koji se protive obustavi postupka solidarno predujme dostatan iznos novca za pokriće troškova postupka, u roku koji im je za to stečajni sudac rješenjem odredi</w:t>
      </w:r>
      <w:r w:rsidR="00106F58">
        <w:rPr>
          <w:bCs/>
          <w:color w:val="000000"/>
        </w:rPr>
        <w:t>o</w:t>
      </w:r>
      <w:r w:rsidR="00767AB8" w:rsidRPr="0049047F">
        <w:rPr>
          <w:bCs/>
          <w:color w:val="000000"/>
        </w:rPr>
        <w:t xml:space="preserve">, </w:t>
      </w:r>
      <w:r w:rsidRPr="0049047F">
        <w:t xml:space="preserve"> javno je priopćen</w:t>
      </w:r>
      <w:r w:rsidR="004D2350" w:rsidRPr="0049047F">
        <w:t xml:space="preserve"> </w:t>
      </w:r>
      <w:r w:rsidR="00953DD6" w:rsidRPr="0049047F">
        <w:t xml:space="preserve">na </w:t>
      </w:r>
      <w:r w:rsidR="004B3B8E">
        <w:t>mrežnoj stranice e-Og</w:t>
      </w:r>
      <w:r w:rsidR="00B815F8">
        <w:t>l</w:t>
      </w:r>
      <w:r w:rsidR="004B3B8E">
        <w:t>asna ploča sudova dana 14. lipnja 201</w:t>
      </w:r>
      <w:r w:rsidR="00B815F8">
        <w:t>7</w:t>
      </w:r>
      <w:r w:rsidR="004B3B8E">
        <w:t xml:space="preserve">. te u </w:t>
      </w:r>
      <w:r w:rsidR="00B815F8">
        <w:t>"</w:t>
      </w:r>
      <w:r w:rsidR="004B3B8E">
        <w:t>Narodnim novinama</w:t>
      </w:r>
      <w:r w:rsidR="00B815F8">
        <w:t>"</w:t>
      </w:r>
      <w:r w:rsidR="004B3B8E">
        <w:t xml:space="preserve"> broj </w:t>
      </w:r>
      <w:r w:rsidR="00B815F8">
        <w:t>64</w:t>
      </w:r>
      <w:r w:rsidR="00953DD6" w:rsidRPr="0049047F">
        <w:t xml:space="preserve"> od </w:t>
      </w:r>
      <w:r w:rsidR="00B815F8">
        <w:t>26. lipnja 2017</w:t>
      </w:r>
      <w:r w:rsidR="00953DD6" w:rsidRPr="0049047F">
        <w:rPr>
          <w:bCs/>
          <w:color w:val="000000"/>
        </w:rPr>
        <w:t>.</w:t>
      </w:r>
      <w:r w:rsidR="00953DD6" w:rsidRPr="0049047F">
        <w:t xml:space="preserve"> </w:t>
      </w:r>
    </w:p>
    <w:p w:rsidRDefault="007571DC" w:rsidP="004D2350" w:rsidR="00B44D61" w:rsidRPr="0049047F">
      <w:pPr>
        <w:ind w:firstLine="360"/>
        <w:jc w:val="both"/>
      </w:pPr>
      <w:r w:rsidRPr="0049047F">
        <w:tab/>
      </w:r>
      <w:r w:rsidR="00767AB8" w:rsidRPr="0049047F">
        <w:t>Uvidom u spis utvrđeno je da n</w:t>
      </w:r>
      <w:r w:rsidR="004D2350" w:rsidRPr="0049047F">
        <w:t>i</w:t>
      </w:r>
      <w:r w:rsidRPr="0049047F">
        <w:t xml:space="preserve"> </w:t>
      </w:r>
      <w:r w:rsidR="00B44D61" w:rsidRPr="0049047F">
        <w:t xml:space="preserve">jedan </w:t>
      </w:r>
      <w:r w:rsidR="00767AB8" w:rsidRPr="0049047F">
        <w:t>vjerovnik stečajne mase</w:t>
      </w:r>
      <w:r w:rsidR="00B44D61" w:rsidRPr="0049047F">
        <w:t xml:space="preserve">, kao </w:t>
      </w:r>
      <w:r w:rsidR="00767AB8" w:rsidRPr="0049047F">
        <w:t>ni</w:t>
      </w:r>
      <w:r w:rsidR="00B44D61" w:rsidRPr="0049047F">
        <w:t>ti</w:t>
      </w:r>
      <w:r w:rsidR="00767AB8" w:rsidRPr="0049047F">
        <w:t xml:space="preserve"> jedan </w:t>
      </w:r>
      <w:r w:rsidR="00B815F8">
        <w:t xml:space="preserve">od </w:t>
      </w:r>
      <w:r w:rsidRPr="0049047F">
        <w:t>stečajni</w:t>
      </w:r>
      <w:r w:rsidR="00B815F8">
        <w:t>h</w:t>
      </w:r>
      <w:r w:rsidRPr="0049047F">
        <w:t xml:space="preserve"> vjerovnik</w:t>
      </w:r>
      <w:r w:rsidR="00B815F8">
        <w:t>a</w:t>
      </w:r>
      <w:r w:rsidR="00B44D61" w:rsidRPr="0049047F">
        <w:t xml:space="preserve"> nije podnio sudu pisano mišljenje povodom prijedloga stečajnog upravitelja za obustavu i zaključenje stečajnog postupka nad dužnikom.</w:t>
      </w:r>
    </w:p>
    <w:p w:rsidRDefault="00953DD6" w:rsidP="002366C6" w:rsidR="004B3B8E">
      <w:pPr>
        <w:ind w:firstLine="360"/>
        <w:jc w:val="both"/>
      </w:pPr>
      <w:r w:rsidRPr="0049047F">
        <w:tab/>
      </w:r>
      <w:r w:rsidR="00857A91" w:rsidRPr="0049047F">
        <w:t>Na skupštin</w:t>
      </w:r>
      <w:r w:rsidR="00B44D61" w:rsidRPr="0049047F">
        <w:t>u</w:t>
      </w:r>
      <w:r w:rsidR="00857A91" w:rsidRPr="0049047F">
        <w:t xml:space="preserve"> vjerovnika održanoj </w:t>
      </w:r>
      <w:r w:rsidR="002366C6" w:rsidRPr="0049047F">
        <w:t>1</w:t>
      </w:r>
      <w:r w:rsidR="004B3B8E">
        <w:t>8</w:t>
      </w:r>
      <w:r w:rsidR="007571DC" w:rsidRPr="0049047F">
        <w:t xml:space="preserve">. </w:t>
      </w:r>
      <w:r w:rsidR="004B3B8E">
        <w:t xml:space="preserve">srpnja </w:t>
      </w:r>
      <w:r w:rsidR="007571DC" w:rsidRPr="0049047F">
        <w:t>201</w:t>
      </w:r>
      <w:r w:rsidR="004B3B8E">
        <w:t>7</w:t>
      </w:r>
      <w:r w:rsidR="007571DC" w:rsidRPr="0049047F">
        <w:t>.</w:t>
      </w:r>
      <w:r w:rsidR="00857A91" w:rsidRPr="0049047F">
        <w:t xml:space="preserve"> </w:t>
      </w:r>
      <w:r w:rsidR="00F15CB5" w:rsidRPr="0049047F">
        <w:t>pored stečajne upraviteljice  pristupi</w:t>
      </w:r>
      <w:r w:rsidR="004B3B8E">
        <w:t xml:space="preserve">o je </w:t>
      </w:r>
      <w:r w:rsidR="002366C6" w:rsidRPr="0049047F">
        <w:t xml:space="preserve"> </w:t>
      </w:r>
      <w:r w:rsidR="00363640" w:rsidRPr="0049047F">
        <w:t xml:space="preserve">zastupnik </w:t>
      </w:r>
      <w:r w:rsidR="00F15CB5" w:rsidRPr="0049047F">
        <w:t>vjerovnik</w:t>
      </w:r>
      <w:r w:rsidR="00363640" w:rsidRPr="0049047F">
        <w:t xml:space="preserve">a </w:t>
      </w:r>
      <w:r w:rsidR="00F15CB5" w:rsidRPr="0049047F">
        <w:t xml:space="preserve"> Republik</w:t>
      </w:r>
      <w:r w:rsidR="00363640" w:rsidRPr="0049047F">
        <w:t>e</w:t>
      </w:r>
      <w:r w:rsidR="00F15CB5" w:rsidRPr="0049047F">
        <w:t xml:space="preserve"> Hrvatsk</w:t>
      </w:r>
      <w:r w:rsidR="00363640" w:rsidRPr="0049047F">
        <w:t>e</w:t>
      </w:r>
      <w:r w:rsidR="004B3B8E">
        <w:t>.</w:t>
      </w:r>
    </w:p>
    <w:p w:rsidRDefault="00F15CB5" w:rsidP="002366C6" w:rsidR="00F4423B" w:rsidRPr="0049047F">
      <w:pPr>
        <w:ind w:firstLine="708"/>
        <w:jc w:val="both"/>
      </w:pPr>
      <w:r w:rsidRPr="0049047F">
        <w:t>S</w:t>
      </w:r>
      <w:r w:rsidR="00F4423B" w:rsidRPr="0049047F">
        <w:t>tečajn</w:t>
      </w:r>
      <w:r w:rsidRPr="0049047F">
        <w:t>a</w:t>
      </w:r>
      <w:r w:rsidR="00F4423B" w:rsidRPr="0049047F">
        <w:t xml:space="preserve"> upravitelj</w:t>
      </w:r>
      <w:r w:rsidRPr="0049047F">
        <w:t xml:space="preserve">ica </w:t>
      </w:r>
      <w:r w:rsidR="00F4423B" w:rsidRPr="0049047F">
        <w:t xml:space="preserve">je </w:t>
      </w:r>
      <w:r w:rsidR="007F22FF" w:rsidRPr="0049047F">
        <w:t xml:space="preserve">na skupštini </w:t>
      </w:r>
      <w:r w:rsidR="00F4423B" w:rsidRPr="0049047F">
        <w:t>izloži</w:t>
      </w:r>
      <w:r w:rsidRPr="0049047F">
        <w:t xml:space="preserve">la </w:t>
      </w:r>
      <w:r w:rsidR="00F4423B" w:rsidRPr="0049047F">
        <w:t>tijek stečajnog postupka i stanje stečajne mase</w:t>
      </w:r>
      <w:r w:rsidR="00767AB8" w:rsidRPr="0049047F">
        <w:t xml:space="preserve">, </w:t>
      </w:r>
      <w:r w:rsidR="00B815F8">
        <w:t xml:space="preserve">te izložila </w:t>
      </w:r>
      <w:r w:rsidR="008819B2">
        <w:t>kao u I</w:t>
      </w:r>
      <w:r w:rsidR="00B815F8">
        <w:t xml:space="preserve">zvješćima od 14. lipnja 2017. i 4. </w:t>
      </w:r>
      <w:r w:rsidR="008819B2">
        <w:t xml:space="preserve">srpnja </w:t>
      </w:r>
      <w:r w:rsidR="00B815F8">
        <w:t xml:space="preserve">2017. </w:t>
      </w:r>
      <w:r w:rsidR="00767AB8" w:rsidRPr="0049047F">
        <w:t>te osta</w:t>
      </w:r>
      <w:r w:rsidRPr="0049047F">
        <w:t xml:space="preserve">la </w:t>
      </w:r>
      <w:r w:rsidR="00767AB8" w:rsidRPr="0049047F">
        <w:t>kod prijedloga da se stečajni postupak obustavi i zaključ</w:t>
      </w:r>
      <w:r w:rsidR="00363640" w:rsidRPr="0049047F">
        <w:t>i,</w:t>
      </w:r>
      <w:r w:rsidR="00767AB8" w:rsidRPr="0049047F">
        <w:t xml:space="preserve"> budući </w:t>
      </w:r>
      <w:r w:rsidR="00767AB8" w:rsidRPr="0049047F">
        <w:rPr>
          <w:bCs/>
        </w:rPr>
        <w:t xml:space="preserve">stečajna masa nije dostatna ni za pokriće </w:t>
      </w:r>
      <w:r w:rsidRPr="0049047F">
        <w:rPr>
          <w:bCs/>
        </w:rPr>
        <w:t xml:space="preserve">svih </w:t>
      </w:r>
      <w:r w:rsidR="00767AB8" w:rsidRPr="0049047F">
        <w:rPr>
          <w:bCs/>
        </w:rPr>
        <w:t>troškova postupka</w:t>
      </w:r>
      <w:r w:rsidR="00F4423B" w:rsidRPr="0049047F">
        <w:t xml:space="preserve">. </w:t>
      </w:r>
    </w:p>
    <w:p w:rsidRDefault="00F15CB5" w:rsidP="002366C6" w:rsidR="00F15CB5" w:rsidRPr="0049047F">
      <w:pPr>
        <w:ind w:firstLine="708"/>
        <w:jc w:val="both"/>
      </w:pPr>
      <w:r w:rsidRPr="0049047F">
        <w:t>P</w:t>
      </w:r>
      <w:r w:rsidR="007571DC" w:rsidRPr="0049047F">
        <w:t xml:space="preserve">risutni zastupnik vjerovnika Republike Hrvatske </w:t>
      </w:r>
      <w:r w:rsidR="00B815F8">
        <w:t xml:space="preserve">je istakao da je </w:t>
      </w:r>
      <w:r w:rsidR="007571DC" w:rsidRPr="0049047F">
        <w:t>suglasan da se stečajni postupak obustavi i zaključi</w:t>
      </w:r>
      <w:r w:rsidR="00B815F8">
        <w:t xml:space="preserve">. </w:t>
      </w:r>
    </w:p>
    <w:p w:rsidRDefault="00B815F8" w:rsidP="00CB481C" w:rsidR="008819B2">
      <w:pPr>
        <w:ind w:firstLine="708"/>
        <w:jc w:val="both"/>
      </w:pPr>
      <w:r>
        <w:t xml:space="preserve">Na skupštini je također donijeta odluka da se </w:t>
      </w:r>
      <w:r w:rsidR="008819B2">
        <w:t>novčanim sredstvima koji su na računu dužnika podmire sve dospjele ostale stečajne mase.</w:t>
      </w:r>
    </w:p>
    <w:p w:rsidRDefault="00363640" w:rsidP="00CB481C" w:rsidR="000027BD">
      <w:pPr>
        <w:ind w:firstLine="708"/>
        <w:jc w:val="both"/>
        <w:rPr>
          <w:rFonts w:eastAsia="MS Mincho"/>
        </w:rPr>
      </w:pPr>
      <w:r w:rsidRPr="0049047F">
        <w:t xml:space="preserve">Tijekom daljnjeg postupka </w:t>
      </w:r>
      <w:r w:rsidR="008819B2">
        <w:t>izvršen je uvid u spis i dokumentaciju priloženu spisu</w:t>
      </w:r>
      <w:r w:rsidR="00EE43E1">
        <w:t xml:space="preserve"> iz koje je u</w:t>
      </w:r>
      <w:r w:rsidR="008819B2">
        <w:t>tvrđeno  d</w:t>
      </w:r>
      <w:r w:rsidR="004A6D65" w:rsidRPr="0049047F">
        <w:t xml:space="preserve">a je stečajni upravitelj </w:t>
      </w:r>
      <w:r w:rsidR="008819B2">
        <w:t xml:space="preserve">postupio po odredbi članka 25. SZ te da je pored ostalog </w:t>
      </w:r>
      <w:r w:rsidR="004A6D65" w:rsidRPr="0049047F">
        <w:t>po otvaranju stečajnog postupka d</w:t>
      </w:r>
      <w:r w:rsidR="004A6D65" w:rsidRPr="0049047F">
        <w:rPr>
          <w:rFonts w:eastAsia="MS Mincho"/>
        </w:rPr>
        <w:t xml:space="preserve">oveo u red očevidnik knjigovodstvenih podataka do dana otvaranja stečajnog postupka, da je sastavio predračun troškova postupka, koji je odobren i na izvještajnom ročištu, </w:t>
      </w:r>
      <w:r w:rsidR="008D7EAA" w:rsidRPr="0049047F">
        <w:rPr>
          <w:rFonts w:eastAsia="MS Mincho"/>
        </w:rPr>
        <w:t>da</w:t>
      </w:r>
      <w:r w:rsidR="004A6D65" w:rsidRPr="0049047F">
        <w:rPr>
          <w:rFonts w:eastAsia="MS Mincho"/>
        </w:rPr>
        <w:t xml:space="preserve"> je imovinu dužnika popisalo povjerenstvo za popis imovine  na osnovu čijeg izvješća je sastavljeno početno stanje imovine dužnika, da su ispitane sve zaprimljene prijave tražbina</w:t>
      </w:r>
      <w:r w:rsidR="000027BD">
        <w:rPr>
          <w:rFonts w:eastAsia="MS Mincho"/>
        </w:rPr>
        <w:t>.</w:t>
      </w:r>
    </w:p>
    <w:p w:rsidRDefault="008819B2" w:rsidP="000027BD" w:rsidR="00EE43E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Nadalje da je nekretnina dužnika </w:t>
      </w:r>
      <w:r w:rsidR="00EE43E1">
        <w:rPr>
          <w:rFonts w:eastAsia="MS Mincho"/>
        </w:rPr>
        <w:t xml:space="preserve">prodana u ovršnom postupku pokrenutom prije otvaranja stečajnog postupka iz koje je namiren razlučni vjerovnik, dok je </w:t>
      </w:r>
      <w:r w:rsidR="000027BD">
        <w:rPr>
          <w:rFonts w:eastAsia="MS Mincho"/>
        </w:rPr>
        <w:t>ostala imovina prodana u stečajnom postupku sukladno odluci vjerovnika</w:t>
      </w:r>
      <w:r w:rsidR="00EE43E1">
        <w:rPr>
          <w:rFonts w:eastAsia="MS Mincho"/>
        </w:rPr>
        <w:t xml:space="preserve">, da su </w:t>
      </w:r>
      <w:r w:rsidR="000027BD">
        <w:rPr>
          <w:rFonts w:eastAsia="MS Mincho"/>
        </w:rPr>
        <w:t xml:space="preserve"> </w:t>
      </w:r>
      <w:r w:rsidR="00EE43E1">
        <w:rPr>
          <w:rFonts w:eastAsia="MS Mincho"/>
        </w:rPr>
        <w:t xml:space="preserve">iz unovčene imovine </w:t>
      </w:r>
      <w:r w:rsidR="00B815F8">
        <w:rPr>
          <w:rFonts w:eastAsia="MS Mincho"/>
        </w:rPr>
        <w:t>djelomičnom diobom namirene utvrđene tražbine vjerovnika prvog višeg isplatnog reda</w:t>
      </w:r>
      <w:r w:rsidR="000027BD">
        <w:rPr>
          <w:rFonts w:eastAsia="MS Mincho"/>
        </w:rPr>
        <w:t xml:space="preserve"> u punom iz</w:t>
      </w:r>
      <w:r w:rsidR="00551B56">
        <w:rPr>
          <w:rFonts w:eastAsia="MS Mincho"/>
        </w:rPr>
        <w:t xml:space="preserve">nosu </w:t>
      </w:r>
      <w:r w:rsidR="000027BD">
        <w:rPr>
          <w:rFonts w:eastAsia="MS Mincho"/>
        </w:rPr>
        <w:t xml:space="preserve">od 302.055,46 kn, </w:t>
      </w:r>
      <w:r w:rsidR="00EE43E1">
        <w:rPr>
          <w:rFonts w:eastAsia="MS Mincho"/>
        </w:rPr>
        <w:t>a</w:t>
      </w:r>
      <w:r w:rsidR="000027BD">
        <w:rPr>
          <w:rFonts w:eastAsia="MS Mincho"/>
        </w:rPr>
        <w:t xml:space="preserve"> da je </w:t>
      </w:r>
      <w:r>
        <w:rPr>
          <w:rFonts w:eastAsia="MS Mincho"/>
        </w:rPr>
        <w:t xml:space="preserve">stečajni upravitelj sastavio diobeni popis na dan 31. svibnja 2017., u kojem je označio sve tražbine </w:t>
      </w:r>
      <w:r w:rsidR="000027BD">
        <w:rPr>
          <w:rFonts w:eastAsia="MS Mincho"/>
        </w:rPr>
        <w:t xml:space="preserve">vjerovnika drugog višeg isplatnog rada </w:t>
      </w:r>
      <w:r w:rsidR="00EE43E1">
        <w:rPr>
          <w:rFonts w:eastAsia="MS Mincho"/>
        </w:rPr>
        <w:t xml:space="preserve">utvrđene </w:t>
      </w:r>
      <w:r w:rsidR="000027BD">
        <w:rPr>
          <w:rFonts w:eastAsia="MS Mincho"/>
        </w:rPr>
        <w:t xml:space="preserve">tijekom postupka u ukupnom </w:t>
      </w:r>
      <w:r>
        <w:rPr>
          <w:rFonts w:eastAsia="MS Mincho"/>
        </w:rPr>
        <w:t>iznosu od 9.207.316,14 kn</w:t>
      </w:r>
      <w:r w:rsidR="000027BD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EE43E1" w:rsidP="00215DA0" w:rsidR="00215DA0">
      <w:pPr>
        <w:ind w:firstLine="708"/>
        <w:jc w:val="both"/>
      </w:pPr>
      <w:r>
        <w:rPr>
          <w:rFonts w:eastAsia="MS Mincho"/>
        </w:rPr>
        <w:t xml:space="preserve">Također je utvrđeno da </w:t>
      </w:r>
      <w:r w:rsidR="00215DA0">
        <w:rPr>
          <w:rFonts w:eastAsia="MS Mincho"/>
        </w:rPr>
        <w:t xml:space="preserve">je stečajni upravitelj postupio po odredbi članka </w:t>
      </w:r>
      <w:r w:rsidR="00215DA0" w:rsidRPr="00A0031B">
        <w:t xml:space="preserve"> 87.a</w:t>
      </w:r>
      <w:r w:rsidR="00215DA0">
        <w:t xml:space="preserve"> stavak 1. SZ kojim je propisano da je t</w:t>
      </w:r>
      <w:r w:rsidR="00215DA0" w:rsidRPr="00A0031B">
        <w:t xml:space="preserve">ijekom cijeloga postupka stečajni upravitelj dužan voditi računa o tome da se iz stečajne mase osiguraju sredstva potrebna za namirenje predvidivih obveza stečajne mase, </w:t>
      </w:r>
      <w:r w:rsidR="00215DA0">
        <w:t xml:space="preserve">te da je </w:t>
      </w:r>
      <w:r w:rsidR="00215DA0" w:rsidRPr="00A0031B">
        <w:t>prigodom isplate pojedinih obveza stečajne mase dužan izdvojiti sredstva potrebna za pokriće onih takvih obveza za koje se osnovano može pretpostaviti da bih ih trebalo namiriti u budućnosti</w:t>
      </w:r>
      <w:r w:rsidR="00215DA0">
        <w:t>, time da u ovom predmetu po podmirenju svih ostalih obveza stečajne mase  se ne mogu namiriti troškovi stečajnog postupka.</w:t>
      </w:r>
    </w:p>
    <w:p w:rsidRDefault="007E4F01" w:rsidP="00D452BE" w:rsidR="00803C44" w:rsidRPr="0049047F">
      <w:pPr>
        <w:ind w:firstLine="708"/>
        <w:jc w:val="both"/>
      </w:pPr>
      <w:r w:rsidRPr="0049047F">
        <w:t>Kako v</w:t>
      </w:r>
      <w:r w:rsidR="00305D5C" w:rsidRPr="0049047F">
        <w:t>jerovnici stečajne mase</w:t>
      </w:r>
      <w:r w:rsidR="00B16D26">
        <w:t>,</w:t>
      </w:r>
      <w:r w:rsidR="00215DA0">
        <w:t xml:space="preserve"> kao što je navedeno</w:t>
      </w:r>
      <w:r w:rsidR="00B16D26">
        <w:t>,</w:t>
      </w:r>
      <w:r w:rsidR="00215DA0">
        <w:t xml:space="preserve"> </w:t>
      </w:r>
      <w:r w:rsidR="00305D5C" w:rsidRPr="0049047F">
        <w:t xml:space="preserve">po objavi poziva </w:t>
      </w:r>
      <w:r w:rsidR="00215DA0">
        <w:t xml:space="preserve">na mrežnoj stranici e-Oglasna ploča sudova i u Narodnim novinama </w:t>
      </w:r>
      <w:r w:rsidR="00305D5C" w:rsidRPr="0049047F">
        <w:t>nisu dali pisan</w:t>
      </w:r>
      <w:r w:rsidR="00215DA0">
        <w:t xml:space="preserve">o očitovanje o prijedlogu </w:t>
      </w:r>
      <w:r w:rsidR="00305D5C" w:rsidRPr="0049047F">
        <w:t xml:space="preserve">stečajnog upravitelja, </w:t>
      </w:r>
      <w:r w:rsidR="00E03ECB" w:rsidRPr="0049047F">
        <w:t xml:space="preserve">te </w:t>
      </w:r>
      <w:r w:rsidRPr="0049047F">
        <w:t xml:space="preserve">kako </w:t>
      </w:r>
      <w:r w:rsidR="00215DA0">
        <w:t xml:space="preserve">je </w:t>
      </w:r>
      <w:r w:rsidRPr="0049047F">
        <w:t xml:space="preserve">na skupštini </w:t>
      </w:r>
      <w:r w:rsidR="00C017F8" w:rsidRPr="0049047F">
        <w:t xml:space="preserve">održanoj </w:t>
      </w:r>
      <w:r w:rsidR="00394777" w:rsidRPr="0049047F">
        <w:t>1</w:t>
      </w:r>
      <w:r w:rsidR="00215DA0">
        <w:t xml:space="preserve">8. srpnja </w:t>
      </w:r>
      <w:r w:rsidR="00C017F8" w:rsidRPr="0049047F">
        <w:t>201</w:t>
      </w:r>
      <w:r w:rsidR="00215DA0">
        <w:t>7</w:t>
      </w:r>
      <w:r w:rsidR="00C017F8" w:rsidRPr="0049047F">
        <w:t xml:space="preserve">. </w:t>
      </w:r>
      <w:r w:rsidR="00E03ECB" w:rsidRPr="0049047F">
        <w:t xml:space="preserve">stečajni upravitelj ostao kod prijedloga </w:t>
      </w:r>
      <w:r w:rsidR="00E03ECB" w:rsidRPr="0049047F">
        <w:lastRenderedPageBreak/>
        <w:t>da se stečajni postupak obustavi i zaključi</w:t>
      </w:r>
      <w:r w:rsidR="00394777" w:rsidRPr="0049047F">
        <w:t xml:space="preserve"> </w:t>
      </w:r>
      <w:r w:rsidR="00B16D26">
        <w:t xml:space="preserve">čemu se </w:t>
      </w:r>
      <w:r w:rsidR="00394777" w:rsidRPr="0049047F">
        <w:t xml:space="preserve">zastupnik </w:t>
      </w:r>
      <w:r w:rsidRPr="0049047F">
        <w:t>vjerovnik</w:t>
      </w:r>
      <w:r w:rsidR="00394777" w:rsidRPr="0049047F">
        <w:t>a</w:t>
      </w:r>
      <w:r w:rsidRPr="0049047F">
        <w:t xml:space="preserve"> </w:t>
      </w:r>
      <w:r w:rsidR="00394777" w:rsidRPr="0049047F">
        <w:t xml:space="preserve">Republike Hrvatske </w:t>
      </w:r>
      <w:r w:rsidR="009C327B">
        <w:t>n</w:t>
      </w:r>
      <w:r w:rsidR="00B16D26">
        <w:t xml:space="preserve">ije protivio već se s time </w:t>
      </w:r>
      <w:r w:rsidRPr="0049047F">
        <w:t>suglasio</w:t>
      </w:r>
      <w:r w:rsidR="00394777" w:rsidRPr="0049047F">
        <w:t xml:space="preserve">, </w:t>
      </w:r>
      <w:r w:rsidR="00305D5C" w:rsidRPr="0049047F">
        <w:t xml:space="preserve">valjalo je temeljem citirane odredbe </w:t>
      </w:r>
      <w:r w:rsidR="00803C44" w:rsidRPr="0049047F">
        <w:t>članka 203. stavak 1. S</w:t>
      </w:r>
      <w:r w:rsidR="00305D5C" w:rsidRPr="0049047F">
        <w:t xml:space="preserve">Z odlučiti kao </w:t>
      </w:r>
      <w:r w:rsidR="00C017F8" w:rsidRPr="0049047F">
        <w:t xml:space="preserve">pod </w:t>
      </w:r>
      <w:r w:rsidR="00305D5C" w:rsidRPr="0049047F">
        <w:t xml:space="preserve"> točk</w:t>
      </w:r>
      <w:r w:rsidR="00C017F8" w:rsidRPr="0049047F">
        <w:t xml:space="preserve">om </w:t>
      </w:r>
      <w:r w:rsidR="00305D5C" w:rsidRPr="0049047F">
        <w:t>I. izreke ovog rješenja.</w:t>
      </w:r>
    </w:p>
    <w:p w:rsidRDefault="00EE2DED" w:rsidP="00C017F8" w:rsidR="00EE2DED" w:rsidRPr="0049047F">
      <w:pPr>
        <w:ind w:firstLine="708"/>
        <w:jc w:val="both"/>
      </w:pPr>
      <w:r w:rsidRPr="0049047F">
        <w:t xml:space="preserve">Primjenom odredbe članka 196. stavak 2. i 3. SZ valjalo je odlučiti kao </w:t>
      </w:r>
      <w:r w:rsidR="00C017F8" w:rsidRPr="0049047F">
        <w:t xml:space="preserve">pod </w:t>
      </w:r>
      <w:r w:rsidRPr="0049047F">
        <w:t>točk</w:t>
      </w:r>
      <w:r w:rsidR="00C017F8" w:rsidRPr="0049047F">
        <w:t xml:space="preserve">om </w:t>
      </w:r>
      <w:r w:rsidRPr="0049047F">
        <w:t xml:space="preserve"> II. i III. izreke ovog rješenja.</w:t>
      </w:r>
    </w:p>
    <w:p w:rsidRDefault="00EE2DED" w:rsidP="00EE2DED" w:rsidR="00B16D26">
      <w:pPr>
        <w:ind w:firstLine="708"/>
        <w:jc w:val="both"/>
        <w:rPr>
          <w:color w:val="000000"/>
        </w:rPr>
      </w:pPr>
      <w:r w:rsidRPr="0049047F">
        <w:rPr>
          <w:bCs/>
          <w:color w:val="000000"/>
        </w:rPr>
        <w:t>Budući je odredbom članka 203. stavak 4. SZ propisano  da stečajni upravitelj može</w:t>
      </w:r>
      <w:r w:rsidRPr="0049047F">
        <w:rPr>
          <w:color w:val="000000"/>
        </w:rPr>
        <w:t xml:space="preserve"> i nakon obustave i zaključenja stečajnog postupka u ime stečajnog dužnika, a za račun stečajne mase nastaviti </w:t>
      </w:r>
      <w:r w:rsidR="00DE1594">
        <w:rPr>
          <w:color w:val="000000"/>
        </w:rPr>
        <w:t>voditi postupke radi unovčenja imovine dužnika te kako</w:t>
      </w:r>
      <w:r w:rsidR="00B16D26">
        <w:rPr>
          <w:color w:val="000000"/>
        </w:rPr>
        <w:t xml:space="preserve"> </w:t>
      </w:r>
      <w:r w:rsidR="00DE1594">
        <w:rPr>
          <w:color w:val="000000"/>
        </w:rPr>
        <w:t xml:space="preserve">je još uvijek </w:t>
      </w:r>
      <w:r w:rsidR="00B16D26">
        <w:rPr>
          <w:color w:val="000000"/>
        </w:rPr>
        <w:t xml:space="preserve">u tijeku postupak kojeg je stečajni upravitelj pokrenuo radi namirenja tražbine od dužnikovog dužnika </w:t>
      </w:r>
      <w:r w:rsidRPr="0049047F">
        <w:rPr>
          <w:color w:val="000000"/>
        </w:rPr>
        <w:t xml:space="preserve">valjalo je odlučiti kao </w:t>
      </w:r>
      <w:r w:rsidR="00DE1594">
        <w:rPr>
          <w:color w:val="000000"/>
        </w:rPr>
        <w:t xml:space="preserve">pod točkom </w:t>
      </w:r>
      <w:r w:rsidRPr="0049047F">
        <w:rPr>
          <w:color w:val="000000"/>
        </w:rPr>
        <w:t>IV</w:t>
      </w:r>
      <w:r w:rsidR="00C017F8" w:rsidRPr="0049047F">
        <w:rPr>
          <w:color w:val="000000"/>
        </w:rPr>
        <w:t xml:space="preserve">. </w:t>
      </w:r>
      <w:r w:rsidRPr="0049047F">
        <w:rPr>
          <w:color w:val="000000"/>
        </w:rPr>
        <w:t xml:space="preserve"> ovog rješenja</w:t>
      </w:r>
      <w:r w:rsidR="00B16D26">
        <w:rPr>
          <w:color w:val="000000"/>
        </w:rPr>
        <w:t>.</w:t>
      </w:r>
    </w:p>
    <w:p w:rsidRDefault="00DE1594" w:rsidP="00191AB9" w:rsidR="00DE15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191AB9" w:rsidR="00CD47C2" w:rsidRPr="0049047F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 w:rsidRPr="0049047F">
        <w:rPr>
          <w:rFonts w:eastAsia="MS Mincho"/>
        </w:rPr>
        <w:t xml:space="preserve">Dana,  </w:t>
      </w:r>
      <w:r w:rsidR="0049047F" w:rsidRPr="0049047F">
        <w:rPr>
          <w:lang w:val="de-DE"/>
        </w:rPr>
        <w:t>1</w:t>
      </w:r>
      <w:r w:rsidR="0049047F">
        <w:rPr>
          <w:lang w:val="de-DE"/>
        </w:rPr>
        <w:t>9</w:t>
      </w:r>
      <w:r w:rsidR="0049047F" w:rsidRPr="0049047F">
        <w:rPr>
          <w:lang w:val="de-DE"/>
        </w:rPr>
        <w:t xml:space="preserve">. </w:t>
      </w:r>
      <w:r w:rsidR="0049047F">
        <w:rPr>
          <w:lang w:val="de-DE"/>
        </w:rPr>
        <w:t xml:space="preserve">srpnja </w:t>
      </w:r>
      <w:r w:rsidR="0049047F" w:rsidRPr="0049047F">
        <w:rPr>
          <w:lang w:val="de-DE"/>
        </w:rPr>
        <w:t>2017</w:t>
      </w:r>
      <w:r w:rsidR="007571DC" w:rsidRPr="0049047F">
        <w:t>.</w:t>
      </w:r>
    </w:p>
    <w:p w:rsidRDefault="008C332C" w:rsidR="008C332C" w:rsidRPr="0049047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49047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49047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</w:r>
      <w:r w:rsidRPr="0049047F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49047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49047F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9047F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490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R="00E2198B" w:rsidRPr="0049047F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E18" w:rsidR="002F1E18">
      <w:r>
        <w:separator/>
      </w:r>
    </w:p>
  </w:endnote>
  <w:endnote w:id="0" w:type="continuationSeparator">
    <w:p w:rsidRDefault="002F1E18" w:rsidR="002F1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781094"/>
      <w:docPartObj>
        <w:docPartGallery w:val="Page Numbers (Bottom of Page)"/>
        <w:docPartUnique/>
      </w:docPartObj>
    </w:sdtPr>
    <w:sdtEndPr/>
    <w:sdtContent>
      <w:p w:rsidRDefault="00106F58" w:rsidR="00106F5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AE5">
          <w:rPr>
            <w:noProof/>
          </w:rPr>
          <w:t>1</w:t>
        </w:r>
        <w:r>
          <w:fldChar w:fldCharType="end"/>
        </w:r>
      </w:p>
    </w:sdtContent>
  </w:sdt>
  <w:p w:rsidRDefault="00106F58" w:rsidR="00106F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E18" w:rsidR="002F1E18">
      <w:r>
        <w:separator/>
      </w:r>
    </w:p>
  </w:footnote>
  <w:footnote w:id="0" w:type="continuationSeparator">
    <w:p w:rsidRDefault="002F1E18" w:rsidR="002F1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2FF" w:rsidR="007F22FF">
    <w:pPr>
      <w:pStyle w:val="Zaglavlje"/>
    </w:pPr>
  </w:p>
  <w:p w:rsidRDefault="007F22FF" w:rsidR="007F22FF" w:rsidRPr="0049047F">
    <w:pPr>
      <w:pStyle w:val="Zaglavlje"/>
    </w:pPr>
  </w:p>
  <w:p w:rsidRDefault="007F22FF" w:rsidP="00562445" w:rsidR="007F22FF" w:rsidRPr="0049047F">
    <w:pPr>
      <w:overflowPunct w:val="false"/>
      <w:autoSpaceDE w:val="false"/>
      <w:autoSpaceDN w:val="false"/>
      <w:adjustRightInd w:val="false"/>
      <w:jc w:val="right"/>
    </w:pPr>
    <w:r w:rsidRPr="0049047F">
      <w:t xml:space="preserve">                                                                                                         Posl</w:t>
    </w:r>
    <w:r w:rsidR="0049047F" w:rsidRPr="0049047F">
      <w:t xml:space="preserve">ovni broj </w:t>
    </w:r>
    <w:r w:rsidRPr="0049047F">
      <w:t>7 St-</w:t>
    </w:r>
    <w:r w:rsidR="0049047F" w:rsidRPr="0049047F">
      <w:t>433</w:t>
    </w:r>
    <w:r w:rsidRPr="0049047F">
      <w:t>/1</w:t>
    </w:r>
    <w:r w:rsidR="0049047F" w:rsidRPr="0049047F">
      <w:t>2</w:t>
    </w:r>
    <w:r w:rsidRPr="0049047F">
      <w:t>-</w:t>
    </w:r>
    <w:r w:rsidR="0049047F" w:rsidRPr="0049047F">
      <w:t>99</w:t>
    </w:r>
  </w:p>
  <w:p w:rsidRDefault="007F22FF" w:rsidP="00DE3032" w:rsidR="007F22F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7F22FF" w:rsidP="00DE3032" w:rsidR="007F22FF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027BD"/>
    <w:rsid w:val="000355AE"/>
    <w:rsid w:val="00056998"/>
    <w:rsid w:val="00097B47"/>
    <w:rsid w:val="000F2969"/>
    <w:rsid w:val="000F59CA"/>
    <w:rsid w:val="00103C00"/>
    <w:rsid w:val="00106F58"/>
    <w:rsid w:val="00124614"/>
    <w:rsid w:val="001353CB"/>
    <w:rsid w:val="00191AB9"/>
    <w:rsid w:val="001B38A4"/>
    <w:rsid w:val="001E0168"/>
    <w:rsid w:val="00215DA0"/>
    <w:rsid w:val="00216C25"/>
    <w:rsid w:val="002231F9"/>
    <w:rsid w:val="002366C6"/>
    <w:rsid w:val="00281EE6"/>
    <w:rsid w:val="00290C38"/>
    <w:rsid w:val="002D558C"/>
    <w:rsid w:val="002D6891"/>
    <w:rsid w:val="002F1E18"/>
    <w:rsid w:val="002F2996"/>
    <w:rsid w:val="00305D5C"/>
    <w:rsid w:val="00312C9F"/>
    <w:rsid w:val="003453A0"/>
    <w:rsid w:val="00363640"/>
    <w:rsid w:val="00370AE5"/>
    <w:rsid w:val="0038203A"/>
    <w:rsid w:val="00391E41"/>
    <w:rsid w:val="00394777"/>
    <w:rsid w:val="00396627"/>
    <w:rsid w:val="003A7B84"/>
    <w:rsid w:val="003B6055"/>
    <w:rsid w:val="00441869"/>
    <w:rsid w:val="004525DA"/>
    <w:rsid w:val="00463D96"/>
    <w:rsid w:val="0049047F"/>
    <w:rsid w:val="004A6D65"/>
    <w:rsid w:val="004B3B8E"/>
    <w:rsid w:val="004D2350"/>
    <w:rsid w:val="004F1E03"/>
    <w:rsid w:val="004F4DF5"/>
    <w:rsid w:val="00502E95"/>
    <w:rsid w:val="00521765"/>
    <w:rsid w:val="00551B56"/>
    <w:rsid w:val="00562445"/>
    <w:rsid w:val="00566E0D"/>
    <w:rsid w:val="00645DEA"/>
    <w:rsid w:val="006A03C6"/>
    <w:rsid w:val="006F055F"/>
    <w:rsid w:val="00707975"/>
    <w:rsid w:val="007571DC"/>
    <w:rsid w:val="00767AB8"/>
    <w:rsid w:val="007A3DED"/>
    <w:rsid w:val="007A75DD"/>
    <w:rsid w:val="007E4F01"/>
    <w:rsid w:val="007F22FF"/>
    <w:rsid w:val="00803C44"/>
    <w:rsid w:val="0081411A"/>
    <w:rsid w:val="008236A0"/>
    <w:rsid w:val="00857A91"/>
    <w:rsid w:val="008619EA"/>
    <w:rsid w:val="008819B2"/>
    <w:rsid w:val="008C265C"/>
    <w:rsid w:val="008C332C"/>
    <w:rsid w:val="008D49F3"/>
    <w:rsid w:val="008D7EAA"/>
    <w:rsid w:val="008E3AB7"/>
    <w:rsid w:val="008F2D6B"/>
    <w:rsid w:val="008F2EC5"/>
    <w:rsid w:val="009168A3"/>
    <w:rsid w:val="009239D3"/>
    <w:rsid w:val="00953DD6"/>
    <w:rsid w:val="009565EA"/>
    <w:rsid w:val="0099348F"/>
    <w:rsid w:val="0099665C"/>
    <w:rsid w:val="009A46E7"/>
    <w:rsid w:val="009C327B"/>
    <w:rsid w:val="00A145E8"/>
    <w:rsid w:val="00A55E6B"/>
    <w:rsid w:val="00A667CA"/>
    <w:rsid w:val="00A75679"/>
    <w:rsid w:val="00AD6767"/>
    <w:rsid w:val="00AE19AE"/>
    <w:rsid w:val="00AE616E"/>
    <w:rsid w:val="00B16D26"/>
    <w:rsid w:val="00B42656"/>
    <w:rsid w:val="00B44D61"/>
    <w:rsid w:val="00B567FA"/>
    <w:rsid w:val="00B815F8"/>
    <w:rsid w:val="00B96694"/>
    <w:rsid w:val="00BB4EB9"/>
    <w:rsid w:val="00BD19FD"/>
    <w:rsid w:val="00BE4DDA"/>
    <w:rsid w:val="00C017F8"/>
    <w:rsid w:val="00C07EC5"/>
    <w:rsid w:val="00C83818"/>
    <w:rsid w:val="00CB481C"/>
    <w:rsid w:val="00CC208C"/>
    <w:rsid w:val="00CC292F"/>
    <w:rsid w:val="00CC3F31"/>
    <w:rsid w:val="00CC46A2"/>
    <w:rsid w:val="00CD47C2"/>
    <w:rsid w:val="00CE47F1"/>
    <w:rsid w:val="00D169E2"/>
    <w:rsid w:val="00D452BE"/>
    <w:rsid w:val="00DE1594"/>
    <w:rsid w:val="00DE3032"/>
    <w:rsid w:val="00E03ECB"/>
    <w:rsid w:val="00E11033"/>
    <w:rsid w:val="00E2198B"/>
    <w:rsid w:val="00E53DC4"/>
    <w:rsid w:val="00E93633"/>
    <w:rsid w:val="00ED179A"/>
    <w:rsid w:val="00EE2DED"/>
    <w:rsid w:val="00EE40BA"/>
    <w:rsid w:val="00EE43E1"/>
    <w:rsid w:val="00F15CB5"/>
    <w:rsid w:val="00F361A4"/>
    <w:rsid w:val="00F41E01"/>
    <w:rsid w:val="00F4423B"/>
    <w:rsid w:val="00FC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3B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3B8E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06F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A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A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A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A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3B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3B8E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06F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A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A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A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A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6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9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58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2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St-433/2012</izvorni_sadrzaj>
    <derivirana_varijabla naziv="DomainObject.Predmet.OznakaBroj_1">St-433/2012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PRESIKA d.o.o.  Labin</izvorni_sadrzaj>
    <derivirana_varijabla naziv="DomainObject.Predmet.ProtustrankaFormated_1">  PRESIKA d.o.o.  Labin</derivirana_varijabla>
  </DomainObject.Predmet.ProtustrankaFormated>
  <DomainObject.Predmet.ProtustrankaFormatedOIB>
    <izvorni_sadrzaj>  PRESIKA d.o.o.  Labin, OIB 87294112830</izvorni_sadrzaj>
    <derivirana_varijabla naziv="DomainObject.Predmet.ProtustrankaFormatedOIB_1">  PRESIKA d.o.o.  Labin, OIB 87294112830</derivirana_varijabla>
  </DomainObject.Predmet.ProtustrankaFormatedOIB>
  <DomainObject.Predmet.ProtustrankaFormatedWithAdress>
    <izvorni_sadrzaj> PRESIKA d.o.o.  Labin, Pulska 2, 52 220 Labin</izvorni_sadrzaj>
    <derivirana_varijabla naziv="DomainObject.Predmet.ProtustrankaFormatedWithAdress_1"> PRESIKA d.o.o.  Labin, Pulska 2, 52 220 Labin</derivirana_varijabla>
  </DomainObject.Predmet.ProtustrankaFormatedWithAdress>
  <DomainObject.Predmet.ProtustrankaFormatedWithAdressOIB>
    <izvorni_sadrzaj> PRESIKA d.o.o.  Labin, OIB 87294112830, Pulska 2, 52 220 Labin</izvorni_sadrzaj>
    <derivirana_varijabla naziv="DomainObject.Predmet.ProtustrankaFormatedWithAdressOIB_1"> PRESIKA d.o.o.  Labin, OIB 87294112830, Pulska 2, 52 220 Labin</derivirana_varijabla>
  </DomainObject.Predmet.ProtustrankaFormatedWithAdressOIB>
  <DomainObject.Predmet.ProtustrankaWithAdress>
    <izvorni_sadrzaj>PRESIKA d.o.o.  Labin Pulska 2, 52 220 Labin</izvorni_sadrzaj>
    <derivirana_varijabla naziv="DomainObject.Predmet.ProtustrankaWithAdress_1">PRESIKA d.o.o.  Labin Pulska 2, 52 220 Labin</derivirana_varijabla>
  </DomainObject.Predmet.ProtustrankaWithAdress>
  <DomainObject.Predmet.ProtustrankaWithAdressOIB>
    <izvorni_sadrzaj>PRESIKA d.o.o.  Labin, OIB 87294112830, Pulska 2, 52 220 Labin</izvorni_sadrzaj>
    <derivirana_varijabla naziv="DomainObject.Predmet.ProtustrankaWithAdressOIB_1">PRESIKA d.o.o.  Labin, OIB 87294112830, Pulska 2, 52 220 Labin</derivirana_varijabla>
  </DomainObject.Predmet.ProtustrankaWithAdressOIB>
  <DomainObject.Predmet.ProtustrankaNazivFormated>
    <izvorni_sadrzaj>PRESIKA d.o.o.  Labin</izvorni_sadrzaj>
    <derivirana_varijabla naziv="DomainObject.Predmet.ProtustrankaNazivFormated_1">PRESIKA d.o.o.  Labin</derivirana_varijabla>
  </DomainObject.Predmet.ProtustrankaNazivFormated>
  <DomainObject.Predmet.ProtustrankaNazivFormatedOIB>
    <izvorni_sadrzaj>PRESIKA d.o.o.  Labin, OIB 87294112830</izvorni_sadrzaj>
    <derivirana_varijabla naziv="DomainObject.Predmet.ProtustrankaNazivFormatedOIB_1">PRESIKA d.o.o.  Labin, OIB 87294112830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BAZNIK  Labin</izvorni_sadrzaj>
    <derivirana_varijabla naziv="DomainObject.Predmet.StrankaFormated_1">  BOJAN BAZNIK  Labin</derivirana_varijabla>
  </DomainObject.Predmet.StrankaFormated>
  <DomainObject.Predmet.StrankaFormatedOIB>
    <izvorni_sadrzaj>  BOJAN BAZNIK  Labin, OIB 54238933395</izvorni_sadrzaj>
    <derivirana_varijabla naziv="DomainObject.Predmet.StrankaFormatedOIB_1">  BOJAN BAZNIK  Labin, OIB 54238933395</derivirana_varijabla>
  </DomainObject.Predmet.StrankaFormatedOIB>
  <DomainObject.Predmet.StrankaFormatedWithAdress>
    <izvorni_sadrzaj> BOJAN BAZNIK  Labin, Sveta Katarina 18, 52220 Labin</izvorni_sadrzaj>
    <derivirana_varijabla naziv="DomainObject.Predmet.StrankaFormatedWithAdress_1"> BOJAN BAZNIK  Labin, Sveta Katarina 18, 52220 Labin</derivirana_varijabla>
  </DomainObject.Predmet.StrankaFormatedWithAdress>
  <DomainObject.Predmet.StrankaFormatedWithAdressOIB>
    <izvorni_sadrzaj> BOJAN BAZNIK  Labin, OIB 54238933395, Sveta Katarina 18, 52220 Labin</izvorni_sadrzaj>
    <derivirana_varijabla naziv="DomainObject.Predmet.StrankaFormatedWithAdressOIB_1"> BOJAN BAZNIK  Labin, OIB 54238933395, Sveta Katarina 18, 52220 Labin</derivirana_varijabla>
  </DomainObject.Predmet.StrankaFormatedWithAdressOIB>
  <DomainObject.Predmet.StrankaWithAdress>
    <izvorni_sadrzaj>BOJAN BAZNIK  Labin Sveta Katarina 18,52220 Labin</izvorni_sadrzaj>
    <derivirana_varijabla naziv="DomainObject.Predmet.StrankaWithAdress_1">BOJAN BAZNIK  Labin Sveta Katarina 18,52220 Labin</derivirana_varijabla>
  </DomainObject.Predmet.StrankaWithAdress>
  <DomainObject.Predmet.StrankaWithAdressOIB>
    <izvorni_sadrzaj>BOJAN BAZNIK  Labin, OIB 54238933395, Sveta Katarina 18,52220 Labin</izvorni_sadrzaj>
    <derivirana_varijabla naziv="DomainObject.Predmet.StrankaWithAdressOIB_1">BOJAN BAZNIK  Labin, OIB 54238933395, Sveta Katarina 18,52220 Labin</derivirana_varijabla>
  </DomainObject.Predmet.StrankaWithAdressOIB>
  <DomainObject.Predmet.StrankaNazivFormated>
    <izvorni_sadrzaj>BOJAN BAZNIK  Labin</izvorni_sadrzaj>
    <derivirana_varijabla naziv="DomainObject.Predmet.StrankaNazivFormated_1">BOJAN BAZNIK  Labin</derivirana_varijabla>
  </DomainObject.Predmet.StrankaNazivFormated>
  <DomainObject.Predmet.StrankaNazivFormatedOIB>
    <izvorni_sadrzaj>BOJAN BAZNIK  Labin, OIB 54238933395</izvorni_sadrzaj>
    <derivirana_varijabla naziv="DomainObject.Predmet.StrankaNazivFormatedOIB_1">BOJAN BAZNIK  Labin, OIB 54238933395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BOJAN BAZNIK  Labin</item>
    </izvorni_sadrzaj>
    <derivirana_varijabla naziv="DomainObject.Predmet.StrankaListFormated_1">
      <item>BOJAN BAZNIK  Labin</item>
    </derivirana_varijabla>
  </DomainObject.Predmet.StrankaListFormated>
  <DomainObject.Predmet.StrankaListFormatedOIB>
    <izvorni_sadrzaj>
      <item>BOJAN BAZNIK  Labin, OIB 54238933395</item>
    </izvorni_sadrzaj>
    <derivirana_varijabla naziv="DomainObject.Predmet.StrankaListFormatedOIB_1">
      <item>BOJAN BAZNIK  Labin, OIB 54238933395</item>
    </derivirana_varijabla>
  </DomainObject.Predmet.StrankaListFormatedOIB>
  <DomainObject.Predmet.StrankaListFormatedWithAdress>
    <izvorni_sadrzaj>
      <item>BOJAN BAZNIK  Labin, Sveta Katarina 18, 52220 Labin</item>
    </izvorni_sadrzaj>
    <derivirana_varijabla naziv="DomainObject.Predmet.StrankaListFormatedWithAdress_1">
      <item>BOJAN BAZNIK  Labin, Sveta Katarina 18, 52220 Labin</item>
    </derivirana_varijabla>
  </DomainObject.Predmet.StrankaListFormatedWithAdress>
  <DomainObject.Predmet.StrankaListFormatedWithAdressOIB>
    <izvorni_sadrzaj>
      <item>BOJAN BAZNIK  Labin, OIB 54238933395, Sveta Katarina 18, 52220 Labin</item>
    </izvorni_sadrzaj>
    <derivirana_varijabla naziv="DomainObject.Predmet.StrankaListFormatedWithAdressOIB_1">
      <item>BOJAN BAZNIK  Labin, OIB 54238933395, Sveta Katarina 18, 52220 Labin</item>
    </derivirana_varijabla>
  </DomainObject.Predmet.StrankaListFormatedWithAdressOIB>
  <DomainObject.Predmet.StrankaListNazivFormated>
    <izvorni_sadrzaj>
      <item>BOJAN BAZNIK  Labin</item>
    </izvorni_sadrzaj>
    <derivirana_varijabla naziv="DomainObject.Predmet.StrankaListNazivFormated_1">
      <item>BOJAN BAZNIK  Labin</item>
    </derivirana_varijabla>
  </DomainObject.Predmet.StrankaListNazivFormated>
  <DomainObject.Predmet.StrankaListNazivFormatedOIB>
    <izvorni_sadrzaj>
      <item>BOJAN BAZNIK  Labin, OIB 54238933395</item>
    </izvorni_sadrzaj>
    <derivirana_varijabla naziv="DomainObject.Predmet.StrankaListNazivFormatedOIB_1">
      <item>BOJAN BAZNIK  Labin, OIB 54238933395</item>
    </derivirana_varijabla>
  </DomainObject.Predmet.StrankaListNazivFormatedOIB>
  <DomainObject.Predmet.ProtuStrankaListFormated>
    <izvorni_sadrzaj>
      <item>PRESIKA d.o.o.  Labin</item>
    </izvorni_sadrzaj>
    <derivirana_varijabla naziv="DomainObject.Predmet.ProtuStrankaListFormated_1">
      <item>PRESIKA d.o.o.  Labin</item>
    </derivirana_varijabla>
  </DomainObject.Predmet.ProtuStrankaListFormated>
  <DomainObject.Predmet.ProtuStrankaListFormatedOIB>
    <izvorni_sadrzaj>
      <item>PRESIKA d.o.o.  Labin, OIB 87294112830</item>
    </izvorni_sadrzaj>
    <derivirana_varijabla naziv="DomainObject.Predmet.ProtuStrankaListFormatedOIB_1">
      <item>PRESIKA d.o.o.  Labin, OIB 87294112830</item>
    </derivirana_varijabla>
  </DomainObject.Predmet.ProtuStrankaListFormatedOIB>
  <DomainObject.Predmet.ProtuStrankaListFormatedWithAdress>
    <izvorni_sadrzaj>
      <item>PRESIKA d.o.o.  Labin, Pulska 2, 52 220 Labin</item>
    </izvorni_sadrzaj>
    <derivirana_varijabla naziv="DomainObject.Predmet.ProtuStrankaListFormatedWithAdress_1">
      <item>PRESIKA d.o.o.  Labin, Pulska 2, 52 220 Labin</item>
    </derivirana_varijabla>
  </DomainObject.Predmet.ProtuStrankaListFormatedWithAdress>
  <DomainObject.Predmet.ProtuStrankaListFormatedWithAdressOIB>
    <izvorni_sadrzaj>
      <item>PRESIKA d.o.o.  Labin, OIB 87294112830, Pulska 2, 52 220 Labin</item>
    </izvorni_sadrzaj>
    <derivirana_varijabla naziv="DomainObject.Predmet.ProtuStrankaListFormatedWithAdressOIB_1">
      <item>PRESIKA d.o.o.  Labin, OIB 87294112830, Pulska 2, 52 220 Labin</item>
    </derivirana_varijabla>
  </DomainObject.Predmet.ProtuStrankaListFormatedWithAdressOIB>
  <DomainObject.Predmet.ProtuStrankaListNazivFormated>
    <izvorni_sadrzaj>
      <item>PRESIKA d.o.o.  Labin</item>
    </izvorni_sadrzaj>
    <derivirana_varijabla naziv="DomainObject.Predmet.ProtuStrankaListNazivFormated_1">
      <item>PRESIKA d.o.o.  Labin</item>
    </derivirana_varijabla>
  </DomainObject.Predmet.ProtuStrankaListNazivFormated>
  <DomainObject.Predmet.ProtuStrankaListNazivFormatedOIB>
    <izvorni_sadrzaj>
      <item>PRESIKA d.o.o.  Labin, OIB 87294112830</item>
    </izvorni_sadrzaj>
    <derivirana_varijabla naziv="DomainObject.Predmet.ProtuStrankaListNazivFormatedOIB_1">
      <item>PRESIKA d.o.o.  Labin, OIB 87294112830</item>
    </derivirana_varijabla>
  </DomainObject.Predmet.ProtuStrankaListNazivFormatedOIB>
  <DomainObject.Predmet.OstaliListFormated>
    <izvorni_sadrzaj>
      <item>Ljubica Juranović Skočić</item>
    </izvorni_sadrzaj>
    <derivirana_varijabla naziv="DomainObject.Predmet.OstaliListFormated_1">
      <item>Ljubica Juranović Skočić</item>
    </derivirana_varijabla>
  </DomainObject.Predmet.OstaliListFormated>
  <DomainObject.Predmet.OstaliListFormatedOIB>
    <izvorni_sadrzaj>
      <item>Ljubica Juranović Skočić, OIB 88499470397</item>
    </izvorni_sadrzaj>
    <derivirana_varijabla naziv="DomainObject.Predmet.OstaliListFormatedOIB_1">
      <item>Ljubica Juranović Skočić, OIB 88499470397</item>
    </derivirana_varijabla>
  </DomainObject.Predmet.OstaliListFormatedOIB>
  <DomainObject.Predmet.OstaliListFormatedWithAdress>
    <izvorni_sadrzaj>
      <item>Ljubica Juranović Skočić, Ćikovići 26/11, 51 215 Kastav</item>
    </izvorni_sadrzaj>
    <derivirana_varijabla naziv="DomainObject.Predmet.OstaliListFormatedWithAdress_1">
      <item>Ljubica Juranović Skočić, Ćikovići 26/11, 51 215 Kastav</item>
    </derivirana_varijabla>
  </DomainObject.Predmet.OstaliListFormatedWithAdress>
  <DomainObject.Predmet.OstaliListFormatedWithAdressOIB>
    <izvorni_sadrzaj>
      <item>Ljubica Juranović Skočić, OIB 88499470397, Ćikovići 26/11, 51 215 Kastav</item>
    </izvorni_sadrzaj>
    <derivirana_varijabla naziv="DomainObject.Predmet.OstaliListFormatedWithAdressOIB_1">
      <item>Ljubica Juranović Skočić, OIB 88499470397, Ćikovići 26/11, 51 215 Kastav</item>
    </derivirana_varijabla>
  </DomainObject.Predmet.OstaliListFormatedWithAdressOIB>
  <DomainObject.Predmet.OstaliListNazivFormated>
    <izvorni_sadrzaj>
      <item>Ljubica Juranović Skočić</item>
    </izvorni_sadrzaj>
    <derivirana_varijabla naziv="DomainObject.Predmet.OstaliListNazivFormated_1">
      <item>Ljubica Juranović Skočić</item>
    </derivirana_varijabla>
  </DomainObject.Predmet.OstaliListNazivFormated>
  <DomainObject.Predmet.OstaliListNazivFormatedOIB>
    <izvorni_sadrzaj>
      <item>Ljubica Juranović Skočić, OIB 88499470397</item>
    </izvorni_sadrzaj>
    <derivirana_varijabla naziv="DomainObject.Predmet.OstaliListNazivFormatedOIB_1">
      <item>Ljubica Juranović 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BAZNIK  Labin</izvorni_sadrzaj>
    <derivirana_varijabla naziv="DomainObject.Predmet.StrankaIDrugi_1">BOJAN BAZNIK  Labin</derivirana_varijabla>
  </DomainObject.Predmet.StrankaIDrugi>
  <DomainObject.Predmet.ProtustrankaIDrugi>
    <izvorni_sadrzaj>PRESIKA d.o.o.  Labin</izvorni_sadrzaj>
    <derivirana_varijabla naziv="DomainObject.Predmet.ProtustrankaIDrugi_1">PRESIKA d.o.o.  Labin</derivirana_varijabla>
  </DomainObject.Predmet.ProtustrankaIDrugi>
  <DomainObject.Predmet.StrankaIDrugiAdressOIB>
    <izvorni_sadrzaj>BOJAN BAZNIK  Labin, OIB 54238933395, Sveta Katarina 18, 52220 Labin</izvorni_sadrzaj>
    <derivirana_varijabla naziv="DomainObject.Predmet.StrankaIDrugiAdressOIB_1">BOJAN BAZNIK  Labin, OIB 54238933395, Sveta Katarina 18, 52220 Labin</derivirana_varijabla>
  </DomainObject.Predmet.StrankaIDrugiAdressOIB>
  <DomainObject.Predmet.ProtustrankaIDrugiAdressOIB>
    <izvorni_sadrzaj>PRESIKA d.o.o.  Labin, OIB 87294112830, Pulska 2, 52 220 Labin</izvorni_sadrzaj>
    <derivirana_varijabla naziv="DomainObject.Predmet.ProtustrankaIDrugiAdressOIB_1">PRESIKA d.o.o.  Labin, OIB 87294112830, Pulska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BAZNIK  Labin</item>
      <item>PRESIKA d.o.o.  Labin</item>
      <item>Ljubica Juranović Skočić</item>
    </izvorni_sadrzaj>
    <derivirana_varijabla naziv="DomainObject.Predmet.SudioniciListNaziv_1">
      <item>BOJAN BAZNIK  Labin</item>
      <item>PRESIKA d.o.o.  Labin</item>
      <item>Ljubica Juranović Skočić</item>
    </derivirana_varijabla>
  </DomainObject.Predmet.SudioniciListNaziv>
  <DomainObject.Predmet.SudioniciListAdressOIB>
    <izvorni_sadrzaj>
      <item>BOJAN BAZNIK  Labin, OIB 54238933395, Sveta Katarina 18,52220 Labin</item>
      <item>PRESIKA d.o.o.  Labin, OIB 87294112830, Pulska 2,52 220 Labin</item>
      <item>Ljubica Juranović Skočić, OIB 88499470397, Ćikovići 26/11,51 215 Kastav</item>
    </izvorni_sadrzaj>
    <derivirana_varijabla naziv="DomainObject.Predmet.SudioniciListAdressOIB_1">
      <item>BOJAN BAZNIK  Labin, OIB 54238933395, Sveta Katarina 18,52220 Labin</item>
      <item>PRESIKA d.o.o.  Labin, OIB 87294112830, Pulska 2,52 220 Labin</item>
      <item>Ljubica Juranović Skočić, OIB 88499470397, Ćikovići 26/11,51 215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54238933395</item>
      <item>, OIB 87294112830</item>
      <item>, OIB 88499470397</item>
    </izvorni_sadrzaj>
    <derivirana_varijabla naziv="DomainObject.Predmet.SudioniciListNazivOIB_1">
      <item>, OIB 54238933395</item>
      <item>, OIB 87294112830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1074</properties:Words>
  <properties:Characters>5805</properties:Characters>
  <properties:Lines>117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7038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2017-07-19T11:30:00Z</dcterms:created>
  <dc:creator>radni</dc:creator>
  <cp:lastModifiedBy>Tanja Fidel</cp:lastModifiedBy>
  <cp:lastPrinted>2017-07-19T11:30:00Z</cp:lastPrinted>
  <dcterms:modified xmlns:xsi="http://www.w3.org/2001/XMLSchema-instance" xsi:type="dcterms:W3CDTF">2017-07-19T11:37:00Z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