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d935" w14:paraId="77fd935" w:rsidRDefault="001E4A77" w:rsidP="00EE20A6" w:rsidR="001E4A77" w:rsidRPr="003D5F7E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2D566A" w:rsidP="002D566A" w:rsidR="002D566A" w:rsidRPr="003D5F7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D5F7E">
        <w:rPr>
          <w:rFonts w:eastAsia="Calibri"/>
          <w:noProof/>
          <w:szCs w:val="24"/>
          <w:lang w:val="hr-HR"/>
        </w:rPr>
        <w:t xml:space="preserve">                    </w:t>
      </w:r>
      <w:r w:rsidR="004739FF" w:rsidRPr="003D5F7E">
        <w:rPr>
          <w:rFonts w:eastAsia="Calibri"/>
          <w:noProof/>
          <w:szCs w:val="24"/>
          <w:lang w:val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566A" w:rsidP="002D566A" w:rsidR="002D566A" w:rsidRPr="003D5F7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D5F7E">
        <w:rPr>
          <w:rFonts w:eastAsia="Calibri"/>
          <w:szCs w:val="24"/>
          <w:lang w:eastAsia="en-US" w:val="hr-HR"/>
        </w:rPr>
        <w:t xml:space="preserve">         REPUBLIKA HRVATSKA</w:t>
      </w:r>
    </w:p>
    <w:p w:rsidRDefault="002D566A" w:rsidP="002D566A" w:rsidR="002D566A" w:rsidRPr="003D5F7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D5F7E">
        <w:rPr>
          <w:rFonts w:eastAsia="Calibri"/>
          <w:szCs w:val="24"/>
          <w:lang w:eastAsia="en-US" w:val="hr-HR"/>
        </w:rPr>
        <w:t xml:space="preserve"> TRGOVAČKI SUD U VARAŽDINU</w:t>
      </w:r>
    </w:p>
    <w:p w:rsidRDefault="002D566A" w:rsidP="002D566A" w:rsidR="002D566A" w:rsidRPr="003D5F7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D5F7E">
        <w:rPr>
          <w:rFonts w:eastAsia="Calibri"/>
          <w:szCs w:val="24"/>
          <w:lang w:eastAsia="en-US" w:val="hr-HR"/>
        </w:rPr>
        <w:t xml:space="preserve">           Braće Radića 2, Varaždin</w:t>
      </w:r>
    </w:p>
    <w:p w:rsidRDefault="00D85AB5" w:rsidP="002D566A" w:rsidR="00D85AB5" w:rsidRPr="003D5F7E">
      <w:pPr>
        <w:jc w:val="both"/>
        <w:rPr>
          <w:szCs w:val="24"/>
          <w:lang w:val="hr-HR"/>
        </w:rPr>
      </w:pPr>
    </w:p>
    <w:p w:rsidRDefault="002D566A" w:rsidP="002D566A" w:rsidR="00D85AB5" w:rsidRPr="003D5F7E">
      <w:pPr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U  I M E  R E P U B L I K E  H R V A T S K E</w:t>
      </w:r>
    </w:p>
    <w:p w:rsidRDefault="00B1358C" w:rsidP="008225AB" w:rsidR="00B1358C" w:rsidRPr="003D5F7E">
      <w:pPr>
        <w:ind w:firstLine="709"/>
        <w:jc w:val="both"/>
        <w:rPr>
          <w:szCs w:val="24"/>
          <w:lang w:val="hr-HR"/>
        </w:rPr>
      </w:pPr>
    </w:p>
    <w:p w:rsidRDefault="00B1358C" w:rsidP="008225AB" w:rsidR="00B1358C" w:rsidRPr="003D5F7E">
      <w:pPr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R J E Š E NJ E</w:t>
      </w:r>
    </w:p>
    <w:p w:rsidRDefault="002D566A" w:rsidP="002D566A" w:rsidR="002D566A" w:rsidRPr="003D5F7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3D5F7E" w:rsidP="002D566A" w:rsidR="00FA7ED7">
      <w:pPr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 xml:space="preserve">Trgovački sud u Varaždinu po sutkinji toga suda Meliti Poljanec-Bubaš, u stečajnom predmetu povodom prijedloga za nastavkom stečajnog postupka nad </w:t>
      </w:r>
      <w:r>
        <w:rPr>
          <w:szCs w:val="24"/>
          <w:lang w:val="hr-HR"/>
        </w:rPr>
        <w:t>Stečajnom</w:t>
      </w:r>
      <w:r w:rsidRPr="003D5F7E">
        <w:rPr>
          <w:szCs w:val="24"/>
          <w:lang w:val="hr-HR"/>
        </w:rPr>
        <w:t xml:space="preserve"> masa iza BROS d.o.o. u stečaju</w:t>
      </w:r>
      <w:r>
        <w:rPr>
          <w:szCs w:val="24"/>
          <w:lang w:val="hr-HR"/>
        </w:rPr>
        <w:t xml:space="preserve">, OIB: </w:t>
      </w:r>
      <w:r w:rsidRPr="003D5F7E">
        <w:rPr>
          <w:szCs w:val="24"/>
          <w:lang w:val="hr-HR"/>
        </w:rPr>
        <w:t>89271036060</w:t>
      </w:r>
      <w:r>
        <w:rPr>
          <w:szCs w:val="24"/>
          <w:lang w:val="hr-HR"/>
        </w:rPr>
        <w:t>, dana 8</w:t>
      </w:r>
      <w:r w:rsidRPr="003D5F7E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lipnja</w:t>
      </w:r>
      <w:r w:rsidRPr="003D5F7E">
        <w:rPr>
          <w:szCs w:val="24"/>
          <w:lang w:val="hr-HR"/>
        </w:rPr>
        <w:t xml:space="preserve"> 2017.</w:t>
      </w:r>
    </w:p>
    <w:p w:rsidRDefault="003D5F7E" w:rsidP="002D566A" w:rsidR="003D5F7E" w:rsidRPr="003D5F7E">
      <w:pPr>
        <w:jc w:val="both"/>
        <w:rPr>
          <w:szCs w:val="24"/>
          <w:lang w:val="hr-HR"/>
        </w:rPr>
      </w:pPr>
    </w:p>
    <w:p w:rsidRDefault="00B1358C" w:rsidP="008225AB" w:rsidR="00B1358C" w:rsidRPr="003D5F7E">
      <w:pPr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 xml:space="preserve">r i j e š i o  </w:t>
      </w:r>
      <w:r w:rsidR="00D106AF" w:rsidRPr="003D5F7E">
        <w:rPr>
          <w:szCs w:val="24"/>
          <w:lang w:val="hr-HR"/>
        </w:rPr>
        <w:t xml:space="preserve"> </w:t>
      </w:r>
      <w:r w:rsidRPr="003D5F7E">
        <w:rPr>
          <w:szCs w:val="24"/>
          <w:lang w:val="hr-HR"/>
        </w:rPr>
        <w:t>j e</w:t>
      </w:r>
    </w:p>
    <w:p w:rsidRDefault="00B1358C" w:rsidP="006414E1" w:rsidR="00B1358C" w:rsidRPr="003D5F7E">
      <w:pPr>
        <w:jc w:val="both"/>
        <w:rPr>
          <w:szCs w:val="24"/>
          <w:lang w:val="hr-HR"/>
        </w:rPr>
      </w:pPr>
    </w:p>
    <w:p w:rsidRDefault="007744D7" w:rsidP="0081371C" w:rsidR="00A07351" w:rsidRPr="003D5F7E">
      <w:pPr>
        <w:ind w:firstLine="709"/>
        <w:jc w:val="both"/>
        <w:rPr>
          <w:color w:val="FF0000"/>
          <w:szCs w:val="24"/>
          <w:lang w:val="hr-HR"/>
        </w:rPr>
      </w:pPr>
      <w:r w:rsidRPr="003D5F7E">
        <w:rPr>
          <w:szCs w:val="24"/>
          <w:lang w:val="hr-HR"/>
        </w:rPr>
        <w:t xml:space="preserve">I/ </w:t>
      </w:r>
      <w:r w:rsidR="00A07351" w:rsidRPr="003D5F7E">
        <w:rPr>
          <w:szCs w:val="24"/>
          <w:lang w:val="hr-HR"/>
        </w:rPr>
        <w:t>Odbacuje se</w:t>
      </w:r>
      <w:r w:rsidR="003D5F7E">
        <w:rPr>
          <w:szCs w:val="24"/>
          <w:lang w:val="hr-HR"/>
        </w:rPr>
        <w:t xml:space="preserve"> žalba ranijeg stečajnog dužnika zaprimljena kod ovog suda 12.5.2017., protiv ovosudnog rješenja broj St-77/17-2 od 4. travnja 2017.</w:t>
      </w:r>
      <w:r w:rsidR="002D566A" w:rsidRPr="003D5F7E">
        <w:rPr>
          <w:color w:val="FF0000"/>
          <w:szCs w:val="24"/>
          <w:lang w:val="hr-HR"/>
        </w:rPr>
        <w:t xml:space="preserve"> </w:t>
      </w:r>
    </w:p>
    <w:p w:rsidRDefault="00A07351" w:rsidP="00A07351" w:rsidR="00A07351" w:rsidRPr="003D5F7E">
      <w:pPr>
        <w:spacing w:before="240"/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Obrazloženje</w:t>
      </w:r>
    </w:p>
    <w:p w:rsidRDefault="00A07351" w:rsidP="00A07351" w:rsidR="003D5F7E">
      <w:pPr>
        <w:spacing w:before="240"/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ab/>
      </w:r>
      <w:r w:rsidR="003D5F7E">
        <w:rPr>
          <w:szCs w:val="24"/>
          <w:lang w:val="hr-HR"/>
        </w:rPr>
        <w:t>Nakon što je pravomoćno otvoren i istovremeno zaključen stečajni postupak nad stečajnim dužnikom BROS d.o.o., a dužnik brisan iz sudskog registra, sud je temeljem prijedloga stečajnog vjerovnika RH odredio nastavak stečajnog postupka nad stečajnom masom dužnika rješenjem St-77/17-2 od 4. travnja 2017.</w:t>
      </w:r>
    </w:p>
    <w:p w:rsidRDefault="003D5F7E" w:rsidP="00A07351" w:rsidR="003D5F7E">
      <w:pPr>
        <w:spacing w:before="24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Protiv ovog rješenja žalbu je podnio u ime sada brisanog stečajnog dužnika raniji direktor istog, a žalbu je nazvao "žalba nakon isteka roka". </w:t>
      </w:r>
    </w:p>
    <w:p w:rsidRDefault="003D5F7E" w:rsidP="00A07351" w:rsidR="003D5F7E">
      <w:pPr>
        <w:spacing w:before="24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Žalba nije dopuštena obzirom je podnijeta od osobe koja nije ovlaštena na podnošenje žalbe, a osim toga ista je podnijeta 12.5.2017., nakon što je pobijano rješenje već postalo pravomoćno (13.4.2017.). </w:t>
      </w:r>
    </w:p>
    <w:p w:rsidRDefault="003D5F7E" w:rsidP="00A07351" w:rsidR="003D5F7E">
      <w:pPr>
        <w:spacing w:before="24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žalbu kao nedopuštenu i nepravovremenu t</w:t>
      </w:r>
      <w:r w:rsidRPr="003D5F7E">
        <w:rPr>
          <w:szCs w:val="24"/>
          <w:lang w:val="hr-HR"/>
        </w:rPr>
        <w:t>emeljem čl. 451 st.1 Zakona o parničnom postupku ("Narodne novine" broj 53/91, 91/92, 58/93, 112/99, 88/01, 117/03, 88/05, 02/07, 84/08, 123/08, 57/11, 148/11, 25/13, 89/14; dalje ZPP)</w:t>
      </w:r>
      <w:r>
        <w:rPr>
          <w:szCs w:val="24"/>
          <w:lang w:val="hr-HR"/>
        </w:rPr>
        <w:t xml:space="preserve">, valjalo odbaciti i odlučiti kao u izreci. </w:t>
      </w:r>
    </w:p>
    <w:p w:rsidRDefault="004739FF" w:rsidP="003D5F7E" w:rsidR="007744D7" w:rsidRPr="003D5F7E">
      <w:pPr>
        <w:spacing w:before="240"/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ab/>
      </w:r>
    </w:p>
    <w:p w:rsidRDefault="00AC76EB" w:rsidP="008225AB" w:rsidR="007744D7" w:rsidRPr="003D5F7E">
      <w:pPr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U Varaždinu</w:t>
      </w:r>
      <w:r w:rsidR="00084189" w:rsidRPr="003D5F7E">
        <w:rPr>
          <w:szCs w:val="24"/>
          <w:lang w:val="hr-HR"/>
        </w:rPr>
        <w:t xml:space="preserve">, </w:t>
      </w:r>
      <w:r w:rsidR="003D5F7E">
        <w:rPr>
          <w:szCs w:val="24"/>
          <w:lang w:val="hr-HR"/>
        </w:rPr>
        <w:t>8</w:t>
      </w:r>
      <w:r w:rsidR="007744D7" w:rsidRPr="003D5F7E">
        <w:rPr>
          <w:szCs w:val="24"/>
          <w:lang w:val="hr-HR"/>
        </w:rPr>
        <w:t xml:space="preserve">. </w:t>
      </w:r>
      <w:r w:rsidR="003D5F7E">
        <w:rPr>
          <w:szCs w:val="24"/>
          <w:lang w:val="hr-HR"/>
        </w:rPr>
        <w:t>lipnja 2017</w:t>
      </w:r>
      <w:r w:rsidR="007744D7" w:rsidRPr="003D5F7E">
        <w:rPr>
          <w:szCs w:val="24"/>
          <w:lang w:val="hr-HR"/>
        </w:rPr>
        <w:t xml:space="preserve">. </w:t>
      </w:r>
    </w:p>
    <w:p w:rsidRDefault="007744D7" w:rsidP="008225AB" w:rsidR="007744D7" w:rsidRPr="003D5F7E">
      <w:pPr>
        <w:jc w:val="center"/>
        <w:rPr>
          <w:szCs w:val="24"/>
          <w:lang w:val="hr-HR"/>
        </w:rPr>
      </w:pPr>
    </w:p>
    <w:p w:rsidRDefault="007744D7" w:rsidP="00547938" w:rsidR="007744D7" w:rsidRPr="003D5F7E">
      <w:pPr>
        <w:ind w:left="4956"/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Sutkinja</w:t>
      </w:r>
    </w:p>
    <w:p w:rsidRDefault="007744D7" w:rsidP="007744D7" w:rsidR="00B1358C" w:rsidRPr="003D5F7E">
      <w:pPr>
        <w:ind w:left="4956"/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Melita Poljanec Bubaš</w:t>
      </w:r>
      <w:r w:rsidR="00547938" w:rsidRPr="003D5F7E">
        <w:rPr>
          <w:szCs w:val="24"/>
          <w:lang w:val="hr-HR"/>
        </w:rPr>
        <w:t>, v.r.</w:t>
      </w:r>
    </w:p>
    <w:p w:rsidRDefault="00547938" w:rsidP="007744D7" w:rsidR="00547938" w:rsidRPr="003D5F7E">
      <w:pPr>
        <w:ind w:left="4956"/>
        <w:jc w:val="center"/>
        <w:rPr>
          <w:szCs w:val="24"/>
          <w:lang w:val="hr-HR"/>
        </w:rPr>
      </w:pPr>
    </w:p>
    <w:p w:rsidRDefault="00547938" w:rsidP="007744D7" w:rsidR="00547938" w:rsidRPr="003D5F7E">
      <w:pPr>
        <w:ind w:left="4956"/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Za točnost otpravka-ovlašteni službenik:</w:t>
      </w:r>
    </w:p>
    <w:p w:rsidRDefault="007744D7" w:rsidP="007744D7" w:rsidR="007744D7" w:rsidRPr="003D5F7E">
      <w:pPr>
        <w:jc w:val="both"/>
        <w:rPr>
          <w:szCs w:val="24"/>
          <w:lang w:val="hr-HR"/>
        </w:rPr>
      </w:pPr>
    </w:p>
    <w:p w:rsidRDefault="005A0801" w:rsidP="007744D7" w:rsidR="000F6C41" w:rsidRPr="003D5F7E">
      <w:pPr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  <w:t xml:space="preserve">    </w:t>
      </w:r>
      <w:r w:rsidR="00C57678" w:rsidRPr="003D5F7E">
        <w:rPr>
          <w:szCs w:val="24"/>
          <w:lang w:val="hr-HR"/>
        </w:rPr>
        <w:t xml:space="preserve"> </w:t>
      </w:r>
    </w:p>
    <w:p w:rsidRDefault="00A07CA4" w:rsidP="008225AB" w:rsidR="00B1358C" w:rsidRPr="003D5F7E">
      <w:pPr>
        <w:ind w:firstLine="709"/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lastRenderedPageBreak/>
        <w:t>UPUTA</w:t>
      </w:r>
      <w:r w:rsidR="002D1DBF" w:rsidRPr="003D5F7E">
        <w:rPr>
          <w:szCs w:val="24"/>
          <w:lang w:val="hr-HR"/>
        </w:rPr>
        <w:t xml:space="preserve"> O PRAVNOM LIJEKU:</w:t>
      </w:r>
    </w:p>
    <w:p w:rsidRDefault="00B1358C" w:rsidP="008225AB" w:rsidR="00B1358C" w:rsidRPr="003D5F7E">
      <w:pPr>
        <w:ind w:firstLine="709"/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>Protiv ovog rješenja nezadovoljna stranka može izjaviti žalbu u roku</w:t>
      </w:r>
      <w:r w:rsidR="00622DF6" w:rsidRPr="003D5F7E">
        <w:rPr>
          <w:szCs w:val="24"/>
          <w:lang w:val="hr-HR"/>
        </w:rPr>
        <w:t xml:space="preserve"> od 8 dana po primitku rješenja</w:t>
      </w:r>
      <w:r w:rsidRPr="003D5F7E">
        <w:rPr>
          <w:szCs w:val="24"/>
          <w:lang w:val="hr-HR"/>
        </w:rPr>
        <w:t xml:space="preserve"> Visokom trgovačkom s</w:t>
      </w:r>
      <w:r w:rsidR="00A07CA4" w:rsidRPr="003D5F7E">
        <w:rPr>
          <w:szCs w:val="24"/>
          <w:lang w:val="hr-HR"/>
        </w:rPr>
        <w:t>udu RH. Žalba se podnosi</w:t>
      </w:r>
      <w:r w:rsidRPr="003D5F7E">
        <w:rPr>
          <w:szCs w:val="24"/>
          <w:lang w:val="hr-HR"/>
        </w:rPr>
        <w:t xml:space="preserve"> putem ovog</w:t>
      </w:r>
      <w:r w:rsidR="00A07CA4" w:rsidRPr="003D5F7E">
        <w:rPr>
          <w:szCs w:val="24"/>
          <w:lang w:val="hr-HR"/>
        </w:rPr>
        <w:t>a</w:t>
      </w:r>
      <w:r w:rsidRPr="003D5F7E">
        <w:rPr>
          <w:szCs w:val="24"/>
          <w:lang w:val="hr-HR"/>
        </w:rPr>
        <w:t xml:space="preserve"> suda pismeno u tri primjerka.</w:t>
      </w:r>
    </w:p>
    <w:p w:rsidRDefault="00B1358C" w:rsidP="008225AB" w:rsidR="00B1358C" w:rsidRPr="003D5F7E">
      <w:pPr>
        <w:ind w:firstLine="709"/>
        <w:jc w:val="both"/>
        <w:rPr>
          <w:szCs w:val="24"/>
          <w:lang w:val="hr-HR"/>
        </w:rPr>
      </w:pPr>
    </w:p>
    <w:p w:rsidRDefault="007744D7" w:rsidP="008225AB" w:rsidR="007744D7" w:rsidRPr="003D5F7E">
      <w:pPr>
        <w:ind w:firstLine="709"/>
        <w:jc w:val="both"/>
        <w:rPr>
          <w:szCs w:val="24"/>
          <w:lang w:val="hr-HR"/>
        </w:rPr>
      </w:pPr>
    </w:p>
    <w:p w:rsidRDefault="007744D7" w:rsidP="007744D7" w:rsidR="000F6C41" w:rsidRPr="003D5F7E">
      <w:pPr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 xml:space="preserve">DNA: </w:t>
      </w:r>
    </w:p>
    <w:p w:rsidRDefault="003D5F7E" w:rsidP="007744D7" w:rsidR="003D5F7E">
      <w:pPr>
        <w:numPr>
          <w:ilvl w:val="0"/>
          <w:numId w:val="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stečajna upraviteljica Lidia Belamarić iz Varaždina, Kratka 2</w:t>
      </w:r>
    </w:p>
    <w:p w:rsidRDefault="003D5F7E" w:rsidP="007744D7" w:rsidR="007744D7" w:rsidRPr="003D5F7E">
      <w:pPr>
        <w:numPr>
          <w:ilvl w:val="0"/>
          <w:numId w:val="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e-Oglasna</w:t>
      </w:r>
      <w:r w:rsidR="007744D7" w:rsidRPr="003D5F7E">
        <w:rPr>
          <w:szCs w:val="24"/>
          <w:lang w:val="hr-HR"/>
        </w:rPr>
        <w:t xml:space="preserve"> </w:t>
      </w:r>
    </w:p>
    <w:p w:rsidRDefault="006414E1" w:rsidP="006414E1" w:rsidR="006414E1" w:rsidRPr="003D5F7E">
      <w:pPr>
        <w:ind w:left="420"/>
        <w:jc w:val="both"/>
        <w:rPr>
          <w:szCs w:val="24"/>
          <w:lang w:val="hr-HR"/>
        </w:rPr>
      </w:pPr>
    </w:p>
    <w:sectPr w:rsidSect="00EE20A6" w:rsidR="006414E1" w:rsidRPr="003D5F7E">
      <w:headerReference w:type="even" r:id="rId10"/>
      <w:headerReference w:type="default" r:id="rId11"/>
      <w:headerReference w:type="first" r:id="rId12"/>
      <w:pgSz w:h="16840" w:w="11907"/>
      <w:pgMar w:gutter="0" w:footer="720" w:header="624" w:left="1418" w:bottom="1438" w:right="1418" w:top="124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55F" w:rsidR="001A355F">
      <w:r>
        <w:separator/>
      </w:r>
    </w:p>
  </w:endnote>
  <w:endnote w:id="0" w:type="continuationSeparator">
    <w:p w:rsidRDefault="001A355F" w:rsidR="001A3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55F" w:rsidR="001A355F">
      <w:r>
        <w:separator/>
      </w:r>
    </w:p>
  </w:footnote>
  <w:footnote w:id="0" w:type="continuationSeparator">
    <w:p w:rsidRDefault="001A355F" w:rsidR="001A3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7D5" w:rsidP="005061C5" w:rsidR="001327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7D5" w:rsidR="001327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7D5" w:rsidP="005061C5" w:rsidR="001327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D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5F7E" w:rsidP="003D5F7E" w:rsidR="003D5F7E" w:rsidRPr="00EE20A6">
    <w:pPr>
      <w:ind w:left="5664"/>
      <w:jc w:val="center"/>
      <w:rPr>
        <w:szCs w:val="24"/>
        <w:lang w:val="hr-HR"/>
      </w:rPr>
    </w:pPr>
    <w:r>
      <w:rPr>
        <w:szCs w:val="24"/>
        <w:lang w:val="hr-HR"/>
      </w:rPr>
      <w:t>Poslovni broj: 2</w:t>
    </w:r>
    <w:r w:rsidRPr="006F7239">
      <w:rPr>
        <w:szCs w:val="24"/>
        <w:lang w:val="hr-HR"/>
      </w:rPr>
      <w:t xml:space="preserve"> </w:t>
    </w:r>
    <w:r>
      <w:rPr>
        <w:szCs w:val="24"/>
        <w:lang w:val="hr-HR"/>
      </w:rPr>
      <w:t>St-77/17-5</w:t>
    </w:r>
  </w:p>
  <w:p w:rsidRDefault="001327D5" w:rsidR="001327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189" w:rsidP="00EE20A6" w:rsidR="00084189">
    <w:pPr>
      <w:rPr>
        <w:szCs w:val="24"/>
        <w:lang w:val="hr-HR"/>
      </w:rPr>
    </w:pPr>
  </w:p>
  <w:p w:rsidRDefault="00A07351" w:rsidP="00EE20A6" w:rsidR="001327D5" w:rsidRPr="00EE20A6">
    <w:pPr>
      <w:ind w:left="5664"/>
      <w:jc w:val="center"/>
      <w:rPr>
        <w:szCs w:val="24"/>
        <w:lang w:val="hr-HR"/>
      </w:rPr>
    </w:pPr>
    <w:r>
      <w:rPr>
        <w:szCs w:val="24"/>
        <w:lang w:val="hr-HR"/>
      </w:rPr>
      <w:t>Poslovni broj: 2</w:t>
    </w:r>
    <w:r w:rsidR="001327D5" w:rsidRPr="006F7239">
      <w:rPr>
        <w:szCs w:val="24"/>
        <w:lang w:val="hr-HR"/>
      </w:rPr>
      <w:t xml:space="preserve"> </w:t>
    </w:r>
    <w:r w:rsidR="003D5F7E">
      <w:rPr>
        <w:szCs w:val="24"/>
        <w:lang w:val="hr-HR"/>
      </w:rPr>
      <w:t>St-77/17-5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2">
    <w:nsid w:val="462B3258"/>
    <w:multiLevelType w:val="hybridMultilevel"/>
    <w:tmpl w:val="784C99DC"/>
    <w:lvl w:tplc="7C72C934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C7B68C1"/>
    <w:multiLevelType w:val="hybridMultilevel"/>
    <w:tmpl w:val="0128AF6C"/>
    <w:lvl w:tplc="138C64E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58C"/>
    <w:rsid w:val="00005F3F"/>
    <w:rsid w:val="00017817"/>
    <w:rsid w:val="00040897"/>
    <w:rsid w:val="0004164A"/>
    <w:rsid w:val="00052657"/>
    <w:rsid w:val="000719B9"/>
    <w:rsid w:val="00077BDE"/>
    <w:rsid w:val="00084189"/>
    <w:rsid w:val="000853D7"/>
    <w:rsid w:val="0009635D"/>
    <w:rsid w:val="000B648A"/>
    <w:rsid w:val="000D7998"/>
    <w:rsid w:val="000F6C41"/>
    <w:rsid w:val="001327D5"/>
    <w:rsid w:val="00135F98"/>
    <w:rsid w:val="00184C64"/>
    <w:rsid w:val="001A355F"/>
    <w:rsid w:val="001A6DF8"/>
    <w:rsid w:val="001B228E"/>
    <w:rsid w:val="001E4A77"/>
    <w:rsid w:val="001E5FCF"/>
    <w:rsid w:val="002333C5"/>
    <w:rsid w:val="002B3621"/>
    <w:rsid w:val="002C3885"/>
    <w:rsid w:val="002D1DBF"/>
    <w:rsid w:val="002D566A"/>
    <w:rsid w:val="002D5785"/>
    <w:rsid w:val="002F2E25"/>
    <w:rsid w:val="002F3CAD"/>
    <w:rsid w:val="003564FC"/>
    <w:rsid w:val="003706C5"/>
    <w:rsid w:val="00371D50"/>
    <w:rsid w:val="003A389C"/>
    <w:rsid w:val="003A6A86"/>
    <w:rsid w:val="003D5F7E"/>
    <w:rsid w:val="004471C0"/>
    <w:rsid w:val="00466DFE"/>
    <w:rsid w:val="00471B3A"/>
    <w:rsid w:val="004739FF"/>
    <w:rsid w:val="00480322"/>
    <w:rsid w:val="00480D7E"/>
    <w:rsid w:val="00491EF0"/>
    <w:rsid w:val="004A55FF"/>
    <w:rsid w:val="004A70A6"/>
    <w:rsid w:val="004D0F03"/>
    <w:rsid w:val="004E0252"/>
    <w:rsid w:val="004F0048"/>
    <w:rsid w:val="004F354C"/>
    <w:rsid w:val="005061C5"/>
    <w:rsid w:val="005212A3"/>
    <w:rsid w:val="00521B1D"/>
    <w:rsid w:val="005277E5"/>
    <w:rsid w:val="00547938"/>
    <w:rsid w:val="005751D2"/>
    <w:rsid w:val="00584A87"/>
    <w:rsid w:val="00585A68"/>
    <w:rsid w:val="0058763D"/>
    <w:rsid w:val="00595192"/>
    <w:rsid w:val="005A0801"/>
    <w:rsid w:val="005B0541"/>
    <w:rsid w:val="005D578B"/>
    <w:rsid w:val="005F5B9E"/>
    <w:rsid w:val="00622DF6"/>
    <w:rsid w:val="00631386"/>
    <w:rsid w:val="006414E1"/>
    <w:rsid w:val="00643940"/>
    <w:rsid w:val="006621A9"/>
    <w:rsid w:val="006A6977"/>
    <w:rsid w:val="006E46B7"/>
    <w:rsid w:val="006F21DD"/>
    <w:rsid w:val="006F468C"/>
    <w:rsid w:val="006F7239"/>
    <w:rsid w:val="007526FD"/>
    <w:rsid w:val="00760244"/>
    <w:rsid w:val="007744D7"/>
    <w:rsid w:val="007775D2"/>
    <w:rsid w:val="007C7C3A"/>
    <w:rsid w:val="007E47AA"/>
    <w:rsid w:val="0081371C"/>
    <w:rsid w:val="008225AB"/>
    <w:rsid w:val="00842909"/>
    <w:rsid w:val="0084531C"/>
    <w:rsid w:val="00886A6E"/>
    <w:rsid w:val="00894167"/>
    <w:rsid w:val="008B24D4"/>
    <w:rsid w:val="008E0939"/>
    <w:rsid w:val="008F3C11"/>
    <w:rsid w:val="00906F2A"/>
    <w:rsid w:val="00906F2F"/>
    <w:rsid w:val="009B047C"/>
    <w:rsid w:val="00A07351"/>
    <w:rsid w:val="00A07CA4"/>
    <w:rsid w:val="00A30359"/>
    <w:rsid w:val="00A56F40"/>
    <w:rsid w:val="00A676FD"/>
    <w:rsid w:val="00AA2753"/>
    <w:rsid w:val="00AA4A40"/>
    <w:rsid w:val="00AC6F53"/>
    <w:rsid w:val="00AC76EB"/>
    <w:rsid w:val="00B1358C"/>
    <w:rsid w:val="00B42339"/>
    <w:rsid w:val="00BD3D4D"/>
    <w:rsid w:val="00C13F91"/>
    <w:rsid w:val="00C17409"/>
    <w:rsid w:val="00C36FA9"/>
    <w:rsid w:val="00C42C61"/>
    <w:rsid w:val="00C44247"/>
    <w:rsid w:val="00C57678"/>
    <w:rsid w:val="00C834EC"/>
    <w:rsid w:val="00CF26A1"/>
    <w:rsid w:val="00D106AF"/>
    <w:rsid w:val="00D22914"/>
    <w:rsid w:val="00D33B2B"/>
    <w:rsid w:val="00D85AB5"/>
    <w:rsid w:val="00DB0603"/>
    <w:rsid w:val="00DE12AA"/>
    <w:rsid w:val="00DE1F24"/>
    <w:rsid w:val="00DE5A25"/>
    <w:rsid w:val="00E04C48"/>
    <w:rsid w:val="00E33EE2"/>
    <w:rsid w:val="00E41142"/>
    <w:rsid w:val="00E533E2"/>
    <w:rsid w:val="00E75E25"/>
    <w:rsid w:val="00EA6646"/>
    <w:rsid w:val="00ED5A12"/>
    <w:rsid w:val="00EE20A6"/>
    <w:rsid w:val="00F018E6"/>
    <w:rsid w:val="00F17CD2"/>
    <w:rsid w:val="00FA7ED7"/>
    <w:rsid w:val="00FF2E1B"/>
    <w:rsid w:val="00F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358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DE12AA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eastAsia="en-US"/>
    </w:rPr>
  </w:style>
  <w:style w:customStyle="true" w:styleId="tabletextfield" w:type="character">
    <w:name w:val="table_text_field"/>
    <w:basedOn w:val="Zadanifontodlomka"/>
    <w:rsid w:val="00084189"/>
  </w:style>
  <w:style w:styleId="Odlomakpopisa" w:type="paragraph">
    <w:name w:val="List Paragraph"/>
    <w:basedOn w:val="Normal"/>
    <w:uiPriority w:val="34"/>
    <w:qFormat/>
    <w:rsid w:val="00A07351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customStyle="true" w:styleId="PozadinaSvijetloZelena" w:type="character">
    <w:name w:val="Pozadina_SvijetloZelena"/>
    <w:rsid w:val="0081371C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uiPriority w:val="3"/>
    <w:rsid w:val="0081371C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0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D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D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358C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DE12AA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eastAsia="en-US"/>
    </w:rPr>
  </w:style>
  <w:style w:customStyle="1" w:styleId="tabletextfield" w:type="character">
    <w:name w:val="table_text_field"/>
    <w:basedOn w:val="Zadanifontodlomka"/>
    <w:rsid w:val="00084189"/>
  </w:style>
  <w:style w:styleId="Odlomakpopisa" w:type="paragraph">
    <w:name w:val="List Paragraph"/>
    <w:basedOn w:val="Normal"/>
    <w:uiPriority w:val="34"/>
    <w:qFormat/>
    <w:rsid w:val="00A0735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customStyle="1" w:styleId="PozadinaSvijetloZelena" w:type="character">
    <w:name w:val="Pozadina_SvijetloZelena"/>
    <w:rsid w:val="0081371C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uiPriority w:val="3"/>
    <w:rsid w:val="0081371C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0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D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D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46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
Zahtjev za otv.st.postupka - st.masa naknadno pronađena imovina</izvorni_sadrzaj>
    <derivirana_varijabla naziv="DomainObject.Predmet.Opis_1">Zahtjev za pokretanje skraćenog stečajnog postupka
Zahtjev za otv.st.postupka - st.masa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BROS društvo s ograničenom odgovornošću za proizvodnju, trgovinu i ugostiteljstvo u stečaju</izvorni_sadrzaj>
    <derivirana_varijabla naziv="DomainObject.Predmet.ProtustrankaFormated_1">  Stečajna masa iza BROS društvo s ograničenom odgovornošću za proizvodnju, trgovinu i ugostiteljstvo u stečaju</derivirana_varijabla>
  </DomainObject.Predmet.ProtustrankaFormated>
  <DomainObject.Predmet.ProtustrankaFormatedOIB>
    <izvorni_sadrzaj>  Stečajna masa iza BROS društvo s ograničenom odgovornošću za proizvodnju, trgovinu i ugostiteljstvo u stečaju, OIB 89271036060</izvorni_sadrzaj>
    <derivirana_varijabla naziv="DomainObject.Predmet.ProtustrankaFormatedOIB_1">  Stečajna masa iza BROS društvo s ograničenom odgovornošću za proizvodnju, trgovinu i ugostiteljstvo u stečaju, OIB 89271036060</derivirana_varijabla>
  </DomainObject.Predmet.ProtustrankaFormatedOIB>
  <DomainObject.Predmet.ProtustrankaFormatedWithAdress>
    <izvorni_sadrzaj> Stečajna masa iza BROS društvo s ograničenom odgovornošću za proizvodnju, trgovinu i ugostiteljstvo u stečaju, Kratka 2, 42000 Varaždin</izvorni_sadrzaj>
    <derivirana_varijabla naziv="DomainObject.Predmet.ProtustrankaFormatedWithAdress_1"> Stečajna masa iza BROS društvo s ograničenom odgovornošću za proizvodnju, trgovinu i ugostiteljstvo u stečaju, Kratka 2, 42000 Varaždin</derivirana_varijabla>
  </DomainObject.Predmet.ProtustrankaFormatedWithAdress>
  <DomainObject.Predmet.ProtustrankaFormatedWithAdressOIB>
    <izvorni_sadrzaj> Stečajna masa iza BROS društvo s ograničenom odgovornošću za proizvodnju, trgovinu i ugostiteljstvo u stečaju, OIB 89271036060, Kratka 2, 42000 Varaždin</izvorni_sadrzaj>
    <derivirana_varijabla naziv="DomainObject.Predmet.ProtustrankaFormatedWithAdressOIB_1"> Stečajna masa iza BROS društvo s ograničenom odgovornošću za proizvodnju, trgovinu i ugostiteljstvo u stečaju, OIB 89271036060, Kratka 2, 42000 Varaždin</derivirana_varijabla>
  </DomainObject.Predmet.ProtustrankaFormatedWithAdressOIB>
  <DomainObject.Predmet.ProtustrankaWithAdress>
    <izvorni_sadrzaj>Stečajna masa iza BROS društvo s ograničenom odgovornošću za proizvodnju, trgovinu i ugostiteljstvo u stečaju Kratka 2, 42000 Varaždin</izvorni_sadrzaj>
    <derivirana_varijabla naziv="DomainObject.Predmet.ProtustrankaWithAdress_1">Stečajna masa iza BROS društvo s ograničenom odgovornošću za proizvodnju, trgovinu i ugostiteljstvo u stečaju Kratka 2, 42000 Varaždin</derivirana_varijabla>
  </DomainObject.Predmet.ProtustrankaWithAdress>
  <DomainObject.Predmet.ProtustrankaWithAdressOIB>
    <izvorni_sadrzaj>Stečajna masa iza BROS društvo s ograničenom odgovornošću za proizvodnju, trgovinu i ugostiteljstvo u stečaju, OIB 89271036060, Kratka 2, 42000 Varaždin</izvorni_sadrzaj>
    <derivirana_varijabla naziv="DomainObject.Predmet.ProtustrankaWithAdressOIB_1">Stečajna masa iza BROS društvo s ograničenom odgovornošću za proizvodnju, trgovinu i ugostiteljstvo u stečaju, OIB 89271036060, Kratka 2, 42000 Varaždin</derivirana_varijabla>
  </DomainObject.Predmet.ProtustrankaWithAdressOIB>
  <DomainObject.Predmet.ProtustrankaNazivFormated>
    <izvorni_sadrzaj>Stečajna masa iza BROS društvo s ograničenom odgovornošću za proizvodnju, trgovinu i ugostiteljstvo u stečaju</izvorni_sadrzaj>
    <derivirana_varijabla naziv="DomainObject.Predmet.ProtustrankaNazivFormated_1">Stečajna masa iza BROS društvo s ograničenom odgovornošću za proizvodnju, trgovinu i ugostiteljstvo u stečaju</derivirana_varijabla>
  </DomainObject.Predmet.ProtustrankaNazivFormated>
  <DomainObject.Predmet.ProtustrankaNazivFormatedOIB>
    <izvorni_sadrzaj>Stečajna masa iza BROS društvo s ograničenom odgovornošću za proizvodnju, trgovinu i ugostiteljstvo u stečaju, OIB 89271036060</izvorni_sadrzaj>
    <derivirana_varijabla naziv="DomainObject.Predmet.ProtustrankaNazivFormatedOIB_1">Stečajna masa iza BROS društvo s ograničenom odgovornošću za proizvodnju, trgovinu i ugostiteljstvo u stečaju, OIB 89271036060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 - Područni ured sjeverna Hrvatska zastupanog po punomoćniku Županijsko državno odvjetništvo u Varaždinu</izvorni_sadrzaj>
    <derivirana_varijabla naziv="DomainObject.Predmet.StrankaFormated_1">  Ministarstvo financija RH Porezna uprava - Područni ured sjeverna Hrvatska zastupanog po punomoćniku Županijsko državno odvjetništvo u Varaždinu</derivirana_varijabla>
  </DomainObject.Predmet.StrankaFormated>
  <DomainObject.Predmet.StrankaFormatedOIB>
    <izvorni_sadrzaj>  Ministarstvo financija RH Porezna uprava - Područni ured sjeverna Hrvatska, OIB 18683136487 zastupanog po punomoćniku Županijsko državno odvjetništvo u Varaždinu</izvorni_sadrzaj>
    <derivirana_varijabla naziv="DomainObject.Predmet.StrankaFormatedOIB_1">  Ministarstvo financija RH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Ministarstvo financija RH Porezna uprava - Područni ured sjeverna Hrvatska, Graberje 1, 42000 Varaždin zastupanog po punomoćniku Županijsko državno odvjetništvo u Varaždinu</izvorni_sadrzaj>
    <derivirana_varijabla naziv="DomainObject.Predmet.StrankaFormatedWithAdress_1"> Ministarstvo financija RH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Ministarstvo financija RH Porezna uprava - Područni ured sjeverna Hrvatska, OIB 18683136487, Graberje 1, 42000 Varaždin zastupanog po punomoćniku Županijsko državno odvjetništvo u Varaždinu</izvorni_sadrzaj>
    <derivirana_varijabla naziv="DomainObject.Predmet.StrankaFormatedWithAdressOIB_1"> Ministarstvo financija RH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 RH Porezna uprava - Područni ured sjeverna Hrvatska Graberje 1,42000 Varaždin</izvorni_sadrzaj>
    <derivirana_varijabla naziv="DomainObject.Predmet.StrankaWithAdress_1">Ministarstvo financija RH Porezna uprava - Područni ured sjeverna Hrvatska Graberje 1,42000 Varaždin</derivirana_varijabla>
  </DomainObject.Predmet.StrankaWithAdress>
  <DomainObject.Predmet.StrankaWithAdressOIB>
    <izvorni_sadrzaj>Ministarstvo financija RH Porezna uprava - Područni ured sjeverna Hrvatska, OIB 18683136487, Graberje 1,42000 Varaždin</izvorni_sadrzaj>
    <derivirana_varijabla naziv="DomainObject.Predmet.StrankaWithAdressOIB_1">Ministarstvo financija RH Porezna uprava - Područni ured sjeverna Hrvatska, OIB 18683136487, Graberje 1,42000 Varaždin</derivirana_varijabla>
  </DomainObject.Predmet.StrankaWithAdressOIB>
  <DomainObject.Predmet.StrankaNazivFormated>
    <izvorni_sadrzaj>Ministarstvo financija RH Porezna uprava - Područni ured sjeverna Hrvatska</izvorni_sadrzaj>
    <derivirana_varijabla naziv="DomainObject.Predmet.StrankaNazivFormated_1">Ministarstvo financija RH Porezna uprava - Područni ured sjeverna Hrvatska</derivirana_varijabla>
  </DomainObject.Predmet.StrankaNazivFormated>
  <DomainObject.Predmet.StrankaNazivFormatedOIB>
    <izvorni_sadrzaj>Ministarstvo financija RH Porezna uprava - Područni ured sjeverna Hrvatska, OIB 18683136487</izvorni_sadrzaj>
    <derivirana_varijabla naziv="DomainObject.Predmet.StrankaNazivFormatedOIB_1">Ministarstvo financija RH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Ministarstvo financija RH Porezna uprava - Područni ured sjeverna Hrvatska zastupanog po punomoćniku Županijsko državno odvjetništvo u Varaždinu</item>
    </izvorni_sadrzaj>
    <derivirana_varijabla naziv="DomainObject.Predmet.StrankaListFormated_1">
      <item>Ministarstvo financija RH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Ministarstvo financija RH Porezna uprava - Područni ured sjeverna Hrvatska, OIB 18683136487 zastupanog po punomoćniku Županijsko državno odvjetništvo u Varaždinu</item>
    </izvorni_sadrzaj>
    <derivirana_varijabla naziv="DomainObject.Predmet.StrankaListFormatedOIB_1">
      <item>Ministarstvo financija RH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RH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Ministarstvo financija RH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RH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Ministarstvo financija RH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 RH Porezna uprava - Područni ured sjeverna Hrvatska</item>
    </izvorni_sadrzaj>
    <derivirana_varijabla naziv="DomainObject.Predmet.StrankaListNazivFormated_1">
      <item>Ministarstvo financija RH Porezna uprava - Područni ured sjeverna Hrvatska</item>
    </derivirana_varijabla>
  </DomainObject.Predmet.StrankaListNazivFormated>
  <DomainObject.Predmet.StrankaListNazivFormatedOIB>
    <izvorni_sadrzaj>
      <item>Ministarstvo financija RH Porezna uprava - Područni ured sjeverna Hrvatska, OIB 18683136487</item>
    </izvorni_sadrzaj>
    <derivirana_varijabla naziv="DomainObject.Predmet.StrankaListNazivFormatedOIB_1">
      <item>Ministarstvo financija RH Porezna uprava - Područni ured sjeverna Hrvatska, OIB 18683136487</item>
    </derivirana_varijabla>
  </DomainObject.Predmet.StrankaListNazivFormatedOIB>
  <DomainObject.Predmet.ProtuStrankaListFormated>
    <izvorni_sadrzaj>
      <item>Stečajna masa iza BROS društvo s ograničenom odgovornošću za proizvodnju, trgovinu i ugostiteljstvo u stečaju</item>
    </izvorni_sadrzaj>
    <derivirana_varijabla naziv="DomainObject.Predmet.ProtuStrankaListFormated_1">
      <item>Stečajna masa iza BROS društvo s ograničenom odgovornošću za proizvodnju, trgovinu i ugostiteljstvo u stečaju</item>
    </derivirana_varijabla>
  </DomainObject.Predmet.ProtuStrankaListFormated>
  <DomainObject.Predmet.ProtuStrankaListFormatedOIB>
    <izvorni_sadrzaj>
      <item>Stečajna masa iza BROS društvo s ograničenom odgovornošću za proizvodnju, trgovinu i ugostiteljstvo u stečaju, OIB 89271036060</item>
    </izvorni_sadrzaj>
    <derivirana_varijabla naziv="DomainObject.Predmet.ProtuStrankaListFormatedOIB_1">
      <item>Stečajna masa iza BROS društvo s ograničenom odgovornošću za proizvodnju, trgovinu i ugostiteljstvo u stečaju, OIB 89271036060</item>
    </derivirana_varijabla>
  </DomainObject.Predmet.ProtuStrankaListFormatedOIB>
  <DomainObject.Predmet.ProtuStrankaListFormatedWithAdress>
    <izvorni_sadrzaj>
      <item>Stečajna masa iza BROS društvo s ograničenom odgovornošću za proizvodnju, trgovinu i ugostiteljstvo u stečaju, Kratka 2, 42000 Varaždin</item>
    </izvorni_sadrzaj>
    <derivirana_varijabla naziv="DomainObject.Predmet.ProtuStrankaListFormatedWithAdress_1">
      <item>Stečajna masa iza BROS društvo s ograničenom odgovornošću za proizvodnju, trgovinu i ugostiteljstvo u stečaju, Kratka 2, 42000 Varaždin</item>
    </derivirana_varijabla>
  </DomainObject.Predmet.ProtuStrankaListFormatedWithAdress>
  <DomainObject.Predmet.ProtuStrankaListFormatedWithAdressOIB>
    <izvorni_sadrzaj>
      <item>Stečajna masa iza BROS društvo s ograničenom odgovornošću za proizvodnju, trgovinu i ugostiteljstvo u stečaju, OIB 89271036060, Kratka 2, 42000 Varaždin</item>
    </izvorni_sadrzaj>
    <derivirana_varijabla naziv="DomainObject.Predmet.ProtuStrankaListFormatedWithAdressOIB_1">
      <item>Stečajna masa iza BROS društvo s ograničenom odgovornošću za proizvodnju, trgovinu i ugostiteljstvo u stečaju, OIB 89271036060, Kratka 2, 42000 Varaždin</item>
    </derivirana_varijabla>
  </DomainObject.Predmet.ProtuStrankaListFormatedWithAdressOIB>
  <DomainObject.Predmet.ProtuStrankaListNazivFormated>
    <izvorni_sadrzaj>
      <item>Stečajna masa iza BROS društvo s ograničenom odgovornošću za proizvodnju, trgovinu i ugostiteljstvo u stečaju</item>
    </izvorni_sadrzaj>
    <derivirana_varijabla naziv="DomainObject.Predmet.ProtuStrankaListNazivFormated_1">
      <item>Stečajna masa iza BROS društvo s ograničenom odgovornošću za proizvodnju, trgovinu i ugostiteljstvo u stečaju</item>
    </derivirana_varijabla>
  </DomainObject.Predmet.ProtuStrankaListNazivFormated>
  <DomainObject.Predmet.ProtuStrankaListNazivFormatedOIB>
    <izvorni_sadrzaj>
      <item>Stečajna masa iza BROS društvo s ograničenom odgovornošću za proizvodnju, trgovinu i ugostiteljstvo u stečaju, OIB 89271036060</item>
    </izvorni_sadrzaj>
    <derivirana_varijabla naziv="DomainObject.Predmet.ProtuStrankaListNazivFormatedOIB_1">
      <item>Stečajna masa iza BROS društvo s ograničenom odgovornošću za proizvodnju, trgovinu i ugostiteljstvo u stečaju, OIB 89271036060</item>
    </derivirana_varijabla>
  </DomainObject.Predmet.ProtuStrankaListNazivFormatedOIB>
  <DomainObject.Predmet.OstaliListFormated>
    <izvorni_sadrzaj>
      <item>Županijsko državno odvjetništvo</item>
      <item>Željko Levanić</item>
      <item>Županijsko državno odvjetništvo u Varaždinu punomoćnik sudionika u postupku Ministarstvo financija RH Porezna uprava - Područni ured sjeverna Hrvatska</item>
    </izvorni_sadrzaj>
    <derivirana_varijabla naziv="DomainObject.Predmet.OstaliListFormated_1">
      <item>Županijsko državno odvjetništvo</item>
      <item>Željko Levanić</item>
      <item>Županijsko državno odvjetništvo u Varaždinu punomoćnik sudionika u postupku Ministarstvo financija RH Porezna uprava - Područni ured sjeverna Hrvatska</item>
    </derivirana_varijabla>
  </DomainObject.Predmet.OstaliListFormated>
  <DomainObject.Predmet.OstaliListFormatedOIB>
    <izvorni_sadrzaj>
      <item>Županijsko državno odvjetništvo</item>
      <item>Željko Levanić, OIB 91660445440</item>
      <item>Županijsko državno odvjetništvo u Varaždinu punomoćnik sudionika u postupku Ministarstvo financija RH Porezna uprava - Područni ured sjeverna Hrvatska</item>
    </izvorni_sadrzaj>
    <derivirana_varijabla naziv="DomainObject.Predmet.OstaliListFormatedOIB_1">
      <item>Županijsko državno odvjetništvo</item>
      <item>Željko Levanić, OIB 91660445440</item>
      <item>Županijsko državno odvjetništvo u Varaždinu punomoćnik sudionika u postupku Ministarstvo financija RH Porezna uprava - Područni ured sjeverna Hrvatska</item>
    </derivirana_varijabla>
  </DomainObject.Predmet.OstaliListFormatedOIB>
  <DomainObject.Predmet.OstaliListFormatedWithAdress>
    <izvorni_sadrzaj>
      <item>Županijsko državno odvjetništvo</item>
      <item>Željko Levanić, Ulica Bana Jelačića 13, 42207 Gornje Ladanje</item>
      <item>Županijsko državno odvjetništvo u Varaždinu, Braće Radića 2, 42000 Varaždin punomoćnik sudionika u postupku Ministarstvo financija RH Porezna uprava - Područni ured sjeverna Hrvatska</item>
    </izvorni_sadrzaj>
    <derivirana_varijabla naziv="DomainObject.Predmet.OstaliListFormatedWithAdress_1">
      <item>Županijsko državno odvjetništvo</item>
      <item>Željko Levanić, Ulica Bana Jelačića 13, 42207 Gornje Ladanje</item>
      <item>Županijsko državno odvjetništvo u Varaždinu, Braće Radića 2, 42000 Varaždin punomoćnik sudionika u postupku Ministarstvo financija RH Porezna uprava - Područni ured sjeverna Hrvatska</item>
    </derivirana_varijabla>
  </DomainObject.Predmet.OstaliListFormatedWithAdress>
  <DomainObject.Predmet.OstaliListFormatedWithAdressOIB>
    <izvorni_sadrzaj>
      <item>Županijsko državno odvjetništvo</item>
      <item>Željko Levanić, OIB 91660445440, Ulica Bana Jelačića 13, 42207 Gornje Ladanje</item>
      <item>Županijsko državno odvjetništvo u Varaždinu, Braće Radića 2, 42000 Varaždin punomoćnik sudionika u postupku Ministarstvo financija RH Porezna uprava - Područni ured sjeverna Hrvatska</item>
    </izvorni_sadrzaj>
    <derivirana_varijabla naziv="DomainObject.Predmet.OstaliListFormatedWithAdressOIB_1">
      <item>Županijsko državno odvjetništvo</item>
      <item>Željko Levanić, OIB 91660445440, Ulica Bana Jelačića 13, 42207 Gornje Ladanje</item>
      <item>Županijsko državno odvjetništvo u Varaždinu, Braće Radića 2, 42000 Varaždin punomoćnik sudionika u postupku Ministarstvo financija RH Porezna uprava - Područni ured sjeverna Hrvatska</item>
    </derivirana_varijabla>
  </DomainObject.Predmet.OstaliListFormatedWithAdressOIB>
  <DomainObject.Predmet.OstaliListNazivFormated>
    <izvorni_sadrzaj>
      <item>Županijsko državno odvjetništvo</item>
      <item>Željko Levanić</item>
      <item>Županijsko državno odvjetništvo u Varaždinu</item>
    </izvorni_sadrzaj>
    <derivirana_varijabla naziv="DomainObject.Predmet.OstaliListNazivFormated_1">
      <item>Županijsko državno odvjetništvo</item>
      <item>Željko Levanić</item>
      <item>Županijsko državno odvjetništvo u Varaždinu</item>
    </derivirana_varijabla>
  </DomainObject.Predmet.OstaliListNazivFormated>
  <DomainObject.Predmet.OstaliListNazivFormatedOIB>
    <izvorni_sadrzaj>
      <item>Županijsko državno odvjetništvo</item>
      <item>Željko Levanić, OIB 91660445440</item>
      <item>Županijsko državno odvjetništvo u Varaždinu</item>
    </izvorni_sadrzaj>
    <derivirana_varijabla naziv="DomainObject.Predmet.OstaliListNazivFormatedOIB_1">
      <item>Županijsko državno odvjetništvo</item>
      <item>Željko Levanić, OIB 91660445440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Porezna uprava - Područni ured sjeverna Hrvatska</izvorni_sadrzaj>
    <derivirana_varijabla naziv="DomainObject.Predmet.StrankaIDrugi_1">Ministarstvo financija RH Porezna uprava - Područni ured sjeverna Hrvatska</derivirana_varijabla>
  </DomainObject.Predmet.StrankaIDrugi>
  <DomainObject.Predmet.ProtustrankaIDrugi>
    <izvorni_sadrzaj>Stečajna masa iza BROS društvo s ograničenom odgovornošću za proizvodnju, trgovinu i ugostiteljstvo u stečaju</izvorni_sadrzaj>
    <derivirana_varijabla naziv="DomainObject.Predmet.ProtustrankaIDrugi_1">Stečajna masa iza BROS društvo s ograničenom odgovornošću za proizvodnju, trgovinu i ugostiteljstvo u stečaju</derivirana_varijabla>
  </DomainObject.Predmet.ProtustrankaIDrugi>
  <DomainObject.Predmet.StrankaIDrugiAdressOIB>
    <izvorni_sadrzaj>Ministarstvo financija RH Porezna uprava - Područni ured sjeverna Hrvatska, OIB 18683136487, Graberje 1, 42000 Varaždin</izvorni_sadrzaj>
    <derivirana_varijabla naziv="DomainObject.Predmet.StrankaIDrugiAdressOIB_1">Ministarstvo financija RH Porezna uprava - Područni ured sjeverna Hrvatska, OIB 18683136487, Graberje 1, 42000 Varaždin</derivirana_varijabla>
  </DomainObject.Predmet.StrankaIDrugiAdressOIB>
  <DomainObject.Predmet.ProtustrankaIDrugiAdressOIB>
    <izvorni_sadrzaj>Stečajna masa iza BROS društvo s ograničenom odgovornošću za proizvodnju, trgovinu i ugostiteljstvo u stečaju, OIB 89271036060, Kratka 2, 42000 Varaždin</izvorni_sadrzaj>
    <derivirana_varijabla naziv="DomainObject.Predmet.ProtustrankaIDrugiAdressOIB_1">Stečajna masa iza BROS društvo s ograničenom odgovornošću za proizvodnju, trgovinu i ugostiteljstvo u stečaju, OIB 89271036060, Kratka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BROS društvo s ograničenom odgovornošću za proizvodnju, trgovinu i ugostiteljstvo u stečaju</item>
      <item>Ministarstvo financija RH Porezna uprava - Područni ured sjeverna Hrvatska</item>
      <item>Županijsko državno odvjetništvo</item>
      <item>Željko Levanić</item>
      <item>Županijsko državno odvjetništvo u Varaždinu</item>
    </izvorni_sadrzaj>
    <derivirana_varijabla naziv="DomainObject.Predmet.SudioniciListNaziv_1">
      <item>Stečajna masa iza BROS društvo s ograničenom odgovornošću za proizvodnju, trgovinu i ugostiteljstvo u stečaju</item>
      <item>Ministarstvo financija RH Porezna uprava - Područni ured sjeverna Hrvatska</item>
      <item>Županijsko državno odvjetništvo</item>
      <item>Željko Levanić</item>
      <item>Županijsko državno odvjetništvo u Varaždinu</item>
    </derivirana_varijabla>
  </DomainObject.Predmet.SudioniciListNaziv>
  <DomainObject.Predmet.SudioniciListAdressOIB>
    <izvorni_sadrzaj>
      <item>Stečajna masa iza BROS društvo s ograničenom odgovornošću za proizvodnju, trgovinu i ugostiteljstvo u stečaju, OIB 89271036060, Kratka 2,42000 Varaždin</item>
      <item>Ministarstvo financija RH Porezna uprava - Područni ured sjeverna Hrvatska, OIB 18683136487, Graberje 1,42000 Varaždin</item>
      <item>Županijsko državno odvjetništvo</item>
      <item>Željko Levanić, OIB 91660445440, Ulica Bana Jelačića 13,42207 Gornje Ladanje</item>
      <item>Županijsko državno odvjetništvo u Varaždinu, Braće Radića 2,42000 Varaždin</item>
    </izvorni_sadrzaj>
    <derivirana_varijabla naziv="DomainObject.Predmet.SudioniciListAdressOIB_1">
      <item>Stečajna masa iza BROS društvo s ograničenom odgovornošću za proizvodnju, trgovinu i ugostiteljstvo u stečaju, OIB 89271036060, Kratka 2,42000 Varaždin</item>
      <item>Ministarstvo financija RH Porezna uprava - Područni ured sjeverna Hrvatska, OIB 18683136487, Graberje 1,42000 Varaždin</item>
      <item>Županijsko državno odvjetništvo</item>
      <item>Željko Levanić, OIB 91660445440, Ulica Bana Jelačića 13,42207 Gornje Ladanje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89271036060</item>
      <item>, OIB 18683136487</item>
      <item>, OIB null</item>
      <item>, OIB 91660445440</item>
      <item>, OIB null</item>
    </izvorni_sadrzaj>
    <derivirana_varijabla naziv="DomainObject.Predmet.SudioniciListNazivOIB_1">
      <item>, OIB 89271036060</item>
      <item>, OIB 18683136487</item>
      <item>, OIB null</item>
      <item>, OIB 91660445440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1559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4 P-159/11-3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2017-06-08T07:43:00Z</dcterms:created>
  <dc:creator>sbajz</dc:creator>
  <cp:lastModifiedBy>Marko Makaj</cp:lastModifiedBy>
  <cp:lastPrinted>2017-06-08T07:42:00Z</cp:lastPrinted>
  <dcterms:modified xmlns:xsi="http://www.w3.org/2001/XMLSchema-instance" xsi:type="dcterms:W3CDTF">2017-06-08T07:43:00Z</dcterms:modified>
  <cp:revision>3</cp:revision>
  <dc:title>Poslovni broj: 4 P-159/11-3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