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9817" w14:paraId="9f19817" w:rsidRDefault="000053FE" w:rsidP="000053FE" w:rsidR="000053FE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053FE" w:rsidP="000053FE" w:rsidR="000053FE" w:rsidRPr="002D67B2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541</w:t>
      </w:r>
      <w:r w:rsidRPr="00F71EF9">
        <w:t>/</w:t>
      </w:r>
      <w:r>
        <w:t>20</w:t>
      </w:r>
      <w:r w:rsidRPr="002D67B2">
        <w:t>17-72</w:t>
      </w:r>
    </w:p>
    <w:p w:rsidRDefault="000053FE" w:rsidP="000053FE" w:rsidR="000053FE" w:rsidRPr="002D67B2">
      <w:r w:rsidRPr="002D67B2">
        <w:t xml:space="preserve"> TRGOVAČKI SUD U PAZINU</w:t>
      </w:r>
    </w:p>
    <w:p w:rsidRDefault="000053FE" w:rsidP="000053FE" w:rsidR="000053FE" w:rsidRPr="002D67B2">
      <w:r w:rsidRPr="002D67B2">
        <w:t xml:space="preserve">     52000 PAZIN, Dršćevka 1</w:t>
      </w:r>
      <w:r w:rsidRPr="002D67B2">
        <w:tab/>
      </w:r>
      <w:r w:rsidRPr="002D67B2">
        <w:tab/>
      </w:r>
      <w:r w:rsidRPr="002D67B2">
        <w:tab/>
      </w:r>
      <w:r w:rsidRPr="002D67B2">
        <w:tab/>
        <w:t xml:space="preserve">                  </w:t>
      </w:r>
    </w:p>
    <w:p w:rsidRDefault="000053FE" w:rsidP="000053FE" w:rsidR="000053FE" w:rsidRPr="002D67B2">
      <w:r w:rsidRPr="002D67B2">
        <w:tab/>
      </w:r>
      <w:r w:rsidRPr="002D67B2">
        <w:tab/>
      </w:r>
      <w:r w:rsidRPr="002D67B2">
        <w:tab/>
        <w:t xml:space="preserve">     </w:t>
      </w:r>
    </w:p>
    <w:p w:rsidRDefault="000053FE" w:rsidP="000053FE" w:rsidR="000053FE" w:rsidRPr="002D67B2"/>
    <w:p w:rsidRDefault="000053FE" w:rsidP="000053FE" w:rsidR="000053FE" w:rsidRPr="002D67B2">
      <w:pPr>
        <w:jc w:val="center"/>
      </w:pPr>
      <w:r w:rsidRPr="002D67B2">
        <w:t>R E P U B L I K A  H R V A T S K A</w:t>
      </w:r>
    </w:p>
    <w:p w:rsidRDefault="000053FE" w:rsidP="000053FE" w:rsidR="000053FE" w:rsidRPr="002D67B2">
      <w:pPr>
        <w:jc w:val="center"/>
      </w:pPr>
    </w:p>
    <w:p w:rsidRDefault="000053FE" w:rsidP="000053FE" w:rsidR="000053FE" w:rsidRPr="002D67B2">
      <w:pPr>
        <w:jc w:val="center"/>
      </w:pPr>
      <w:r w:rsidRPr="002D67B2">
        <w:t>R J E Š E NJ E</w:t>
      </w:r>
    </w:p>
    <w:p w:rsidRDefault="000053FE" w:rsidP="000053FE" w:rsidR="000053FE" w:rsidRPr="002D67B2">
      <w:pPr>
        <w:jc w:val="both"/>
      </w:pPr>
    </w:p>
    <w:p w:rsidRDefault="000053FE" w:rsidP="000053FE" w:rsidR="000053FE" w:rsidRPr="002D67B2">
      <w:pPr>
        <w:jc w:val="both"/>
      </w:pPr>
    </w:p>
    <w:p w:rsidRDefault="000053FE" w:rsidP="000053FE" w:rsidR="000053FE" w:rsidRPr="002D67B2">
      <w:pPr>
        <w:jc w:val="both"/>
      </w:pPr>
      <w:r w:rsidRPr="002D67B2">
        <w:tab/>
        <w:t>Trgovački sud u Pazinu, po stečajnom sucu Adrijani Labinjan Skok, u stečajnom postupku nad Stečajnom masom iza IMF d.o.o. u stečaju, Rijeka, Agatićeva 6, OIB: 59763916967, 1</w:t>
      </w:r>
      <w:r w:rsidR="00AC2822" w:rsidRPr="002D67B2">
        <w:t>2</w:t>
      </w:r>
      <w:r w:rsidRPr="002D67B2">
        <w:t xml:space="preserve">. listopada 2018., </w:t>
      </w:r>
    </w:p>
    <w:p w:rsidRDefault="000053FE" w:rsidP="000053FE" w:rsidR="000053FE" w:rsidRPr="002D67B2">
      <w:pPr>
        <w:jc w:val="both"/>
      </w:pPr>
    </w:p>
    <w:p w:rsidRDefault="000053FE" w:rsidP="000053FE" w:rsidR="000053FE" w:rsidRPr="002D67B2">
      <w:pPr>
        <w:jc w:val="center"/>
        <w:rPr>
          <w:bCs/>
        </w:rPr>
      </w:pPr>
      <w:r w:rsidRPr="002D67B2">
        <w:rPr>
          <w:bCs/>
        </w:rPr>
        <w:t>r i j e š i o  je</w:t>
      </w:r>
    </w:p>
    <w:p w:rsidRDefault="000053FE" w:rsidP="000053FE" w:rsidR="000053FE" w:rsidRPr="002D67B2">
      <w:pPr>
        <w:ind w:left="705"/>
        <w:jc w:val="both"/>
      </w:pPr>
    </w:p>
    <w:p w:rsidRDefault="000053FE" w:rsidP="000053FE" w:rsidR="000053FE" w:rsidRPr="002D67B2">
      <w:pPr>
        <w:jc w:val="both"/>
      </w:pPr>
      <w:r w:rsidRPr="002D67B2">
        <w:tab/>
        <w:t xml:space="preserve">Određuje se naknada stvarnih troškova stečajnom upravitelju Lorisu Raku iz Rijeke, Zagrebačka 18, OIB: 81830822007, za poslove obavljene u stečajnom postupku nad Stečajnom masom iza IMF d.o.o. u stečaju, Rijeka, Agatićeva 6, OIB: 59763916967, po zahtjevu za naknadu zaprimljenom 10. listopada 2018. u iznosu od 515,00 kn. </w:t>
      </w:r>
    </w:p>
    <w:p w:rsidRDefault="000053FE" w:rsidP="000053FE" w:rsidR="000053FE" w:rsidRPr="002D67B2">
      <w:pPr>
        <w:jc w:val="both"/>
      </w:pPr>
    </w:p>
    <w:p w:rsidRDefault="000053FE" w:rsidP="000053FE" w:rsidR="000053FE" w:rsidRPr="002D67B2">
      <w:pPr>
        <w:jc w:val="center"/>
        <w:rPr>
          <w:bCs/>
        </w:rPr>
      </w:pPr>
      <w:r w:rsidRPr="002D67B2">
        <w:rPr>
          <w:bCs/>
        </w:rPr>
        <w:t>Obrazloženje</w:t>
      </w:r>
    </w:p>
    <w:p w:rsidRDefault="000053FE" w:rsidP="000053FE" w:rsidR="000053FE" w:rsidRPr="002D67B2">
      <w:pPr>
        <w:jc w:val="center"/>
        <w:rPr>
          <w:bCs/>
        </w:rPr>
      </w:pPr>
      <w:r w:rsidRPr="002D67B2">
        <w:rPr>
          <w:bCs/>
        </w:rPr>
        <w:t xml:space="preserve"> </w:t>
      </w:r>
      <w:r w:rsidRPr="002D67B2">
        <w:rPr>
          <w:bCs/>
        </w:rPr>
        <w:tab/>
      </w:r>
      <w:r w:rsidRPr="002D67B2">
        <w:t xml:space="preserve"> </w:t>
      </w:r>
    </w:p>
    <w:p w:rsidRDefault="000053FE" w:rsidP="000053FE" w:rsidR="000053FE" w:rsidRPr="002D67B2">
      <w:pPr>
        <w:ind w:firstLine="708"/>
        <w:jc w:val="both"/>
      </w:pPr>
      <w:r w:rsidRPr="002D67B2">
        <w:t>Temeljem odredbe čl. 94. st. 1. i 3. Stečajnog zakona (N</w:t>
      </w:r>
      <w:r w:rsidR="00CE4C90" w:rsidRPr="002D67B2">
        <w:t>arodne novine</w:t>
      </w:r>
      <w:r w:rsidRPr="002D67B2">
        <w:t xml:space="preserve"> 71/15, dalje: SZ) stečajni upravitelj ima pravo na naknadu stvarnih troškova. Naknadu troškova rješenjem određuje sud na temelju pisanog, obrazloženog i dokumentiranog izvješća stečajnog upravitelja.</w:t>
      </w:r>
    </w:p>
    <w:p w:rsidRDefault="000053FE" w:rsidP="000053FE" w:rsidR="000053FE" w:rsidRPr="002D67B2">
      <w:pPr>
        <w:jc w:val="both"/>
      </w:pPr>
      <w:r w:rsidRPr="002D67B2">
        <w:tab/>
        <w:t>S</w:t>
      </w:r>
      <w:r w:rsidRPr="002D67B2">
        <w:rPr>
          <w:bCs/>
        </w:rPr>
        <w:t xml:space="preserve">tečajni upravitelj </w:t>
      </w:r>
      <w:r w:rsidRPr="002D67B2">
        <w:t xml:space="preserve">Loris Rak, Rijeka, Zagrebačka 18, OIB: 81830822007, dostavio je </w:t>
      </w:r>
      <w:r w:rsidR="00CE4C90" w:rsidRPr="002D67B2">
        <w:t>10. listopada 2018</w:t>
      </w:r>
      <w:r w:rsidRPr="002D67B2">
        <w:t xml:space="preserve">. obračun stvarnih troškova nastalih u stečajnom postupku u iznosu od </w:t>
      </w:r>
      <w:r w:rsidR="00CE4C90" w:rsidRPr="002D67B2">
        <w:t>515</w:t>
      </w:r>
      <w:r w:rsidRPr="002D67B2">
        <w:t xml:space="preserve">,00 kn a odnose se na putni trošak nastao </w:t>
      </w:r>
      <w:r w:rsidR="00CE4C90" w:rsidRPr="002D67B2">
        <w:t>4. rujna 2018</w:t>
      </w:r>
      <w:r w:rsidRPr="002D67B2">
        <w:t>. na relaciji Rijeka – Pazin –</w:t>
      </w:r>
      <w:r w:rsidR="00CE4C90" w:rsidRPr="002D67B2">
        <w:t xml:space="preserve"> Poreč -</w:t>
      </w:r>
      <w:r w:rsidRPr="002D67B2">
        <w:t xml:space="preserve"> Rijeka. Iz naloga za službeno putovanje proizlazi da je putovanje obavljeno osobnim vozilom za poslove vezane uz stečajni postupak odnosno za prisustvovanje </w:t>
      </w:r>
      <w:r w:rsidR="00CE4C90" w:rsidRPr="002D67B2">
        <w:t>ispitnom ročištu i skupštini vjerovnika koje</w:t>
      </w:r>
      <w:r w:rsidRPr="002D67B2">
        <w:t xml:space="preserve"> je zakazao sud</w:t>
      </w:r>
      <w:r w:rsidR="00CE4C90" w:rsidRPr="002D67B2">
        <w:t xml:space="preserve"> te pregled izvršavanja ugovora o zakupu u Poreču</w:t>
      </w:r>
      <w:r w:rsidRPr="002D67B2">
        <w:t>. U iskazanom trošku obuhvaćena je i cestarina.</w:t>
      </w:r>
    </w:p>
    <w:p w:rsidRDefault="000053FE" w:rsidP="000053FE" w:rsidR="000053FE" w:rsidRPr="002D67B2">
      <w:pPr>
        <w:jc w:val="both"/>
      </w:pPr>
      <w:r w:rsidRPr="002D67B2">
        <w:tab/>
        <w:t>Ocjenjuje se da je stečajnom upravitelju nastao zatraženi, obrazloženi i dokumentirani trošak, te da je bio potreban za obavljanje poslova u stečajnom postupku.</w:t>
      </w:r>
    </w:p>
    <w:p w:rsidRDefault="000053FE" w:rsidP="000053FE" w:rsidR="000053FE" w:rsidRPr="002D67B2">
      <w:pPr>
        <w:jc w:val="both"/>
      </w:pPr>
      <w:r w:rsidRPr="002D67B2">
        <w:tab/>
        <w:t>Uvažavajući navedeno donesena je odluka kao u izreci.</w:t>
      </w:r>
    </w:p>
    <w:p w:rsidRDefault="000053FE" w:rsidP="000053FE" w:rsidR="000053FE">
      <w:pPr>
        <w:jc w:val="both"/>
      </w:pPr>
    </w:p>
    <w:p w:rsidRDefault="002D67B2" w:rsidP="000053FE" w:rsidR="002D67B2" w:rsidRPr="002D67B2">
      <w:pPr>
        <w:jc w:val="both"/>
      </w:pPr>
    </w:p>
    <w:p w:rsidRDefault="000053FE" w:rsidP="000053FE" w:rsidR="000053FE" w:rsidRPr="002D67B2">
      <w:pPr>
        <w:jc w:val="center"/>
      </w:pPr>
      <w:r w:rsidRPr="002D67B2">
        <w:t xml:space="preserve">U Pazinu </w:t>
      </w:r>
      <w:r w:rsidR="00CE4C90" w:rsidRPr="002D67B2">
        <w:t>1</w:t>
      </w:r>
      <w:r w:rsidR="00AC2822" w:rsidRPr="002D67B2">
        <w:t>2</w:t>
      </w:r>
      <w:r w:rsidR="00CE4C90" w:rsidRPr="002D67B2">
        <w:t>. listopada 2018.</w:t>
      </w:r>
    </w:p>
    <w:p w:rsidRDefault="000053FE" w:rsidP="000053FE" w:rsidR="000053FE">
      <w:pPr>
        <w:jc w:val="both"/>
      </w:pPr>
    </w:p>
    <w:p w:rsidRDefault="002D67B2" w:rsidP="000053FE" w:rsidR="002D67B2" w:rsidRPr="002D67B2">
      <w:pPr>
        <w:jc w:val="both"/>
      </w:pPr>
    </w:p>
    <w:p w:rsidRDefault="000053FE" w:rsidP="000053FE" w:rsidR="000053FE" w:rsidRPr="002D67B2">
      <w:pPr>
        <w:jc w:val="both"/>
      </w:pPr>
      <w:r w:rsidRPr="002D67B2">
        <w:tab/>
      </w:r>
      <w:r w:rsidRPr="002D67B2">
        <w:tab/>
      </w:r>
      <w:r w:rsidRPr="002D67B2">
        <w:tab/>
      </w:r>
      <w:r w:rsidRPr="002D67B2">
        <w:tab/>
      </w:r>
      <w:r w:rsidRPr="002D67B2">
        <w:tab/>
      </w:r>
      <w:r w:rsidRPr="002D67B2">
        <w:tab/>
      </w:r>
      <w:r w:rsidRPr="002D67B2">
        <w:tab/>
      </w:r>
      <w:r w:rsidRPr="002D67B2">
        <w:tab/>
      </w:r>
      <w:r w:rsidRPr="002D67B2">
        <w:tab/>
        <w:t xml:space="preserve">       </w:t>
      </w:r>
      <w:r w:rsidR="00CE4C90" w:rsidRPr="002D67B2">
        <w:t>Stečajna</w:t>
      </w:r>
      <w:r w:rsidRPr="002D67B2">
        <w:t xml:space="preserve"> su</w:t>
      </w:r>
      <w:r w:rsidR="00CE4C90" w:rsidRPr="002D67B2">
        <w:t>tkinja</w:t>
      </w:r>
      <w:r w:rsidRPr="002D67B2">
        <w:t xml:space="preserve">                 </w:t>
      </w:r>
    </w:p>
    <w:p w:rsidRDefault="000053FE" w:rsidP="000053FE" w:rsidR="000053FE" w:rsidRPr="002D67B2">
      <w:pPr>
        <w:ind w:left="2160"/>
        <w:jc w:val="both"/>
      </w:pPr>
      <w:r w:rsidRPr="002D67B2">
        <w:t xml:space="preserve">                               </w:t>
      </w:r>
      <w:r w:rsidRPr="002D67B2">
        <w:tab/>
      </w:r>
      <w:r w:rsidRPr="002D67B2">
        <w:tab/>
        <w:t xml:space="preserve">                    Adrijana Labinjan Skok, v.r. </w:t>
      </w:r>
    </w:p>
    <w:p w:rsidRDefault="000053FE" w:rsidP="000053FE" w:rsidR="000053FE" w:rsidRPr="002D67B2"/>
    <w:p w:rsidRDefault="000053FE" w:rsidP="000053FE" w:rsidR="000053FE" w:rsidRPr="002D67B2"/>
    <w:p w:rsidRDefault="000053FE" w:rsidP="000053FE" w:rsidR="000053FE" w:rsidRPr="002D67B2">
      <w:r w:rsidRPr="002D67B2">
        <w:lastRenderedPageBreak/>
        <w:t>UPUTA O PRAVNOM LIJEKU:</w:t>
      </w:r>
    </w:p>
    <w:p w:rsidRDefault="000053FE" w:rsidP="000053FE" w:rsidR="000053FE" w:rsidRPr="002D67B2">
      <w:pPr>
        <w:ind w:firstLine="720"/>
        <w:jc w:val="both"/>
      </w:pPr>
      <w:r w:rsidRPr="002D67B2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053FE" w:rsidP="000053FE" w:rsidR="000053FE" w:rsidRPr="002D67B2">
      <w:pPr>
        <w:jc w:val="both"/>
      </w:pPr>
    </w:p>
    <w:p w:rsidRDefault="000053FE" w:rsidP="000053FE" w:rsidR="000053FE" w:rsidRPr="002D67B2">
      <w:r w:rsidRPr="002D67B2">
        <w:t>DNA:</w:t>
      </w:r>
    </w:p>
    <w:p w:rsidRDefault="000053FE" w:rsidP="000053FE" w:rsidR="000053FE" w:rsidRPr="002D67B2">
      <w:r w:rsidRPr="002D67B2">
        <w:t>- stečajni upravitelj Loris Rak, Rijeka, Zagrebačka 18</w:t>
      </w:r>
    </w:p>
    <w:p w:rsidRDefault="000053FE" w:rsidP="000053FE" w:rsidR="000053FE" w:rsidRPr="002D67B2">
      <w:r w:rsidRPr="002D67B2">
        <w:t>- e-Oglasna ploča 8 dana</w:t>
      </w:r>
    </w:p>
    <w:p w:rsidRDefault="000053FE" w:rsidP="000053FE" w:rsidR="000053FE" w:rsidRPr="002D67B2"/>
    <w:p w:rsidRDefault="000053FE" w:rsidP="000053FE" w:rsidR="000053FE" w:rsidRPr="002D67B2"/>
    <w:p w:rsidRDefault="000053FE" w:rsidP="000053FE" w:rsidR="000053FE" w:rsidRPr="002D67B2"/>
    <w:p w:rsidRDefault="000053FE" w:rsidP="000053FE" w:rsidR="000053FE" w:rsidRPr="00F100FA"/>
    <w:p w:rsidRDefault="000053FE" w:rsidP="000053FE" w:rsidR="000053FE" w:rsidRPr="00F100FA"/>
    <w:p w:rsidRDefault="000053FE" w:rsidP="000053FE" w:rsidR="000053FE"/>
    <w:p w:rsidRDefault="000053FE" w:rsidP="000053FE" w:rsidR="000053FE"/>
    <w:p w:rsidRDefault="000053FE" w:rsidP="000053FE" w:rsidR="000053FE"/>
    <w:p w:rsidRDefault="000053FE" w:rsidP="000053FE" w:rsidR="000053FE"/>
    <w:p w:rsidRDefault="000053FE" w:rsidP="000053FE" w:rsidR="000053FE"/>
    <w:p w:rsidRDefault="000053FE" w:rsidP="000053FE" w:rsidR="000053FE"/>
    <w:p w:rsidRDefault="000053FE" w:rsidP="000053FE" w:rsidR="000053FE"/>
    <w:p w:rsidRDefault="000053FE" w:rsidP="000053FE" w:rsidR="000053FE"/>
    <w:p w:rsidRDefault="000053FE" w:rsidP="000053FE" w:rsidR="000053FE"/>
    <w:p w:rsidRDefault="004638F4" w:rsidR="00500701"/>
    <w:sectPr w:rsidSect="00E0700B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3FE" w:rsidP="000053FE" w:rsidR="000053FE">
      <w:r>
        <w:separator/>
      </w:r>
    </w:p>
  </w:endnote>
  <w:endnote w:id="0" w:type="continuationSeparator">
    <w:p w:rsidRDefault="000053FE" w:rsidP="000053FE" w:rsidR="00005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3FE" w:rsidP="000053FE" w:rsidR="000053FE">
      <w:r>
        <w:separator/>
      </w:r>
    </w:p>
  </w:footnote>
  <w:footnote w:id="0" w:type="continuationSeparator">
    <w:p w:rsidRDefault="000053FE" w:rsidP="000053FE" w:rsidR="00005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C9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38F4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C9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8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4C90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0053FE">
      <w:tab/>
      <w:t xml:space="preserve">     2</w:t>
    </w:r>
    <w:r w:rsidR="000053FE" w:rsidRPr="00F83270">
      <w:t xml:space="preserve"> St-</w:t>
    </w:r>
    <w:r w:rsidR="000053FE">
      <w:t>541</w:t>
    </w:r>
    <w:r w:rsidR="000053FE" w:rsidRPr="00F71EF9">
      <w:t>/</w:t>
    </w:r>
    <w:r w:rsidR="000053FE">
      <w:t>2017-72</w:t>
    </w:r>
  </w:p>
  <w:p w:rsidRDefault="004638F4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3FE"/>
    <w:rsid w:val="000053FE"/>
    <w:rsid w:val="002D67B2"/>
    <w:rsid w:val="004638F4"/>
    <w:rsid w:val="00554328"/>
    <w:rsid w:val="00985388"/>
    <w:rsid w:val="00AC2822"/>
    <w:rsid w:val="00CE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53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053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053F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053FE"/>
  </w:style>
  <w:style w:styleId="Tekstbalonia" w:type="paragraph">
    <w:name w:val="Balloon Text"/>
    <w:basedOn w:val="Normal"/>
    <w:link w:val="TekstbaloniaChar"/>
    <w:uiPriority w:val="99"/>
    <w:semiHidden/>
    <w:unhideWhenUsed/>
    <w:rsid w:val="0000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53F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53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53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8F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8F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8F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8F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3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053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053F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053FE"/>
  </w:style>
  <w:style w:styleId="Tekstbalonia" w:type="paragraph">
    <w:name w:val="Balloon Text"/>
    <w:basedOn w:val="Normal"/>
    <w:link w:val="TekstbaloniaChar"/>
    <w:uiPriority w:val="99"/>
    <w:semiHidden/>
    <w:unhideWhenUsed/>
    <w:rsid w:val="0000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53F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53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53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8F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8F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8F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8F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24.09.2018. preslik spisa na VTS-uod dana 10.10.2018. u REF 2
original spisa u kal. 5.12.2018., SPIS POSLAN U REFERADU 26.09.2018.</izvorni_sadrzaj>
    <derivirana_varijabla naziv="DomainObject.Predmet.Opis_1">24.09.2018. preslik spisa na VTS-uod dana 10.10.2018. u REF 2
original spisa u kal. 5.12.2018., SPIS POSLAN U REFERADU 26.09.2018.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
(registrator je u ref. a spis se šalje u pisarnicu)</izvorni_sadrzaj>
    <derivirana_varijabla naziv="DomainObject.Predmet.PrimjedbaSuca_1">12.1.2018. spisu prileži plavi registrator
(registrator je u ref. a spis se šalje u pisarnicu)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rujna 2018.</izvorni_sadrzaj>
    <derivirana_varijabla naziv="DomainObject.Predmet.SpisIzvanSuda.DatumIzlazaSpisa_1">25.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St-541/2017-66</izvorni_sadrzaj>
    <derivirana_varijabla naziv="DomainObject.PredzadnjaOdlukaIzPredmeta.Oznaka_1">St-541/2017-66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1963</properties:Characters>
  <properties:Lines>71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2018-10-11T12:16:00Z</dcterms:created>
  <dc:creator>Jasmina Matika</dc:creator>
  <cp:lastModifiedBy>Jasmina Matika</cp:lastModifiedBy>
  <dcterms:modified xmlns:xsi="http://www.w3.org/2001/XMLSchema-instance" xsi:type="dcterms:W3CDTF">2018-10-12T10:58:00Z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(St-541-17 - RJEŠENJE - ODREĐIVANJE STVARNIH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