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1d0c" w14:paraId="1681d0c" w:rsidRDefault="0096219C" w:rsidP="0096219C" w:rsidR="0096219C">
      <w:pPr>
        <w15:collapsed w:val="false"/>
      </w:pPr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2D2E1B" w:rsidP="002D2E1B" w:rsidR="002D2E1B" w:rsidRPr="00195CE7">
      <w:pPr>
        <w:jc w:val="both"/>
        <w:rPr>
          <w:lang w:val="en-GB"/>
        </w:rPr>
      </w:pPr>
      <w:r w:rsidRPr="00195CE7">
        <w:rPr>
          <w:lang w:eastAsia="en-US"/>
        </w:rPr>
        <w:t xml:space="preserve">Trgovački sud u Zagrebu, po sucu Nikoli Ribariću, </w:t>
      </w:r>
      <w:r w:rsidRPr="00195CE7">
        <w:rPr>
          <w:lang w:val="en-GB"/>
        </w:rPr>
        <w:t xml:space="preserve">u </w:t>
      </w:r>
      <w:proofErr w:type="spellStart"/>
      <w:r w:rsidRPr="00195CE7">
        <w:rPr>
          <w:lang w:val="en-GB"/>
        </w:rPr>
        <w:t>stečajnom</w:t>
      </w:r>
      <w:proofErr w:type="spellEnd"/>
      <w:r w:rsidRPr="00195CE7">
        <w:rPr>
          <w:lang w:val="en-GB"/>
        </w:rPr>
        <w:t xml:space="preserve"> </w:t>
      </w:r>
      <w:r w:rsidRPr="00195CE7">
        <w:t xml:space="preserve">postupku nad dužnikom </w:t>
      </w:r>
      <w:r w:rsidRPr="009617DD">
        <w:t>INTER FARM d.o.o.</w:t>
      </w:r>
      <w:r>
        <w:t xml:space="preserve"> u stečaju</w:t>
      </w:r>
      <w:r w:rsidRPr="009617DD">
        <w:t>, Zagreb, Slavonska avenija 7, OIB 92351397250</w:t>
      </w:r>
      <w:r>
        <w:t>, dana 6</w:t>
      </w:r>
      <w:r w:rsidRPr="00195CE7">
        <w:t>.</w:t>
      </w:r>
      <w:r>
        <w:t xml:space="preserve"> </w:t>
      </w:r>
      <w:proofErr w:type="spellStart"/>
      <w:r>
        <w:t>priosinca</w:t>
      </w:r>
      <w:proofErr w:type="spellEnd"/>
      <w:r w:rsidRPr="00195CE7">
        <w:t xml:space="preserve"> 2017 </w:t>
      </w:r>
      <w:proofErr w:type="spellStart"/>
      <w:r w:rsidRPr="00195CE7">
        <w:rPr>
          <w:lang w:val="en-GB"/>
        </w:rPr>
        <w:t>godine</w:t>
      </w:r>
      <w:proofErr w:type="spellEnd"/>
      <w:r w:rsidRPr="00195CE7">
        <w:rPr>
          <w:lang w:val="en-GB"/>
        </w:rPr>
        <w:t xml:space="preserve">,  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865301" w:rsidP="00624264" w:rsidR="00E029B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="00A577E2">
        <w:rPr>
          <w:rFonts w:hAnsi="Times New Roman" w:ascii="Times New Roman"/>
          <w:szCs w:val="24"/>
        </w:rPr>
        <w:t>ZDRAVKU</w:t>
      </w:r>
      <w:r w:rsidR="00A577E2" w:rsidRPr="00A577E2">
        <w:rPr>
          <w:rFonts w:hAnsi="Times New Roman" w:ascii="Times New Roman"/>
          <w:szCs w:val="24"/>
        </w:rPr>
        <w:t xml:space="preserve"> KRZNAR, Zagreb, Sveti duh 123, OIB:50405381305</w:t>
      </w:r>
      <w:r w:rsidR="00624264" w:rsidRPr="00624264">
        <w:rPr>
          <w:rFonts w:hAnsi="Times New Roman" w:ascii="Times New Roman"/>
          <w:szCs w:val="24"/>
        </w:rPr>
        <w:t>,</w:t>
      </w:r>
      <w:r w:rsidR="004449D0" w:rsidRPr="00624264">
        <w:rPr>
          <w:rFonts w:hAnsi="Times New Roman" w:ascii="Times New Roman"/>
        </w:rPr>
        <w:t xml:space="preserve">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6219C" w:rsidRPr="00624264">
        <w:rPr>
          <w:rFonts w:hAnsi="Times New Roman" w:ascii="Times New Roman"/>
        </w:rPr>
        <w:t>3</w:t>
      </w:r>
      <w:r w:rsidR="009B34DB" w:rsidRPr="00624264">
        <w:rPr>
          <w:rFonts w:hAnsi="Times New Roman" w:ascii="Times New Roman"/>
        </w:rPr>
        <w:t>.000,00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D15576" w:rsidP="00624264" w:rsidR="00D15576">
      <w:pPr>
        <w:pStyle w:val="BodyText21"/>
        <w:ind w:firstLine="0" w:left="0"/>
        <w:rPr>
          <w:rFonts w:hAnsi="Times New Roman" w:ascii="Times New Roman"/>
        </w:rPr>
      </w:pPr>
    </w:p>
    <w:p w:rsidRDefault="00865301" w:rsidP="00624264" w:rsidR="00865301" w:rsidRPr="0062426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920CF"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  <w:t xml:space="preserve">Odbija se stečajni upravitelj </w:t>
      </w:r>
      <w:r w:rsidR="00A577E2" w:rsidRPr="00A577E2">
        <w:rPr>
          <w:rFonts w:hAnsi="Times New Roman" w:ascii="Times New Roman"/>
          <w:szCs w:val="24"/>
        </w:rPr>
        <w:t>ZDRAVKO KRZNAR, Zagreb, Sveti duh 123, OIB:50405381305</w:t>
      </w:r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</w:rPr>
        <w:t xml:space="preserve">sa zahtjevom za određivanjem nagrade u iznosu od </w:t>
      </w:r>
      <w:r w:rsidR="00A577E2">
        <w:rPr>
          <w:rFonts w:hAnsi="Times New Roman" w:ascii="Times New Roman"/>
        </w:rPr>
        <w:t>2</w:t>
      </w:r>
      <w:r>
        <w:rPr>
          <w:rFonts w:hAnsi="Times New Roman" w:ascii="Times New Roman"/>
        </w:rPr>
        <w:t>.000,00 kuna bruto.</w:t>
      </w:r>
    </w:p>
    <w:p w:rsidRDefault="00AE1B85" w:rsidP="00AE1B85" w:rsidR="00AE1B85"/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972A55" w:rsidR="00DC07DD" w:rsidRPr="00972A55">
      <w:pPr>
        <w:ind w:firstLine="720"/>
        <w:jc w:val="both"/>
      </w:pPr>
      <w:r>
        <w:t xml:space="preserve">Sud je u ovom stečajnom postupku rješenjem od </w:t>
      </w:r>
      <w:r w:rsidR="00624264">
        <w:t>1</w:t>
      </w:r>
      <w:r w:rsidR="00A577E2">
        <w:t>5</w:t>
      </w:r>
      <w:r>
        <w:t>.</w:t>
      </w:r>
      <w:r w:rsidR="00A577E2">
        <w:t xml:space="preserve"> veljače</w:t>
      </w:r>
      <w:r w:rsidR="0096219C">
        <w:t xml:space="preserve"> 201</w:t>
      </w:r>
      <w:r w:rsidR="00A577E2">
        <w:t>7</w:t>
      </w:r>
      <w:r>
        <w:t xml:space="preserve">. imenovao </w:t>
      </w:r>
      <w:r w:rsidR="00A577E2">
        <w:t>ZDRAVKA</w:t>
      </w:r>
      <w:r w:rsidR="00A577E2" w:rsidRPr="005730B7">
        <w:t xml:space="preserve"> KRZNAR, Zagreb, Sveti duh 123, OIB:50405381305</w:t>
      </w:r>
      <w:r w:rsidR="00972A55" w:rsidRPr="00972A55">
        <w:t xml:space="preserve">, </w:t>
      </w:r>
      <w:r w:rsidRPr="00972A55">
        <w:t>stečajn</w:t>
      </w:r>
      <w:r w:rsidR="00E75CE5" w:rsidRPr="00972A55">
        <w:t>im upraviteljem</w:t>
      </w:r>
      <w:r w:rsidRPr="00972A55">
        <w:rPr>
          <w:bCs/>
          <w:lang w:val="pt-BR"/>
        </w:rPr>
        <w:t>.</w:t>
      </w:r>
    </w:p>
    <w:p w:rsidRDefault="00624264" w:rsidP="002D4CBC" w:rsidR="00624264">
      <w:pPr>
        <w:ind w:firstLine="708"/>
        <w:jc w:val="both"/>
        <w:rPr>
          <w:bCs/>
          <w:lang w:val="pt-BR"/>
        </w:rPr>
      </w:pPr>
    </w:p>
    <w:p w:rsidRDefault="00624264" w:rsidP="002D4CBC" w:rsidR="0062426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Podneskom od </w:t>
      </w:r>
      <w:r w:rsidR="00A577E2">
        <w:rPr>
          <w:bCs/>
          <w:lang w:val="pt-BR"/>
        </w:rPr>
        <w:t>21</w:t>
      </w:r>
      <w:r w:rsidR="00153015">
        <w:rPr>
          <w:bCs/>
          <w:lang w:val="pt-BR"/>
        </w:rPr>
        <w:t>.</w:t>
      </w:r>
      <w:r w:rsidR="00A577E2">
        <w:rPr>
          <w:bCs/>
          <w:lang w:val="pt-BR"/>
        </w:rPr>
        <w:t xml:space="preserve"> studenoga</w:t>
      </w:r>
      <w:r w:rsidR="00153015">
        <w:rPr>
          <w:bCs/>
          <w:lang w:val="pt-BR"/>
        </w:rPr>
        <w:t xml:space="preserve"> 2017. stečajni upravitelj zatražio je određivanje nagrade za obavljeni posao stečajnog upravitelja u ovosudnom predmetu u iznosu od </w:t>
      </w:r>
      <w:r w:rsidR="00B1774F">
        <w:rPr>
          <w:bCs/>
          <w:lang w:val="pt-BR"/>
        </w:rPr>
        <w:t>5</w:t>
      </w:r>
      <w:r w:rsidR="00153015">
        <w:rPr>
          <w:bCs/>
          <w:lang w:val="pt-BR"/>
        </w:rPr>
        <w:t>.000,00 kuna bruto.</w:t>
      </w:r>
    </w:p>
    <w:p w:rsidRDefault="00153015" w:rsidP="002D4CBC" w:rsidR="00153015">
      <w:pPr>
        <w:ind w:firstLine="708"/>
        <w:jc w:val="both"/>
        <w:rPr>
          <w:bCs/>
          <w:lang w:val="pt-BR"/>
        </w:rPr>
      </w:pPr>
    </w:p>
    <w:p w:rsidRDefault="0015301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Uvidom u predmet sud je utvrdio kako je s</w:t>
      </w:r>
      <w:r w:rsidR="00E75CE5">
        <w:rPr>
          <w:bCs/>
          <w:lang w:val="pt-BR"/>
        </w:rPr>
        <w:t xml:space="preserve">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B1774F">
        <w:rPr>
          <w:bCs/>
          <w:lang w:val="pt-BR"/>
        </w:rPr>
        <w:t>vljenih tražbina te je, potom, 21</w:t>
      </w:r>
      <w:r w:rsidR="007D375F">
        <w:rPr>
          <w:bCs/>
          <w:lang w:val="pt-BR"/>
        </w:rPr>
        <w:t>.</w:t>
      </w:r>
      <w:r w:rsidR="00B1774F">
        <w:rPr>
          <w:bCs/>
          <w:lang w:val="pt-BR"/>
        </w:rPr>
        <w:t xml:space="preserve"> ožujka</w:t>
      </w:r>
      <w:r w:rsidR="00F34EE0">
        <w:rPr>
          <w:bCs/>
          <w:lang w:val="pt-BR"/>
        </w:rPr>
        <w:t xml:space="preserve"> 201</w:t>
      </w:r>
      <w:r w:rsidR="00B1774F">
        <w:rPr>
          <w:bCs/>
          <w:lang w:val="pt-BR"/>
        </w:rPr>
        <w:t>7</w:t>
      </w:r>
      <w:r w:rsidR="00F34EE0">
        <w:rPr>
          <w:bCs/>
          <w:lang w:val="pt-BR"/>
        </w:rPr>
        <w:t>. pristupio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6D0966">
        <w:rPr>
          <w:bCs/>
          <w:lang w:val="pt-BR"/>
        </w:rPr>
        <w:t>Uvidom u spis sud je utvrdio kako je steč</w:t>
      </w:r>
      <w:r w:rsidR="00DA00A4">
        <w:rPr>
          <w:bCs/>
          <w:lang w:val="pt-BR"/>
        </w:rPr>
        <w:t>ajni upravitelj ispi</w:t>
      </w:r>
      <w:r w:rsidR="00B1774F">
        <w:rPr>
          <w:bCs/>
          <w:lang w:val="pt-BR"/>
        </w:rPr>
        <w:t>tao ukupno 3</w:t>
      </w:r>
      <w:r w:rsidR="006D0966">
        <w:rPr>
          <w:bCs/>
          <w:lang w:val="pt-BR"/>
        </w:rPr>
        <w:t xml:space="preserve"> tra</w:t>
      </w:r>
      <w:r w:rsidR="00B84CAC">
        <w:rPr>
          <w:bCs/>
          <w:lang w:val="pt-BR"/>
        </w:rPr>
        <w:t>žbin</w:t>
      </w:r>
      <w:r w:rsidR="00B1774F">
        <w:rPr>
          <w:bCs/>
          <w:lang w:val="pt-BR"/>
        </w:rPr>
        <w:t>e</w:t>
      </w:r>
      <w:r w:rsidR="00B84CAC">
        <w:rPr>
          <w:bCs/>
          <w:lang w:val="pt-BR"/>
        </w:rPr>
        <w:t xml:space="preserve">, </w:t>
      </w:r>
      <w:r w:rsidR="00B1774F">
        <w:rPr>
          <w:bCs/>
          <w:lang w:val="pt-BR"/>
        </w:rPr>
        <w:t xml:space="preserve">sve tri u </w:t>
      </w:r>
      <w:r w:rsidR="00B84CAC">
        <w:rPr>
          <w:bCs/>
          <w:lang w:val="pt-BR"/>
        </w:rPr>
        <w:t xml:space="preserve">udrugom višem isplatnom redu. </w:t>
      </w:r>
      <w:r w:rsidR="00B97135">
        <w:rPr>
          <w:bCs/>
          <w:lang w:val="pt-BR"/>
        </w:rPr>
        <w:t>Na skupštini vjerovnika</w:t>
      </w:r>
      <w:r w:rsidR="00332769">
        <w:rPr>
          <w:bCs/>
          <w:lang w:val="pt-BR"/>
        </w:rPr>
        <w:t xml:space="preserve">, </w:t>
      </w:r>
      <w:r w:rsidR="00B97135">
        <w:rPr>
          <w:bCs/>
          <w:lang w:val="pt-BR"/>
        </w:rPr>
        <w:t>održano</w:t>
      </w:r>
      <w:r w:rsidR="008645A6">
        <w:rPr>
          <w:bCs/>
          <w:lang w:val="pt-BR"/>
        </w:rPr>
        <w:t>j</w:t>
      </w:r>
      <w:r w:rsidR="00B97135">
        <w:rPr>
          <w:bCs/>
          <w:lang w:val="pt-BR"/>
        </w:rPr>
        <w:t xml:space="preserve"> </w:t>
      </w:r>
      <w:r w:rsidR="00B1774F">
        <w:rPr>
          <w:bCs/>
          <w:lang w:val="pt-BR"/>
        </w:rPr>
        <w:t>21</w:t>
      </w:r>
      <w:r w:rsidR="00B97135">
        <w:rPr>
          <w:bCs/>
          <w:lang w:val="pt-BR"/>
        </w:rPr>
        <w:t>.</w:t>
      </w:r>
      <w:r w:rsidR="00DA00A4">
        <w:rPr>
          <w:bCs/>
          <w:lang w:val="pt-BR"/>
        </w:rPr>
        <w:t xml:space="preserve"> rujna</w:t>
      </w:r>
      <w:r w:rsidR="00B97135">
        <w:rPr>
          <w:bCs/>
          <w:lang w:val="pt-BR"/>
        </w:rPr>
        <w:t xml:space="preserve"> 2017. godine nazočni vjerovnici </w:t>
      </w:r>
      <w:r w:rsidR="00E409BF">
        <w:rPr>
          <w:bCs/>
          <w:lang w:val="pt-BR"/>
        </w:rPr>
        <w:t>suglasili su se,</w:t>
      </w:r>
      <w:r w:rsidR="00B97135">
        <w:rPr>
          <w:bCs/>
          <w:lang w:val="pt-BR"/>
        </w:rPr>
        <w:t xml:space="preserve"> pozivom na odredbe članka 293. SZ-a</w:t>
      </w:r>
      <w:r w:rsidR="00E409BF">
        <w:rPr>
          <w:bCs/>
          <w:lang w:val="pt-BR"/>
        </w:rPr>
        <w:t xml:space="preserve">, da se </w:t>
      </w:r>
      <w:r w:rsidR="00B97135">
        <w:rPr>
          <w:bCs/>
          <w:lang w:val="pt-BR"/>
        </w:rPr>
        <w:t xml:space="preserve">stečajni postupak obustavi i zaključi. 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lastRenderedPageBreak/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</w:t>
      </w:r>
      <w:r w:rsidR="00F83274">
        <w:rPr>
          <w:bCs/>
        </w:rPr>
        <w:t>6</w:t>
      </w:r>
      <w:r w:rsidR="004D7839">
        <w:rPr>
          <w:bCs/>
        </w:rPr>
        <w:t xml:space="preserve">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predračun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troškova</w:t>
      </w:r>
      <w:r w:rsidR="00B90BF5">
        <w:rPr>
          <w:bCs/>
          <w:lang w:val="pt-BR"/>
        </w:rPr>
        <w:t xml:space="preserve">, 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 </w:t>
      </w:r>
      <w:r w:rsidR="00DA00A4">
        <w:rPr>
          <w:bCs/>
          <w:lang w:val="pt-BR"/>
        </w:rPr>
        <w:t>5</w:t>
      </w:r>
      <w:r w:rsidR="00827F02">
        <w:rPr>
          <w:bCs/>
          <w:lang w:val="pt-BR"/>
        </w:rPr>
        <w:t>.</w:t>
      </w:r>
      <w:r w:rsidR="00DA00A4">
        <w:rPr>
          <w:bCs/>
          <w:lang w:val="pt-BR"/>
        </w:rPr>
        <w:t xml:space="preserve"> listopada</w:t>
      </w:r>
      <w:r w:rsidR="00827F02">
        <w:rPr>
          <w:bCs/>
          <w:lang w:val="pt-BR"/>
        </w:rPr>
        <w:t xml:space="preserve"> 201</w:t>
      </w:r>
      <w:r w:rsidR="00DA00A4">
        <w:rPr>
          <w:bCs/>
          <w:lang w:val="pt-BR"/>
        </w:rPr>
        <w:t>6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F83274" w:rsidP="00991604" w:rsidR="00F83274">
      <w:pPr>
        <w:ind w:firstLine="708"/>
        <w:jc w:val="both"/>
        <w:rPr>
          <w:bCs/>
          <w:lang w:val="pt-BR"/>
        </w:rPr>
      </w:pPr>
    </w:p>
    <w:p w:rsidRDefault="00F83274" w:rsidP="00991604" w:rsidR="00F8327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ovosudnom predmetu, </w:t>
      </w:r>
      <w:r w:rsidR="00865301">
        <w:rPr>
          <w:bCs/>
          <w:lang w:val="pt-BR"/>
        </w:rPr>
        <w:t xml:space="preserve">cijenio iznos od 3.000,00 kuna bruto primjerenim, posebno vodeći računa kako unovčenja imovine u postupku nije bilo, te kako se troškovi podmiruju iz Fonda, </w:t>
      </w:r>
      <w:r w:rsidR="005029F0">
        <w:rPr>
          <w:bCs/>
          <w:lang w:val="pt-BR"/>
        </w:rPr>
        <w:t xml:space="preserve">slijedom čega je stečajni upravitelj odbijen sa zahtjevom za određivanjem nagrade u iznosu od </w:t>
      </w:r>
      <w:r w:rsidR="009851D5">
        <w:rPr>
          <w:bCs/>
          <w:lang w:val="pt-BR"/>
        </w:rPr>
        <w:t>2</w:t>
      </w:r>
      <w:r w:rsidR="005029F0">
        <w:rPr>
          <w:bCs/>
          <w:lang w:val="pt-BR"/>
        </w:rPr>
        <w:t>.000,00 kuna bruto</w:t>
      </w:r>
      <w:r w:rsidR="00865301">
        <w:rPr>
          <w:bCs/>
          <w:lang w:val="pt-BR"/>
        </w:rPr>
        <w:t>.</w:t>
      </w:r>
    </w:p>
    <w:p w:rsidRDefault="00327390" w:rsidP="00991604" w:rsidR="00327390">
      <w:pPr>
        <w:ind w:firstLine="708"/>
        <w:jc w:val="both"/>
        <w:rPr>
          <w:bCs/>
          <w:lang w:val="pt-BR"/>
        </w:rPr>
      </w:pPr>
    </w:p>
    <w:p w:rsidRDefault="00D91023" w:rsidP="00991604" w:rsidR="00461EE6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461EE6" w:rsidP="00991604" w:rsidR="00461EE6">
      <w:pPr>
        <w:ind w:firstLine="708"/>
        <w:jc w:val="both"/>
        <w:rPr>
          <w:bCs/>
          <w:lang w:val="pt-BR"/>
        </w:rPr>
      </w:pPr>
    </w:p>
    <w:p w:rsidRDefault="00461EE6" w:rsidP="00991604" w:rsidR="00461EE6">
      <w:pPr>
        <w:ind w:firstLine="708"/>
        <w:jc w:val="both"/>
        <w:rPr>
          <w:bCs/>
          <w:lang w:val="pt-BR"/>
        </w:rPr>
      </w:pP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9851D5">
        <w:t>6</w:t>
      </w:r>
      <w:r w:rsidR="00D91023">
        <w:t>.</w:t>
      </w:r>
      <w:r w:rsidR="009851D5">
        <w:t xml:space="preserve"> prosinca</w:t>
      </w:r>
      <w:r w:rsidR="00D91023">
        <w:t xml:space="preserve"> 2017.</w:t>
      </w:r>
    </w:p>
    <w:p w:rsidRDefault="004918BD" w:rsidP="00E91121" w:rsidR="002F602C">
      <w:pPr>
        <w:pStyle w:val="Podnaslov"/>
        <w:ind w:firstLine="708" w:left="4956"/>
      </w:pPr>
      <w:r w:rsidRPr="00E10610">
        <w:t xml:space="preserve"> </w:t>
      </w:r>
    </w:p>
    <w:p w:rsidRDefault="002F602C" w:rsidP="00E91121" w:rsidR="002F60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602C" w:rsidP="00E91121" w:rsidR="002F60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F602C" w:rsidP="00E91121" w:rsidR="002F60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F602C" w:rsidP="00E91121" w:rsidR="002F60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F602C" w:rsidP="00E91121" w:rsidR="002F60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4AD" w:rsidP="002F602C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4AD" w:rsidP="00AD64AD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  <w:bookmarkStart w:name="_GoBack" w:id="0"/>
      <w:bookmarkEnd w:id="0"/>
    </w:p>
    <w:sectPr w:rsidSect="006D0966" w:rsidR="00FC4242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2F602C">
          <w:rPr>
            <w:noProof/>
          </w:rPr>
          <w:t>2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 xml:space="preserve">. </w:t>
        </w:r>
        <w:r w:rsidR="00833BC2">
          <w:t>St-</w:t>
        </w:r>
        <w:r w:rsidR="00A577E2">
          <w:t>5785/2016</w:t>
        </w:r>
        <w:r w:rsidR="002F602C">
          <w:t>-53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100575"/>
    <w:rsid w:val="001245D0"/>
    <w:rsid w:val="00153015"/>
    <w:rsid w:val="00161034"/>
    <w:rsid w:val="001C1583"/>
    <w:rsid w:val="00285718"/>
    <w:rsid w:val="002920CF"/>
    <w:rsid w:val="002D2E1B"/>
    <w:rsid w:val="002D4CBC"/>
    <w:rsid w:val="002E740F"/>
    <w:rsid w:val="002F602C"/>
    <w:rsid w:val="002F66B2"/>
    <w:rsid w:val="00322DD5"/>
    <w:rsid w:val="00327390"/>
    <w:rsid w:val="00332769"/>
    <w:rsid w:val="00367541"/>
    <w:rsid w:val="003A083E"/>
    <w:rsid w:val="003C247D"/>
    <w:rsid w:val="00401EA5"/>
    <w:rsid w:val="00441280"/>
    <w:rsid w:val="004449D0"/>
    <w:rsid w:val="00461EE6"/>
    <w:rsid w:val="004645FF"/>
    <w:rsid w:val="004918BD"/>
    <w:rsid w:val="004D7839"/>
    <w:rsid w:val="005029F0"/>
    <w:rsid w:val="005D2B51"/>
    <w:rsid w:val="00624264"/>
    <w:rsid w:val="00692E35"/>
    <w:rsid w:val="006C65BA"/>
    <w:rsid w:val="006D0966"/>
    <w:rsid w:val="00707D5C"/>
    <w:rsid w:val="007B1B34"/>
    <w:rsid w:val="007D375F"/>
    <w:rsid w:val="008006AB"/>
    <w:rsid w:val="00824F96"/>
    <w:rsid w:val="00827F02"/>
    <w:rsid w:val="00833BC2"/>
    <w:rsid w:val="00856B03"/>
    <w:rsid w:val="008645A6"/>
    <w:rsid w:val="00865301"/>
    <w:rsid w:val="008A39EE"/>
    <w:rsid w:val="00914DD8"/>
    <w:rsid w:val="00954E9A"/>
    <w:rsid w:val="00960166"/>
    <w:rsid w:val="0096069A"/>
    <w:rsid w:val="0096219C"/>
    <w:rsid w:val="00972A55"/>
    <w:rsid w:val="009851D5"/>
    <w:rsid w:val="00991604"/>
    <w:rsid w:val="009B34DB"/>
    <w:rsid w:val="009C58F8"/>
    <w:rsid w:val="009E5F9A"/>
    <w:rsid w:val="00A577E2"/>
    <w:rsid w:val="00A84DF9"/>
    <w:rsid w:val="00AD64AD"/>
    <w:rsid w:val="00AE1B85"/>
    <w:rsid w:val="00B1774F"/>
    <w:rsid w:val="00B84CAC"/>
    <w:rsid w:val="00B90BF5"/>
    <w:rsid w:val="00B97135"/>
    <w:rsid w:val="00BA062E"/>
    <w:rsid w:val="00C53B7E"/>
    <w:rsid w:val="00C66037"/>
    <w:rsid w:val="00C82A07"/>
    <w:rsid w:val="00D11D6C"/>
    <w:rsid w:val="00D15576"/>
    <w:rsid w:val="00D2738B"/>
    <w:rsid w:val="00D360EB"/>
    <w:rsid w:val="00D433B1"/>
    <w:rsid w:val="00D91023"/>
    <w:rsid w:val="00DA00A4"/>
    <w:rsid w:val="00DA1D25"/>
    <w:rsid w:val="00DC07DD"/>
    <w:rsid w:val="00DC575D"/>
    <w:rsid w:val="00E029B4"/>
    <w:rsid w:val="00E10610"/>
    <w:rsid w:val="00E409BF"/>
    <w:rsid w:val="00E56F7F"/>
    <w:rsid w:val="00E620DE"/>
    <w:rsid w:val="00E75CE5"/>
    <w:rsid w:val="00EE51A4"/>
    <w:rsid w:val="00F1797B"/>
    <w:rsid w:val="00F34EE0"/>
    <w:rsid w:val="00F535CC"/>
    <w:rsid w:val="00F73669"/>
    <w:rsid w:val="00F83274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F60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6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F60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6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St-5785/2016</izvorni_sadrzaj>
    <derivirana_varijabla naziv="DomainObject.Predmet.OznakaBroj_1">St-5785/2016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Farm d.o.o.</izvorni_sadrzaj>
    <derivirana_varijabla naziv="DomainObject.Predmet.ProtustrankaFormated_1">  Inter Farm d.o.o.</derivirana_varijabla>
  </DomainObject.Predmet.ProtustrankaFormated>
  <DomainObject.Predmet.ProtustrankaFormatedOIB>
    <izvorni_sadrzaj>  Inter Farm d.o.o., OIB 92351397250</izvorni_sadrzaj>
    <derivirana_varijabla naziv="DomainObject.Predmet.ProtustrankaFormatedOIB_1">  Inter Farm d.o.o., OIB 92351397250</derivirana_varijabla>
  </DomainObject.Predmet.ProtustrankaFormatedOIB>
  <DomainObject.Predmet.ProtustrankaFormatedWithAdress>
    <izvorni_sadrzaj> Inter Farm d.o.o., Slavonska avenija 7, 10000 Zagreb</izvorni_sadrzaj>
    <derivirana_varijabla naziv="DomainObject.Predmet.ProtustrankaFormatedWithAdress_1"> Inter Farm d.o.o., Slavonska avenija 7, 10000 Zagreb</derivirana_varijabla>
  </DomainObject.Predmet.ProtustrankaFormatedWithAdress>
  <DomainObject.Predmet.ProtustrankaFormatedWithAdressOIB>
    <izvorni_sadrzaj> Inter Farm d.o.o., OIB 92351397250, Slavonska avenija 7, 10000 Zagreb</izvorni_sadrzaj>
    <derivirana_varijabla naziv="DomainObject.Predmet.ProtustrankaFormatedWithAdressOIB_1"> Inter Farm d.o.o., OIB 92351397250, Slavonska avenija 7, 10000 Zagreb</derivirana_varijabla>
  </DomainObject.Predmet.ProtustrankaFormatedWithAdressOIB>
  <DomainObject.Predmet.ProtustrankaWithAdress>
    <izvorni_sadrzaj>Inter Farm d.o.o. Slavonska avenija 7, 10000 Zagreb</izvorni_sadrzaj>
    <derivirana_varijabla naziv="DomainObject.Predmet.ProtustrankaWithAdress_1">Inter Farm d.o.o. Slavonska avenija 7, 10000 Zagreb</derivirana_varijabla>
  </DomainObject.Predmet.ProtustrankaWithAdress>
  <DomainObject.Predmet.ProtustrankaWithAdressOIB>
    <izvorni_sadrzaj>Inter Farm d.o.o., OIB 92351397250, Slavonska avenija 7, 10000 Zagreb</izvorni_sadrzaj>
    <derivirana_varijabla naziv="DomainObject.Predmet.ProtustrankaWithAdressOIB_1">Inter Farm d.o.o., OIB 92351397250, Slavonska avenija 7, 10000 Zagreb</derivirana_varijabla>
  </DomainObject.Predmet.ProtustrankaWithAdressOIB>
  <DomainObject.Predmet.ProtustrankaNazivFormated>
    <izvorni_sadrzaj>Inter Farm d.o.o.</izvorni_sadrzaj>
    <derivirana_varijabla naziv="DomainObject.Predmet.ProtustrankaNazivFormated_1">Inter Farm d.o.o.</derivirana_varijabla>
  </DomainObject.Predmet.ProtustrankaNazivFormated>
  <DomainObject.Predmet.ProtustrankaNazivFormatedOIB>
    <izvorni_sadrzaj>Inter Farm d.o.o., OIB 92351397250</izvorni_sadrzaj>
    <derivirana_varijabla naziv="DomainObject.Predmet.ProtustrankaNazivFormatedOIB_1">Inter Farm d.o.o., OIB 92351397250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Farm d.o.o.</item>
    </izvorni_sadrzaj>
    <derivirana_varijabla naziv="DomainObject.Predmet.ProtuStrankaListFormated_1">
      <item>Inter Farm d.o.o.</item>
    </derivirana_varijabla>
  </DomainObject.Predmet.ProtuStrankaListFormated>
  <DomainObject.Predmet.ProtuStrankaListFormatedOIB>
    <izvorni_sadrzaj>
      <item>Inter Farm d.o.o., OIB 92351397250</item>
    </izvorni_sadrzaj>
    <derivirana_varijabla naziv="DomainObject.Predmet.ProtuStrankaListFormatedOIB_1">
      <item>Inter Farm d.o.o., OIB 92351397250</item>
    </derivirana_varijabla>
  </DomainObject.Predmet.ProtuStrankaListFormatedOIB>
  <DomainObject.Predmet.ProtuStrankaListFormatedWithAdress>
    <izvorni_sadrzaj>
      <item>Inter Farm d.o.o., Slavonska avenija 7, 10000 Zagreb</item>
    </izvorni_sadrzaj>
    <derivirana_varijabla naziv="DomainObject.Predmet.ProtuStrankaListFormatedWithAdress_1">
      <item>Inter Farm d.o.o., Slavonska avenija 7, 10000 Zagreb</item>
    </derivirana_varijabla>
  </DomainObject.Predmet.ProtuStrankaListFormatedWithAdress>
  <DomainObject.Predmet.ProtuStrankaListFormatedWithAdressOIB>
    <izvorni_sadrzaj>
      <item>Inter Farm d.o.o., OIB 92351397250, Slavonska avenija 7, 10000 Zagreb</item>
    </izvorni_sadrzaj>
    <derivirana_varijabla naziv="DomainObject.Predmet.ProtuStrankaListFormatedWithAdressOIB_1">
      <item>Inter Farm d.o.o., OIB 92351397250, Slavonska avenija 7, 10000 Zagreb</item>
    </derivirana_varijabla>
  </DomainObject.Predmet.ProtuStrankaListFormatedWithAdressOIB>
  <DomainObject.Predmet.ProtuStrankaListNazivFormated>
    <izvorni_sadrzaj>
      <item>Inter Farm d.o.o.</item>
    </izvorni_sadrzaj>
    <derivirana_varijabla naziv="DomainObject.Predmet.ProtuStrankaListNazivFormated_1">
      <item>Inter Farm d.o.o.</item>
    </derivirana_varijabla>
  </DomainObject.Predmet.ProtuStrankaListNazivFormated>
  <DomainObject.Predmet.ProtuStrankaListNazivFormatedOIB>
    <izvorni_sadrzaj>
      <item>Inter Farm d.o.o., OIB 92351397250</item>
    </izvorni_sadrzaj>
    <derivirana_varijabla naziv="DomainObject.Predmet.ProtuStrankaListNazivFormatedOIB_1">
      <item>Inter Farm d.o.o., OIB 92351397250</item>
    </derivirana_varijabla>
  </DomainObject.Predmet.ProtuStrankaListNazivFormatedOIB>
  <DomainObject.Predmet.OstaliList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izvorni_sadrzaj>
    <derivirana_varijabla naziv="DomainObject.Predmet.OstaliList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derivirana_varijabla>
  </DomainObject.Predmet.OstaliListFormated>
  <DomainObject.Predmet.OstaliList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  <item>REPUBLIKA HRVATSKA DRŽAVNI ZAVOD ZA STATISTIKU, OIB 49337502853</item>
    </izvorni_sadrzaj>
    <derivirana_varijabla naziv="DomainObject.Predmet.OstaliList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  <item>REPUBLIKA HRVATSKA DRŽAVNI ZAVOD ZA STATISTIKU, OIB 49337502853</item>
    </derivirana_varijabla>
  </DomainObject.Predmet.OstaliListFormatedOIB>
  <DomainObject.Predmet.OstaliListFormatedWithAdress>
    <izvorni_sadrzaj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Branimir Škurla, Preradovićeva 24, 10000 Zagreb</item>
      <item>REPUBLIKA HRVATSKA DRŽAVNI ZAVOD ZA STATISTIKU, Ilica 3, 10000 Zagreb</item>
    </izvorni_sadrzaj>
    <derivirana_varijabla naziv="DomainObject.Predmet.OstaliListFormatedWithAdress_1"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Branimir Škurla, Preradovićeva 24,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Branimir Škurla, Preradovićeva 24, 10000 Zagreb</item>
      <item>REPUBLIKA HRVATSKA DRŽAVNI ZAVOD ZA STATISTIKU, OIB 49337502853, Ilica 3, 10000 Zagreb</item>
    </izvorni_sadrzaj>
    <derivirana_varijabla naziv="DomainObject.Predmet.OstaliListFormatedWithAdressOIB_1"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Branimir Škurla, Preradovićeva 24,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izvorni_sadrzaj>
    <derivirana_varijabla naziv="DomainObject.Predmet.OstaliListNaziv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derivirana_varijabla>
  </DomainObject.Predmet.OstaliListNazivFormated>
  <DomainObject.Predmet.OstaliListNaziv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  <item>REPUBLIKA HRVATSKA DRŽAVNI ZAVOD ZA STATISTIKU, OIB 49337502853</item>
    </izvorni_sadrzaj>
    <derivirana_varijabla naziv="DomainObject.Predmet.OstaliListNaziv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Farm d.o.o.</izvorni_sadrzaj>
    <derivirana_varijabla naziv="DomainObject.Predmet.ProtustrankaIDrugi_1">Inter Farm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Farm d.o.o., OIB 92351397250, Slavonska avenija 7, 10000 Zagreb</izvorni_sadrzaj>
    <derivirana_varijabla naziv="DomainObject.Predmet.ProtustrankaIDrugiAdressOIB_1">Inter Farm d.o.o., OIB 92351397250,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izvorni_sadrzaj>
    <derivirana_varijabla naziv="DomainObject.Predmet.SudioniciListNaziv_1"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derivirana_varijabla>
  </DomainObject.Predmet.SudioniciListNaziv>
  <DomainObject.Predmet.SudioniciListAdressOIB>
    <izvorni_sadrzaj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Branimir Škurla, Preradovićeva 24,10000 Zagreb</item>
      <item>REPUBLIKA HRVATSKA DRŽAVNI ZAVOD ZA STATISTIKU, OIB 49337502853, Ilica 3,10000 Zagreb</item>
    </izvorni_sadrzaj>
    <derivirana_varijabla naziv="DomainObject.Predmet.SudioniciListAdressOIB_1"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Branimir Škurla, Preradovićeva 24,10000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  <item>, OIB null</item>
      <item>, OIB 49337502853</item>
    </izvorni_sadrzaj>
    <derivirana_varijabla naziv="DomainObject.Predmet.SudioniciListNazivOIB_1"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  <item>, OIB null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720</properties:Words>
  <properties:Characters>4092</properties:Characters>
  <properties:Lines>95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2017-12-06T14:30:00Z</dcterms:created>
  <dc:creator>gzubak</dc:creator>
  <cp:lastModifiedBy>Jadranka Zelić</cp:lastModifiedBy>
  <cp:lastPrinted>2017-12-07T08:39:00Z</cp:lastPrinted>
  <dcterms:modified xmlns:xsi="http://www.w3.org/2001/XMLSchema-instance" xsi:type="dcterms:W3CDTF">2017-12-07T08:39:00Z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