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148" w14:paraId="78b0148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2531">
        <w:t>6 St-2877/16-63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087DDA">
        <w:rPr>
          <w:b/>
        </w:rPr>
        <w:t xml:space="preserve">BREMSE d.o.o. „u stečaju“ Valpovo, Osječka 37, MBS: 030016510, OIB: 30589159443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352531">
        <w:t>10.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proofErr w:type="spellStart"/>
      <w:r w:rsidR="00352531">
        <w:rPr>
          <w:b/>
        </w:rPr>
        <w:t>Kristil</w:t>
      </w:r>
      <w:proofErr w:type="spellEnd"/>
      <w:r w:rsidR="00352531">
        <w:rPr>
          <w:b/>
        </w:rPr>
        <w:t xml:space="preserve"> </w:t>
      </w:r>
      <w:proofErr w:type="spellStart"/>
      <w:r w:rsidR="00352531">
        <w:rPr>
          <w:b/>
        </w:rPr>
        <w:t>Kifer</w:t>
      </w:r>
      <w:proofErr w:type="spellEnd"/>
      <w:r w:rsidR="00352531">
        <w:rPr>
          <w:b/>
        </w:rPr>
        <w:t xml:space="preserve"> Belišće, Vijenac S. H. </w:t>
      </w:r>
      <w:proofErr w:type="spellStart"/>
      <w:r w:rsidR="00352531">
        <w:rPr>
          <w:b/>
        </w:rPr>
        <w:t>Gutmanna</w:t>
      </w:r>
      <w:proofErr w:type="spellEnd"/>
      <w:r w:rsidR="00352531">
        <w:rPr>
          <w:b/>
        </w:rPr>
        <w:t xml:space="preserve"> 2C, OIB: 32057735722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>
        <w:t xml:space="preserve">Valpovo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</w:t>
      </w:r>
      <w:r w:rsidR="00352531">
        <w:t xml:space="preserve">2769 </w:t>
      </w:r>
      <w:proofErr w:type="spellStart"/>
      <w:r w:rsidR="00352531">
        <w:t>kč</w:t>
      </w:r>
      <w:proofErr w:type="spellEnd"/>
      <w:r w:rsidR="00352531">
        <w:t>. br. 2555</w:t>
      </w:r>
      <w:r w:rsidRPr="00632512">
        <w:t xml:space="preserve"> k.o. Valpovo,</w:t>
      </w:r>
      <w:r w:rsidR="00352531">
        <w:t xml:space="preserve"> kuća, dvor i</w:t>
      </w:r>
      <w:r w:rsidRPr="00632512">
        <w:t xml:space="preserve"> oranica ukupne površine </w:t>
      </w:r>
      <w:r w:rsidR="00352531">
        <w:t>4523</w:t>
      </w:r>
      <w:r w:rsidRPr="00632512">
        <w:t xml:space="preserve">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352531">
        <w:rPr>
          <w:rFonts w:hAnsi="Times New Roman" w:ascii="Times New Roman"/>
          <w:b/>
          <w:sz w:val="24"/>
          <w:szCs w:val="24"/>
        </w:rPr>
        <w:t>95.000,00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352531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52531">
        <w:rPr>
          <w:rFonts w:hAnsi="Times New Roman" w:ascii="Times New Roman"/>
          <w:sz w:val="24"/>
          <w:szCs w:val="24"/>
        </w:rPr>
        <w:t>Nalaže se ponuditelju</w:t>
      </w:r>
      <w:r w:rsidR="0048065C" w:rsidRPr="0035253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52531" w:rsidRPr="00352531">
        <w:rPr>
          <w:rFonts w:hAnsi="Times New Roman" w:ascii="Times New Roman"/>
          <w:b/>
          <w:sz w:val="24"/>
          <w:szCs w:val="24"/>
        </w:rPr>
        <w:t>Kristil</w:t>
      </w:r>
      <w:proofErr w:type="spellEnd"/>
      <w:r w:rsidR="00352531" w:rsidRPr="0035253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352531" w:rsidRPr="00352531">
        <w:rPr>
          <w:rFonts w:hAnsi="Times New Roman" w:ascii="Times New Roman"/>
          <w:b/>
          <w:sz w:val="24"/>
          <w:szCs w:val="24"/>
        </w:rPr>
        <w:t>Kifer</w:t>
      </w:r>
      <w:proofErr w:type="spellEnd"/>
      <w:r w:rsidR="00352531" w:rsidRPr="00352531">
        <w:rPr>
          <w:rFonts w:hAnsi="Times New Roman" w:ascii="Times New Roman"/>
          <w:b/>
          <w:sz w:val="24"/>
          <w:szCs w:val="24"/>
        </w:rPr>
        <w:t xml:space="preserve"> Belišće, Vijenac S. H. </w:t>
      </w:r>
      <w:proofErr w:type="spellStart"/>
      <w:r w:rsidR="00352531" w:rsidRPr="00352531">
        <w:rPr>
          <w:rFonts w:hAnsi="Times New Roman" w:ascii="Times New Roman"/>
          <w:b/>
          <w:sz w:val="24"/>
          <w:szCs w:val="24"/>
        </w:rPr>
        <w:t>Gutmanna</w:t>
      </w:r>
      <w:proofErr w:type="spellEnd"/>
      <w:r w:rsidR="00352531" w:rsidRPr="00352531">
        <w:rPr>
          <w:rFonts w:hAnsi="Times New Roman" w:ascii="Times New Roman"/>
          <w:b/>
          <w:sz w:val="24"/>
          <w:szCs w:val="24"/>
        </w:rPr>
        <w:t xml:space="preserve"> 2C, OIB: 32057735722</w:t>
      </w:r>
      <w:r w:rsidR="00352531" w:rsidRPr="00352531">
        <w:rPr>
          <w:rFonts w:hAnsi="Times New Roman" w:ascii="Times New Roman"/>
          <w:sz w:val="24"/>
          <w:szCs w:val="24"/>
        </w:rPr>
        <w:t xml:space="preserve"> </w:t>
      </w:r>
      <w:r w:rsidRPr="00352531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352531">
        <w:rPr>
          <w:rFonts w:hAnsi="Times New Roman" w:ascii="Times New Roman"/>
          <w:sz w:val="24"/>
          <w:szCs w:val="24"/>
        </w:rPr>
        <w:t>kupovnine</w:t>
      </w:r>
      <w:proofErr w:type="spellEnd"/>
      <w:r w:rsidRPr="00352531">
        <w:rPr>
          <w:rFonts w:hAnsi="Times New Roman" w:ascii="Times New Roman"/>
          <w:sz w:val="24"/>
          <w:szCs w:val="24"/>
        </w:rPr>
        <w:t>, u</w:t>
      </w:r>
      <w:r w:rsidRPr="0048065C">
        <w:rPr>
          <w:rFonts w:hAnsi="Times New Roman" w:ascii="Times New Roman"/>
          <w:sz w:val="24"/>
          <w:szCs w:val="24"/>
        </w:rPr>
        <w:t xml:space="preserve"> iznosu od </w:t>
      </w:r>
      <w:r w:rsidR="00352531">
        <w:rPr>
          <w:rFonts w:hAnsi="Times New Roman" w:ascii="Times New Roman"/>
          <w:sz w:val="24"/>
          <w:szCs w:val="24"/>
        </w:rPr>
        <w:t>95.000</w:t>
      </w:r>
      <w:r w:rsidR="0048065C">
        <w:rPr>
          <w:rFonts w:hAnsi="Times New Roman" w:ascii="Times New Roman"/>
          <w:sz w:val="24"/>
          <w:szCs w:val="24"/>
        </w:rPr>
        <w:t>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352531">
        <w:rPr>
          <w:rFonts w:hAnsi="Times New Roman" w:ascii="Times New Roman"/>
          <w:sz w:val="24"/>
          <w:szCs w:val="24"/>
        </w:rPr>
        <w:t>12.400,00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352531">
        <w:rPr>
          <w:rFonts w:hAnsi="Times New Roman" w:ascii="Times New Roman"/>
          <w:sz w:val="24"/>
          <w:szCs w:val="24"/>
        </w:rPr>
        <w:t>82.600,00</w:t>
      </w:r>
      <w:r w:rsidRPr="00087DDA">
        <w:rPr>
          <w:rFonts w:hAnsi="Times New Roman" w:ascii="Times New Roman"/>
          <w:sz w:val="24"/>
          <w:szCs w:val="24"/>
        </w:rPr>
        <w:t xml:space="preserve"> 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48065C">
        <w:rPr>
          <w:rFonts w:hAnsi="Times New Roman" w:ascii="Times New Roman"/>
          <w:sz w:val="24"/>
          <w:szCs w:val="24"/>
        </w:rPr>
        <w:t>820</w:t>
      </w:r>
      <w:r w:rsidR="00352531">
        <w:rPr>
          <w:rFonts w:hAnsi="Times New Roman" w:ascii="Times New Roman"/>
          <w:sz w:val="24"/>
          <w:szCs w:val="24"/>
        </w:rPr>
        <w:t>31</w:t>
      </w:r>
      <w:r w:rsidRPr="00087DDA">
        <w:rPr>
          <w:rFonts w:hAnsi="Times New Roman" w:ascii="Times New Roman"/>
          <w:sz w:val="24"/>
          <w:szCs w:val="24"/>
        </w:rPr>
        <w:t xml:space="preserve">, a kao podatak drugi </w:t>
      </w:r>
      <w:r w:rsidR="00352531">
        <w:rPr>
          <w:rFonts w:hAnsi="Times New Roman" w:ascii="Times New Roman"/>
          <w:sz w:val="24"/>
          <w:szCs w:val="24"/>
        </w:rPr>
        <w:t>(</w:t>
      </w:r>
      <w:r w:rsidRPr="00087DDA">
        <w:rPr>
          <w:rFonts w:hAnsi="Times New Roman" w:ascii="Times New Roman"/>
          <w:sz w:val="24"/>
          <w:szCs w:val="24"/>
        </w:rPr>
        <w:t>P2</w:t>
      </w:r>
      <w:r w:rsidR="00352531">
        <w:rPr>
          <w:rFonts w:hAnsi="Times New Roman" w:ascii="Times New Roman"/>
          <w:sz w:val="24"/>
          <w:szCs w:val="24"/>
        </w:rPr>
        <w:t>) broj</w:t>
      </w:r>
      <w:r w:rsidRPr="00087DDA">
        <w:rPr>
          <w:rFonts w:hAnsi="Times New Roman" w:ascii="Times New Roman"/>
          <w:sz w:val="24"/>
          <w:szCs w:val="24"/>
        </w:rPr>
        <w:t xml:space="preserve"> treba upisati </w:t>
      </w:r>
      <w:r w:rsidR="00352531">
        <w:rPr>
          <w:rFonts w:hAnsi="Times New Roman" w:ascii="Times New Roman"/>
          <w:sz w:val="24"/>
          <w:szCs w:val="24"/>
        </w:rPr>
        <w:t>3720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352531">
        <w:rPr>
          <w:rFonts w:hAnsi="Times New Roman" w:ascii="Times New Roman"/>
          <w:sz w:val="24"/>
          <w:szCs w:val="24"/>
        </w:rPr>
        <w:t>95.000,00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AE3248">
        <w:rPr>
          <w:rFonts w:hAnsi="Times New Roman" w:ascii="Times New Roman"/>
          <w:bCs/>
          <w:sz w:val="24"/>
          <w:szCs w:val="24"/>
        </w:rPr>
        <w:t>12.400</w:t>
      </w:r>
      <w:r w:rsidR="006E6BEF">
        <w:rPr>
          <w:rFonts w:hAnsi="Times New Roman" w:ascii="Times New Roman"/>
          <w:bCs/>
          <w:sz w:val="24"/>
          <w:szCs w:val="24"/>
        </w:rPr>
        <w:t>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AE3248">
        <w:rPr>
          <w:rFonts w:hAnsi="Times New Roman" w:ascii="Times New Roman"/>
          <w:bCs/>
          <w:sz w:val="24"/>
          <w:szCs w:val="24"/>
        </w:rPr>
        <w:t>82.600,00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6E6BEF">
        <w:rPr>
          <w:rFonts w:hAnsi="Times New Roman" w:ascii="Times New Roman"/>
          <w:bCs/>
          <w:sz w:val="24"/>
          <w:szCs w:val="24"/>
        </w:rPr>
        <w:t>2877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6E6BEF">
        <w:t>9.4.</w:t>
      </w:r>
      <w:r w:rsidRPr="00087DDA">
        <w:t xml:space="preserve">2018. do </w:t>
      </w:r>
      <w:r w:rsidR="006E6BEF">
        <w:t>4.7</w:t>
      </w:r>
      <w:r w:rsidRPr="00087DDA">
        <w:t xml:space="preserve">.2018. godine (ID nadmetanja: </w:t>
      </w:r>
      <w:r w:rsidR="006E6BEF">
        <w:t>537</w:t>
      </w:r>
      <w:r w:rsidR="00AE3248">
        <w:t>0</w:t>
      </w:r>
      <w:r w:rsidRPr="00087DDA">
        <w:t>) za predmetne nekretnine</w:t>
      </w:r>
      <w:r w:rsidR="006E6BEF">
        <w:t xml:space="preserve"> kao </w:t>
      </w:r>
      <w:r w:rsidR="00AE3248">
        <w:t>najbolji</w:t>
      </w:r>
      <w:r w:rsidR="006E6BEF">
        <w:t xml:space="preserve">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6E6BEF">
        <w:t>5.3.2018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AE3248">
        <w:t>10. rujna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>1.  stečajni upravitelj Zvonko Tomljanović, Našice, J. Runjanina 7</w:t>
      </w:r>
    </w:p>
    <w:p w:rsidRDefault="00EC0BA9" w:rsidP="00EC0BA9" w:rsidR="00EC0BA9">
      <w:pPr>
        <w:pStyle w:val="Bezproreda"/>
      </w:pPr>
      <w:r>
        <w:t>2. ŽDO Osijek</w:t>
      </w:r>
    </w:p>
    <w:p w:rsidRDefault="00EC0BA9" w:rsidP="006E6BEF" w:rsidR="00AE3248">
      <w:pPr>
        <w:pStyle w:val="Tijeloteksta"/>
        <w:tabs>
          <w:tab w:pos="5085" w:val="left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</w:t>
      </w:r>
      <w:proofErr w:type="spellStart"/>
      <w:r w:rsidR="00AE3248">
        <w:rPr>
          <w:rFonts w:eastAsiaTheme="minorHAnsi"/>
          <w:lang w:eastAsia="en-US"/>
        </w:rPr>
        <w:t>Adiko</w:t>
      </w:r>
      <w:proofErr w:type="spellEnd"/>
      <w:r w:rsidR="00AE3248">
        <w:rPr>
          <w:rFonts w:eastAsiaTheme="minorHAnsi"/>
          <w:lang w:eastAsia="en-US"/>
        </w:rPr>
        <w:t xml:space="preserve"> Bank d.d. Zagreb, Slavonska avenija 6</w:t>
      </w:r>
    </w:p>
    <w:p w:rsidRDefault="00AE3248" w:rsidP="006E6BEF" w:rsidR="00EC0BA9">
      <w:pPr>
        <w:pStyle w:val="Tijeloteksta"/>
        <w:tabs>
          <w:tab w:pos="5085" w:val="left"/>
        </w:tabs>
      </w:pPr>
      <w:r>
        <w:rPr>
          <w:rFonts w:eastAsiaTheme="minorHAnsi"/>
          <w:lang w:eastAsia="en-US"/>
        </w:rPr>
        <w:t xml:space="preserve">4. </w:t>
      </w:r>
      <w:proofErr w:type="spellStart"/>
      <w:r w:rsidR="00EC0BA9">
        <w:t>Regnemer</w:t>
      </w:r>
      <w:proofErr w:type="spellEnd"/>
      <w:r w:rsidR="00EC0BA9">
        <w:t xml:space="preserve"> d.o.o. Zagreb, </w:t>
      </w:r>
      <w:proofErr w:type="spellStart"/>
      <w:r w:rsidR="00EC0BA9">
        <w:t>Kustošijski</w:t>
      </w:r>
      <w:proofErr w:type="spellEnd"/>
      <w:r w:rsidR="00EC0BA9">
        <w:t xml:space="preserve"> </w:t>
      </w:r>
      <w:proofErr w:type="spellStart"/>
      <w:r w:rsidR="00EC0BA9">
        <w:t>venec</w:t>
      </w:r>
      <w:proofErr w:type="spellEnd"/>
      <w:r w:rsidR="00EC0BA9">
        <w:t xml:space="preserve"> 19</w:t>
      </w:r>
      <w:r w:rsidR="006E6BEF">
        <w:tab/>
      </w:r>
    </w:p>
    <w:p w:rsidRDefault="00AE3248" w:rsidP="006E6BEF" w:rsidR="006E6BEF" w:rsidRPr="00AE3248">
      <w:pPr>
        <w:pStyle w:val="Tijeloteksta"/>
      </w:pPr>
      <w:r>
        <w:t>5</w:t>
      </w:r>
      <w:r w:rsidR="00EC0BA9">
        <w:t xml:space="preserve">. </w:t>
      </w:r>
      <w:proofErr w:type="spellStart"/>
      <w:r w:rsidRPr="00AE3248">
        <w:t>Kristil</w:t>
      </w:r>
      <w:proofErr w:type="spellEnd"/>
      <w:r w:rsidRPr="00AE3248">
        <w:t xml:space="preserve"> </w:t>
      </w:r>
      <w:proofErr w:type="spellStart"/>
      <w:r w:rsidRPr="00AE3248">
        <w:t>Kifer</w:t>
      </w:r>
      <w:proofErr w:type="spellEnd"/>
      <w:r w:rsidRPr="00AE3248">
        <w:t xml:space="preserve"> Belišće, Vijenac S. H. </w:t>
      </w:r>
      <w:proofErr w:type="spellStart"/>
      <w:r w:rsidRPr="00AE3248">
        <w:t>Gutmanna</w:t>
      </w:r>
      <w:proofErr w:type="spellEnd"/>
      <w:r w:rsidRPr="00AE3248">
        <w:t xml:space="preserve"> 2C</w:t>
      </w:r>
    </w:p>
    <w:p w:rsidRDefault="00AE3248" w:rsidP="006E6BEF" w:rsidR="006E6BEF">
      <w:pPr>
        <w:pStyle w:val="Tijeloteksta"/>
      </w:pPr>
      <w:r>
        <w:t>6</w:t>
      </w:r>
      <w:r w:rsidR="006E6BEF">
        <w:t>. FINA</w:t>
      </w:r>
    </w:p>
    <w:p w:rsidRDefault="00AE3248" w:rsidP="006E6BEF" w:rsidR="00EC0BA9">
      <w:pPr>
        <w:pStyle w:val="Tijeloteksta"/>
      </w:pPr>
      <w:r>
        <w:t>7</w:t>
      </w:r>
      <w:r w:rsidR="006E6BEF">
        <w:t xml:space="preserve">.  e- oglasna ploča uz izvješće FINE od </w:t>
      </w:r>
      <w:r>
        <w:t>6.9.</w:t>
      </w:r>
      <w:r w:rsidR="006E6BEF">
        <w:t xml:space="preserve">2018. g. </w:t>
      </w:r>
      <w:r>
        <w:t>(437-447 spisa)</w:t>
      </w:r>
      <w:r w:rsidR="00EC0BA9">
        <w:t xml:space="preserve"> </w:t>
      </w:r>
    </w:p>
    <w:p w:rsidRDefault="00AE3248" w:rsidP="00EC0BA9" w:rsidR="00EC0BA9">
      <w:pPr>
        <w:pStyle w:val="Bezproreda"/>
      </w:pPr>
      <w:r>
        <w:t>8</w:t>
      </w:r>
      <w:r w:rsidR="006E6BEF">
        <w:t xml:space="preserve">. K- </w:t>
      </w:r>
      <w:r>
        <w:t>10.10.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  <w:bookmarkStart w:name="_GoBack" w:id="0"/>
      <w:bookmarkEnd w:id="0"/>
    </w:p>
    <w:sectPr w:rsidR="006E045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AA4" w:rsidR="00C67AA4">
      <w:r>
        <w:separator/>
      </w:r>
    </w:p>
  </w:endnote>
  <w:endnote w:id="0" w:type="continuationSeparator">
    <w:p w:rsidRDefault="00C67AA4" w:rsidR="00C67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AA4" w:rsidR="00C67AA4">
      <w:r>
        <w:separator/>
      </w:r>
    </w:p>
  </w:footnote>
  <w:footnote w:id="0" w:type="continuationSeparator">
    <w:p w:rsidRDefault="00C67AA4" w:rsidR="00C67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87DDA" w:rsidR="00087DDA" w:rsidRPr="00151FF0">
    <w:pPr>
      <w:jc w:val="right"/>
    </w:pPr>
    <w:r>
      <w:tab/>
    </w:r>
    <w:r>
      <w:tab/>
    </w:r>
    <w:r w:rsidR="00AE3248">
      <w:t>6 St-2877/16-63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00F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2AF7"/>
    <w:rsid w:val="003470E1"/>
    <w:rsid w:val="0035253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12152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AE3248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67AA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1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2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1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2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3CEB0-6DC8-41B1-8A12-B1CCCB42E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695</properties:Words>
  <properties:Characters>3588</properties:Characters>
  <properties:Lines>142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2018-09-10T06:57:00Z</dcterms:created>
  <dc:creator>banka</dc:creator>
  <cp:lastModifiedBy>Danijela Sekulić</cp:lastModifiedBy>
  <cp:lastPrinted>2018-09-10T07:05:00Z</cp:lastPrinted>
  <dcterms:modified xmlns:xsi="http://www.w3.org/2001/XMLSchema-instance" xsi:type="dcterms:W3CDTF">2018-09-10T07:06:00Z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(BREMSE VIŠE PONUDITELJA.docx)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