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5f3c7" w14:paraId="6f5f3c7" w:rsidRDefault="00DE22E3" w:rsidP="00276C0F" w:rsidR="006564F4" w:rsidRPr="006B7CD1">
      <w:pPr>
        <w15:collapsed w:val="false"/>
        <w:rPr>
          <w:rFonts w:hAnsi="Times New Roman" w:ascii="Times New Roman"/>
          <w:szCs w:val="24"/>
          <w:lang w:val="hr-HR"/>
        </w:rPr>
      </w:pPr>
      <w:bookmarkStart w:name="_GoBack" w:id="0"/>
      <w:bookmarkEnd w:id="0"/>
      <w:r>
        <w:rPr>
          <w:rFonts w:hAnsi="Times New Roman" w:ascii="Times New Roman"/>
          <w:noProof/>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276C0F" w:rsidP="00276C0F" w:rsidR="00276C0F" w:rsidRPr="006B7CD1">
      <w:pPr>
        <w:rPr>
          <w:rFonts w:hAnsi="Times New Roman" w:ascii="Times New Roman"/>
          <w:szCs w:val="24"/>
          <w:lang w:val="hr-HR"/>
        </w:rPr>
      </w:pPr>
      <w:r w:rsidRPr="006B7CD1">
        <w:rPr>
          <w:rFonts w:hAnsi="Times New Roman" w:ascii="Times New Roman"/>
          <w:szCs w:val="24"/>
          <w:lang w:val="hr-HR"/>
        </w:rPr>
        <w:t>REPUBLIKA HRVATSKA</w:t>
      </w:r>
    </w:p>
    <w:p w:rsidRDefault="00276C0F" w:rsidP="00276C0F" w:rsidR="00276C0F" w:rsidRPr="006B7CD1">
      <w:pPr>
        <w:rPr>
          <w:rFonts w:hAnsi="Times New Roman" w:ascii="Times New Roman"/>
          <w:szCs w:val="24"/>
          <w:lang w:val="hr-HR"/>
        </w:rPr>
      </w:pPr>
      <w:r w:rsidRPr="006B7CD1">
        <w:rPr>
          <w:rFonts w:hAnsi="Times New Roman" w:ascii="Times New Roman"/>
          <w:szCs w:val="24"/>
          <w:lang w:val="hr-HR"/>
        </w:rPr>
        <w:t>TRGOVAČKI SUD U ZAGREBU</w:t>
      </w:r>
    </w:p>
    <w:p w:rsidRDefault="00276C0F" w:rsidP="00276C0F" w:rsidR="00276C0F" w:rsidRPr="006B7CD1">
      <w:pPr>
        <w:jc w:val="both"/>
        <w:rPr>
          <w:rFonts w:hAnsi="Times New Roman" w:ascii="Times New Roman"/>
          <w:szCs w:val="24"/>
          <w:lang w:val="hr-HR"/>
        </w:rPr>
      </w:pPr>
      <w:r w:rsidRPr="006B7CD1">
        <w:rPr>
          <w:rFonts w:hAnsi="Times New Roman" w:ascii="Times New Roman"/>
          <w:szCs w:val="24"/>
          <w:lang w:val="hr-HR"/>
        </w:rPr>
        <w:t xml:space="preserve">Zagreb, </w:t>
      </w:r>
      <w:proofErr w:type="spellStart"/>
      <w:r w:rsidRPr="006B7CD1">
        <w:rPr>
          <w:rFonts w:hAnsi="Times New Roman" w:ascii="Times New Roman"/>
          <w:szCs w:val="24"/>
          <w:lang w:val="hr-HR"/>
        </w:rPr>
        <w:t>Amruševa</w:t>
      </w:r>
      <w:proofErr w:type="spellEnd"/>
      <w:r w:rsidRPr="006B7CD1">
        <w:rPr>
          <w:rFonts w:hAnsi="Times New Roman" w:ascii="Times New Roman"/>
          <w:szCs w:val="24"/>
          <w:lang w:val="hr-HR"/>
        </w:rPr>
        <w:t xml:space="preserve"> 2/II</w:t>
      </w:r>
      <w:r w:rsidRPr="006B7CD1">
        <w:rPr>
          <w:rFonts w:hAnsi="Times New Roman" w:ascii="Times New Roman"/>
          <w:szCs w:val="24"/>
          <w:lang w:val="hr-HR"/>
        </w:rPr>
        <w:tab/>
      </w:r>
      <w:r w:rsidRPr="006B7CD1">
        <w:rPr>
          <w:rFonts w:hAnsi="Times New Roman" w:ascii="Times New Roman"/>
          <w:szCs w:val="24"/>
          <w:lang w:val="hr-HR"/>
        </w:rPr>
        <w:tab/>
      </w:r>
      <w:r w:rsidRPr="006B7CD1">
        <w:rPr>
          <w:rFonts w:hAnsi="Times New Roman" w:ascii="Times New Roman"/>
          <w:szCs w:val="24"/>
          <w:lang w:val="hr-HR"/>
        </w:rPr>
        <w:tab/>
      </w:r>
      <w:r w:rsidRPr="006B7CD1">
        <w:rPr>
          <w:rFonts w:hAnsi="Times New Roman" w:ascii="Times New Roman"/>
          <w:szCs w:val="24"/>
          <w:lang w:val="hr-HR"/>
        </w:rPr>
        <w:tab/>
      </w:r>
      <w:r w:rsidRPr="006B7CD1">
        <w:rPr>
          <w:rFonts w:hAnsi="Times New Roman" w:ascii="Times New Roman"/>
          <w:szCs w:val="24"/>
          <w:lang w:val="hr-HR"/>
        </w:rPr>
        <w:tab/>
      </w:r>
      <w:r w:rsidRPr="006B7CD1">
        <w:rPr>
          <w:rFonts w:hAnsi="Times New Roman" w:ascii="Times New Roman"/>
          <w:szCs w:val="24"/>
          <w:lang w:val="hr-HR"/>
        </w:rPr>
        <w:tab/>
      </w:r>
      <w:r w:rsidR="00586AC2" w:rsidRPr="006B7CD1">
        <w:rPr>
          <w:rFonts w:hAnsi="Times New Roman" w:ascii="Times New Roman"/>
          <w:szCs w:val="24"/>
          <w:lang w:val="hr-HR"/>
        </w:rPr>
        <w:tab/>
      </w:r>
      <w:r w:rsidRPr="006B7CD1">
        <w:rPr>
          <w:rFonts w:hAnsi="Times New Roman" w:ascii="Times New Roman"/>
          <w:szCs w:val="24"/>
          <w:lang w:val="hr-HR"/>
        </w:rPr>
        <w:t>7 St-</w:t>
      </w:r>
      <w:proofErr w:type="spellStart"/>
      <w:r w:rsidR="00E65BAC">
        <w:rPr>
          <w:rFonts w:hAnsi="Times New Roman" w:ascii="Times New Roman"/>
          <w:szCs w:val="24"/>
          <w:lang w:val="hr-HR"/>
        </w:rPr>
        <w:t>575</w:t>
      </w:r>
      <w:proofErr w:type="spellEnd"/>
      <w:r w:rsidR="00E65BAC">
        <w:rPr>
          <w:rFonts w:hAnsi="Times New Roman" w:ascii="Times New Roman"/>
          <w:szCs w:val="24"/>
          <w:lang w:val="hr-HR"/>
        </w:rPr>
        <w:t>/</w:t>
      </w:r>
      <w:proofErr w:type="spellStart"/>
      <w:r w:rsidR="00E65BAC">
        <w:rPr>
          <w:rFonts w:hAnsi="Times New Roman" w:ascii="Times New Roman"/>
          <w:szCs w:val="24"/>
          <w:lang w:val="hr-HR"/>
        </w:rPr>
        <w:t>12</w:t>
      </w:r>
      <w:proofErr w:type="spellEnd"/>
    </w:p>
    <w:p w:rsidRDefault="00276C0F" w:rsidP="00276C0F" w:rsidR="00276C0F" w:rsidRPr="006B7CD1">
      <w:pPr>
        <w:jc w:val="both"/>
        <w:rPr>
          <w:rFonts w:hAnsi="Times New Roman" w:ascii="Times New Roman"/>
          <w:szCs w:val="24"/>
          <w:lang w:val="hr-HR"/>
        </w:rPr>
      </w:pPr>
    </w:p>
    <w:p w:rsidRDefault="00C5741E" w:rsidP="00276C0F" w:rsidR="00C5741E" w:rsidRPr="006B7CD1">
      <w:pPr>
        <w:jc w:val="center"/>
        <w:rPr>
          <w:rFonts w:hAnsi="Times New Roman" w:ascii="Times New Roman"/>
          <w:szCs w:val="24"/>
          <w:lang w:val="hr-HR"/>
        </w:rPr>
      </w:pPr>
      <w:r w:rsidRPr="006B7CD1">
        <w:rPr>
          <w:rFonts w:hAnsi="Times New Roman" w:ascii="Times New Roman"/>
          <w:szCs w:val="24"/>
          <w:lang w:val="hr-HR"/>
        </w:rPr>
        <w:t>R E P U B L I KA  H R V A T S K A</w:t>
      </w:r>
    </w:p>
    <w:p w:rsidRDefault="00276C0F" w:rsidP="00276C0F" w:rsidR="00276C0F" w:rsidRPr="006B7CD1">
      <w:pPr>
        <w:jc w:val="center"/>
        <w:rPr>
          <w:rFonts w:hAnsi="Times New Roman" w:ascii="Times New Roman"/>
          <w:szCs w:val="24"/>
          <w:lang w:val="hr-HR"/>
        </w:rPr>
      </w:pPr>
      <w:r w:rsidRPr="006B7CD1">
        <w:rPr>
          <w:rFonts w:hAnsi="Times New Roman" w:ascii="Times New Roman"/>
          <w:szCs w:val="24"/>
          <w:lang w:val="hr-HR"/>
        </w:rPr>
        <w:t>R J E Š E N J E</w:t>
      </w:r>
    </w:p>
    <w:p w:rsidRDefault="00276C0F" w:rsidP="00276C0F" w:rsidR="00276C0F" w:rsidRPr="006B7CD1">
      <w:pPr>
        <w:jc w:val="both"/>
        <w:rPr>
          <w:rFonts w:hAnsi="Times New Roman" w:ascii="Times New Roman"/>
          <w:szCs w:val="24"/>
          <w:lang w:val="hr-HR"/>
        </w:rPr>
      </w:pPr>
      <w:r w:rsidRPr="006B7CD1">
        <w:rPr>
          <w:rFonts w:hAnsi="Times New Roman" w:ascii="Times New Roman"/>
          <w:szCs w:val="24"/>
          <w:lang w:val="hr-HR"/>
        </w:rPr>
        <w:tab/>
      </w:r>
      <w:r w:rsidRPr="006B7CD1">
        <w:rPr>
          <w:rFonts w:hAnsi="Times New Roman" w:ascii="Times New Roman"/>
          <w:szCs w:val="24"/>
          <w:lang w:val="hr-HR"/>
        </w:rPr>
        <w:tab/>
      </w:r>
    </w:p>
    <w:p w:rsidRDefault="00276C0F" w:rsidP="00E65BAC" w:rsidR="00E65BAC" w:rsidRPr="00B3696F">
      <w:pPr>
        <w:jc w:val="both"/>
        <w:rPr>
          <w:rFonts w:hAnsi="Times New Roman" w:ascii="Times New Roman"/>
          <w:szCs w:val="24"/>
          <w:lang w:val="pl-PL"/>
        </w:rPr>
      </w:pPr>
      <w:r w:rsidRPr="006B7CD1">
        <w:rPr>
          <w:rFonts w:hAnsi="Times New Roman" w:ascii="Times New Roman"/>
          <w:szCs w:val="24"/>
          <w:lang w:val="hr-HR"/>
        </w:rPr>
        <w:tab/>
      </w:r>
      <w:r w:rsidR="00E65BAC" w:rsidRPr="00B3696F">
        <w:rPr>
          <w:rFonts w:hAnsi="Times New Roman" w:ascii="Times New Roman"/>
          <w:szCs w:val="24"/>
        </w:rPr>
        <w:t xml:space="preserve">TRGOVAČKI SUD U ZAGREBU </w:t>
      </w:r>
      <w:proofErr w:type="spellStart"/>
      <w:r w:rsidR="00E65BAC" w:rsidRPr="00B3696F">
        <w:rPr>
          <w:rFonts w:hAnsi="Times New Roman" w:ascii="Times New Roman"/>
          <w:szCs w:val="24"/>
        </w:rPr>
        <w:t>po</w:t>
      </w:r>
      <w:proofErr w:type="spellEnd"/>
      <w:r w:rsidR="00E65BAC" w:rsidRPr="00B3696F">
        <w:rPr>
          <w:rFonts w:hAnsi="Times New Roman" w:ascii="Times New Roman"/>
          <w:szCs w:val="24"/>
        </w:rPr>
        <w:t xml:space="preserve"> </w:t>
      </w:r>
      <w:proofErr w:type="spellStart"/>
      <w:r w:rsidR="00E65BAC" w:rsidRPr="00B3696F">
        <w:rPr>
          <w:rFonts w:hAnsi="Times New Roman" w:ascii="Times New Roman"/>
          <w:szCs w:val="24"/>
        </w:rPr>
        <w:t>sucu</w:t>
      </w:r>
      <w:proofErr w:type="spellEnd"/>
      <w:r w:rsidR="00E65BAC" w:rsidRPr="00B3696F">
        <w:rPr>
          <w:rFonts w:hAnsi="Times New Roman" w:ascii="Times New Roman"/>
          <w:szCs w:val="24"/>
        </w:rPr>
        <w:t xml:space="preserve"> </w:t>
      </w:r>
      <w:proofErr w:type="spellStart"/>
      <w:r w:rsidR="00E65BAC" w:rsidRPr="00B3696F">
        <w:rPr>
          <w:rFonts w:hAnsi="Times New Roman" w:ascii="Times New Roman"/>
          <w:szCs w:val="24"/>
        </w:rPr>
        <w:t>pojedincu</w:t>
      </w:r>
      <w:proofErr w:type="spellEnd"/>
      <w:r w:rsidR="00E65BAC" w:rsidRPr="00B3696F">
        <w:rPr>
          <w:rFonts w:hAnsi="Times New Roman" w:ascii="Times New Roman"/>
          <w:szCs w:val="24"/>
        </w:rPr>
        <w:t xml:space="preserve"> </w:t>
      </w:r>
      <w:proofErr w:type="spellStart"/>
      <w:r w:rsidR="00E65BAC" w:rsidRPr="00B3696F">
        <w:rPr>
          <w:rFonts w:hAnsi="Times New Roman" w:ascii="Times New Roman"/>
          <w:szCs w:val="24"/>
        </w:rPr>
        <w:t>Vesni</w:t>
      </w:r>
      <w:proofErr w:type="spellEnd"/>
      <w:r w:rsidR="00E65BAC" w:rsidRPr="00B3696F">
        <w:rPr>
          <w:rFonts w:hAnsi="Times New Roman" w:ascii="Times New Roman"/>
          <w:szCs w:val="24"/>
        </w:rPr>
        <w:t xml:space="preserve"> Malenica </w:t>
      </w:r>
      <w:proofErr w:type="spellStart"/>
      <w:r w:rsidR="00E65BAC" w:rsidRPr="00B3696F">
        <w:rPr>
          <w:rFonts w:hAnsi="Times New Roman" w:ascii="Times New Roman"/>
          <w:szCs w:val="24"/>
        </w:rPr>
        <w:t>kao</w:t>
      </w:r>
      <w:proofErr w:type="spellEnd"/>
      <w:r w:rsidR="00E65BAC" w:rsidRPr="00B3696F">
        <w:rPr>
          <w:rFonts w:hAnsi="Times New Roman" w:ascii="Times New Roman"/>
          <w:szCs w:val="24"/>
        </w:rPr>
        <w:t xml:space="preserve"> </w:t>
      </w:r>
      <w:proofErr w:type="spellStart"/>
      <w:r w:rsidR="00E65BAC" w:rsidRPr="00B3696F">
        <w:rPr>
          <w:rFonts w:hAnsi="Times New Roman" w:ascii="Times New Roman"/>
          <w:szCs w:val="24"/>
        </w:rPr>
        <w:t>stečajnom</w:t>
      </w:r>
      <w:proofErr w:type="spellEnd"/>
      <w:r w:rsidR="00E65BAC" w:rsidRPr="00B3696F">
        <w:rPr>
          <w:rFonts w:hAnsi="Times New Roman" w:ascii="Times New Roman"/>
          <w:szCs w:val="24"/>
        </w:rPr>
        <w:t xml:space="preserve"> </w:t>
      </w:r>
      <w:proofErr w:type="spellStart"/>
      <w:r w:rsidR="00E65BAC" w:rsidRPr="00B3696F">
        <w:rPr>
          <w:rFonts w:hAnsi="Times New Roman" w:ascii="Times New Roman"/>
          <w:szCs w:val="24"/>
        </w:rPr>
        <w:t>sucu</w:t>
      </w:r>
      <w:proofErr w:type="spellEnd"/>
      <w:r w:rsidR="00E65BAC" w:rsidRPr="00B3696F">
        <w:rPr>
          <w:rFonts w:hAnsi="Times New Roman" w:ascii="Times New Roman"/>
          <w:szCs w:val="24"/>
        </w:rPr>
        <w:t xml:space="preserve"> u </w:t>
      </w:r>
      <w:proofErr w:type="spellStart"/>
      <w:r w:rsidR="00E65BAC" w:rsidRPr="00B3696F">
        <w:rPr>
          <w:rFonts w:hAnsi="Times New Roman" w:ascii="Times New Roman"/>
          <w:szCs w:val="24"/>
        </w:rPr>
        <w:t>stečajnom</w:t>
      </w:r>
      <w:proofErr w:type="spellEnd"/>
      <w:r w:rsidR="00E65BAC" w:rsidRPr="00B3696F">
        <w:rPr>
          <w:rFonts w:hAnsi="Times New Roman" w:ascii="Times New Roman"/>
          <w:szCs w:val="24"/>
        </w:rPr>
        <w:t xml:space="preserve"> </w:t>
      </w:r>
      <w:proofErr w:type="spellStart"/>
      <w:r w:rsidR="00E65BAC" w:rsidRPr="00B3696F">
        <w:rPr>
          <w:rFonts w:hAnsi="Times New Roman" w:ascii="Times New Roman"/>
          <w:szCs w:val="24"/>
        </w:rPr>
        <w:t>postupku</w:t>
      </w:r>
      <w:proofErr w:type="spellEnd"/>
      <w:r w:rsidR="00E65BAC" w:rsidRPr="00B3696F">
        <w:rPr>
          <w:rFonts w:hAnsi="Times New Roman" w:ascii="Times New Roman"/>
          <w:szCs w:val="24"/>
        </w:rPr>
        <w:t xml:space="preserve"> </w:t>
      </w:r>
      <w:proofErr w:type="spellStart"/>
      <w:r w:rsidR="00E65BAC" w:rsidRPr="00B3696F">
        <w:rPr>
          <w:rFonts w:hAnsi="Times New Roman" w:ascii="Times New Roman"/>
          <w:szCs w:val="24"/>
        </w:rPr>
        <w:t>nad</w:t>
      </w:r>
      <w:proofErr w:type="spellEnd"/>
      <w:r w:rsidR="00E65BAC" w:rsidRPr="00B3696F">
        <w:rPr>
          <w:rFonts w:hAnsi="Times New Roman" w:ascii="Times New Roman"/>
          <w:szCs w:val="24"/>
        </w:rPr>
        <w:t xml:space="preserve"> </w:t>
      </w:r>
      <w:proofErr w:type="spellStart"/>
      <w:r w:rsidR="00E65BAC" w:rsidRPr="00B3696F">
        <w:rPr>
          <w:rFonts w:hAnsi="Times New Roman" w:ascii="Times New Roman"/>
          <w:szCs w:val="24"/>
        </w:rPr>
        <w:t>dužnikom</w:t>
      </w:r>
      <w:proofErr w:type="spellEnd"/>
      <w:r w:rsidR="00E65BAC" w:rsidRPr="00B3696F">
        <w:rPr>
          <w:rFonts w:hAnsi="Times New Roman" w:ascii="Times New Roman"/>
          <w:szCs w:val="24"/>
        </w:rPr>
        <w:t xml:space="preserve"> </w:t>
      </w:r>
      <w:r w:rsidR="00E65BAC" w:rsidRPr="00B3696F">
        <w:rPr>
          <w:rFonts w:hAnsi="Times New Roman" w:ascii="Times New Roman"/>
          <w:szCs w:val="24"/>
          <w:lang w:val="pl-PL"/>
        </w:rPr>
        <w:t xml:space="preserve">GRAFOCOLOR d. o. o. u stečaju, Ivanićgradska 22, Zagreb, OIB 01004310833, </w:t>
      </w:r>
      <w:r w:rsidR="00E65BAC">
        <w:rPr>
          <w:rFonts w:hAnsi="Times New Roman" w:ascii="Times New Roman"/>
          <w:szCs w:val="24"/>
          <w:lang w:val="pl-PL"/>
        </w:rPr>
        <w:t>17. listopada 2016</w:t>
      </w:r>
      <w:r w:rsidR="00E65BAC" w:rsidRPr="00B3696F">
        <w:rPr>
          <w:rFonts w:hAnsi="Times New Roman" w:ascii="Times New Roman"/>
          <w:szCs w:val="24"/>
          <w:lang w:val="pl-PL"/>
        </w:rPr>
        <w:t>.</w:t>
      </w:r>
    </w:p>
    <w:p w:rsidRDefault="0042550E" w:rsidR="0042550E" w:rsidRPr="006B7CD1">
      <w:pPr>
        <w:jc w:val="both"/>
        <w:rPr>
          <w:rFonts w:hAnsi="Times New Roman" w:ascii="Times New Roman"/>
          <w:szCs w:val="24"/>
          <w:lang w:val="hr-HR"/>
        </w:rPr>
      </w:pPr>
    </w:p>
    <w:p w:rsidRDefault="0042550E" w:rsidR="0042550E" w:rsidRPr="006B7CD1">
      <w:pPr>
        <w:jc w:val="center"/>
        <w:rPr>
          <w:rFonts w:hAnsi="Times New Roman" w:ascii="Times New Roman"/>
          <w:szCs w:val="24"/>
          <w:lang w:val="hr-HR"/>
        </w:rPr>
      </w:pPr>
      <w:r w:rsidRPr="006B7CD1">
        <w:rPr>
          <w:rFonts w:hAnsi="Times New Roman" w:ascii="Times New Roman"/>
          <w:szCs w:val="24"/>
          <w:lang w:val="hr-HR"/>
        </w:rPr>
        <w:t>r i j e š i o  j e</w:t>
      </w:r>
    </w:p>
    <w:p w:rsidRDefault="00F9652C" w:rsidR="00F9652C" w:rsidRPr="006B7CD1">
      <w:pPr>
        <w:jc w:val="center"/>
        <w:rPr>
          <w:rFonts w:hAnsi="Times New Roman" w:ascii="Times New Roman"/>
          <w:szCs w:val="24"/>
          <w:lang w:val="hr-HR"/>
        </w:rPr>
      </w:pPr>
    </w:p>
    <w:p w:rsidRDefault="00F9652C" w:rsidP="006564F4" w:rsidR="00276C0F" w:rsidRPr="006B7CD1">
      <w:pPr>
        <w:jc w:val="both"/>
        <w:rPr>
          <w:rFonts w:hAnsi="Times New Roman" w:ascii="Times New Roman"/>
          <w:szCs w:val="24"/>
          <w:lang w:val="hr-HR"/>
        </w:rPr>
      </w:pPr>
      <w:r w:rsidRPr="006B7CD1">
        <w:rPr>
          <w:rFonts w:hAnsi="Times New Roman" w:ascii="Times New Roman"/>
          <w:szCs w:val="24"/>
          <w:lang w:val="hr-HR"/>
        </w:rPr>
        <w:tab/>
      </w:r>
      <w:r w:rsidR="00DB403B" w:rsidRPr="006B7CD1">
        <w:rPr>
          <w:rFonts w:hAnsi="Times New Roman" w:ascii="Times New Roman"/>
          <w:szCs w:val="24"/>
          <w:lang w:val="hr-HR"/>
        </w:rPr>
        <w:t xml:space="preserve">1. </w:t>
      </w:r>
      <w:r w:rsidR="001237D6" w:rsidRPr="006B7CD1">
        <w:rPr>
          <w:rFonts w:hAnsi="Times New Roman" w:ascii="Times New Roman"/>
          <w:szCs w:val="24"/>
          <w:lang w:val="hr-HR"/>
        </w:rPr>
        <w:t xml:space="preserve">Stečajni sudac saziva posebnu sjednicu Skupštine vjerovnika za dan </w:t>
      </w:r>
      <w:proofErr w:type="spellStart"/>
      <w:r w:rsidR="00E65BAC">
        <w:rPr>
          <w:rFonts w:hAnsi="Times New Roman" w:ascii="Times New Roman"/>
          <w:szCs w:val="24"/>
          <w:lang w:val="hr-HR"/>
        </w:rPr>
        <w:t>14</w:t>
      </w:r>
      <w:proofErr w:type="spellEnd"/>
      <w:r w:rsidR="00E65BAC">
        <w:rPr>
          <w:rFonts w:hAnsi="Times New Roman" w:ascii="Times New Roman"/>
          <w:szCs w:val="24"/>
          <w:lang w:val="hr-HR"/>
        </w:rPr>
        <w:t xml:space="preserve">. veljače </w:t>
      </w:r>
      <w:proofErr w:type="spellStart"/>
      <w:r w:rsidR="00E65BAC">
        <w:rPr>
          <w:rFonts w:hAnsi="Times New Roman" w:ascii="Times New Roman"/>
          <w:szCs w:val="24"/>
          <w:lang w:val="hr-HR"/>
        </w:rPr>
        <w:t>2017</w:t>
      </w:r>
      <w:proofErr w:type="spellEnd"/>
      <w:r w:rsidR="00E65BAC">
        <w:rPr>
          <w:rFonts w:hAnsi="Times New Roman" w:ascii="Times New Roman"/>
          <w:szCs w:val="24"/>
          <w:lang w:val="hr-HR"/>
        </w:rPr>
        <w:t xml:space="preserve">. u </w:t>
      </w:r>
      <w:proofErr w:type="spellStart"/>
      <w:r w:rsidR="00E65BAC">
        <w:rPr>
          <w:rFonts w:hAnsi="Times New Roman" w:ascii="Times New Roman"/>
          <w:szCs w:val="24"/>
          <w:lang w:val="hr-HR"/>
        </w:rPr>
        <w:t>11</w:t>
      </w:r>
      <w:proofErr w:type="spellEnd"/>
      <w:r w:rsidR="00E65BAC">
        <w:rPr>
          <w:rFonts w:hAnsi="Times New Roman" w:ascii="Times New Roman"/>
          <w:szCs w:val="24"/>
          <w:lang w:val="hr-HR"/>
        </w:rPr>
        <w:t>,</w:t>
      </w:r>
      <w:proofErr w:type="spellStart"/>
      <w:r w:rsidR="00E65BAC">
        <w:rPr>
          <w:rFonts w:hAnsi="Times New Roman" w:ascii="Times New Roman"/>
          <w:szCs w:val="24"/>
          <w:lang w:val="hr-HR"/>
        </w:rPr>
        <w:t>30</w:t>
      </w:r>
      <w:proofErr w:type="spellEnd"/>
      <w:r w:rsidR="006B7CD1" w:rsidRPr="006B7CD1">
        <w:rPr>
          <w:rFonts w:hAnsi="Times New Roman" w:ascii="Times New Roman"/>
          <w:szCs w:val="24"/>
          <w:lang w:val="hr-HR"/>
        </w:rPr>
        <w:t xml:space="preserve"> </w:t>
      </w:r>
      <w:r w:rsidR="006564F4" w:rsidRPr="006B7CD1">
        <w:rPr>
          <w:rFonts w:hAnsi="Times New Roman" w:ascii="Times New Roman"/>
          <w:szCs w:val="24"/>
          <w:lang w:val="hr-HR"/>
        </w:rPr>
        <w:t xml:space="preserve">sati </w:t>
      </w:r>
      <w:r w:rsidR="001237D6" w:rsidRPr="006B7CD1">
        <w:rPr>
          <w:rFonts w:hAnsi="Times New Roman" w:ascii="Times New Roman"/>
          <w:szCs w:val="24"/>
          <w:lang w:val="hr-HR"/>
        </w:rPr>
        <w:t>u zgradi ovog s</w:t>
      </w:r>
      <w:r w:rsidR="00F20B0C" w:rsidRPr="006B7CD1">
        <w:rPr>
          <w:rFonts w:hAnsi="Times New Roman" w:ascii="Times New Roman"/>
          <w:szCs w:val="24"/>
          <w:lang w:val="hr-HR"/>
        </w:rPr>
        <w:t xml:space="preserve">uda Zagreb, Petrinjska 8, soba </w:t>
      </w:r>
      <w:proofErr w:type="spellStart"/>
      <w:r w:rsidR="001237D6" w:rsidRPr="006B7CD1">
        <w:rPr>
          <w:rFonts w:hAnsi="Times New Roman" w:ascii="Times New Roman"/>
          <w:szCs w:val="24"/>
          <w:lang w:val="hr-HR"/>
        </w:rPr>
        <w:t>9</w:t>
      </w:r>
      <w:r w:rsidR="006B7CD1" w:rsidRPr="006B7CD1">
        <w:rPr>
          <w:rFonts w:hAnsi="Times New Roman" w:ascii="Times New Roman"/>
          <w:szCs w:val="24"/>
          <w:lang w:val="hr-HR"/>
        </w:rPr>
        <w:t>3</w:t>
      </w:r>
      <w:proofErr w:type="spellEnd"/>
      <w:r w:rsidR="001237D6" w:rsidRPr="006B7CD1">
        <w:rPr>
          <w:rFonts w:hAnsi="Times New Roman" w:ascii="Times New Roman"/>
          <w:szCs w:val="24"/>
          <w:lang w:val="hr-HR"/>
        </w:rPr>
        <w:t>/II kat, sa slijedećim</w:t>
      </w:r>
      <w:r w:rsidR="006B7CD1" w:rsidRPr="006B7CD1">
        <w:rPr>
          <w:rFonts w:hAnsi="Times New Roman" w:ascii="Times New Roman"/>
          <w:szCs w:val="24"/>
          <w:lang w:val="hr-HR"/>
        </w:rPr>
        <w:t xml:space="preserve"> dnevnim redom:</w:t>
      </w:r>
    </w:p>
    <w:p w:rsidRDefault="006B7CD1" w:rsidP="006B7CD1" w:rsidR="001237D6" w:rsidRPr="006B7CD1">
      <w:pPr>
        <w:jc w:val="both"/>
        <w:rPr>
          <w:rFonts w:hAnsi="Times New Roman" w:ascii="Times New Roman"/>
          <w:szCs w:val="24"/>
          <w:lang w:val="hr-HR"/>
        </w:rPr>
      </w:pPr>
      <w:r w:rsidRPr="006B7CD1">
        <w:rPr>
          <w:rFonts w:hAnsi="Times New Roman" w:ascii="Times New Roman"/>
          <w:szCs w:val="24"/>
          <w:lang w:val="hr-HR"/>
        </w:rPr>
        <w:t xml:space="preserve"> </w:t>
      </w:r>
      <w:r>
        <w:rPr>
          <w:rFonts w:hAnsi="Times New Roman" w:ascii="Times New Roman"/>
          <w:szCs w:val="24"/>
          <w:lang w:val="hr-HR"/>
        </w:rPr>
        <w:tab/>
      </w:r>
      <w:r w:rsidR="00E65BAC">
        <w:rPr>
          <w:rFonts w:hAnsi="Times New Roman" w:ascii="Times New Roman"/>
          <w:szCs w:val="24"/>
          <w:lang w:val="hr-HR"/>
        </w:rPr>
        <w:t>Odluka o unovčenju neunovčene stečajne mase</w:t>
      </w:r>
    </w:p>
    <w:p w:rsidRDefault="006564F4" w:rsidP="006B7CD1" w:rsidR="0042550E" w:rsidRPr="006B7CD1">
      <w:pPr>
        <w:jc w:val="both"/>
        <w:rPr>
          <w:rFonts w:hAnsi="Times New Roman" w:ascii="Times New Roman"/>
          <w:szCs w:val="24"/>
          <w:lang w:val="hr-HR"/>
        </w:rPr>
      </w:pPr>
      <w:r w:rsidRPr="006B7CD1">
        <w:rPr>
          <w:rFonts w:hAnsi="Times New Roman" w:ascii="Times New Roman"/>
          <w:szCs w:val="24"/>
          <w:lang w:val="hr-HR"/>
        </w:rPr>
        <w:tab/>
      </w:r>
      <w:r w:rsidR="00881BDF" w:rsidRPr="006B7CD1">
        <w:rPr>
          <w:rFonts w:hAnsi="Times New Roman" w:ascii="Times New Roman"/>
          <w:szCs w:val="24"/>
          <w:lang w:val="hr-HR"/>
        </w:rPr>
        <w:t>2</w:t>
      </w:r>
      <w:r w:rsidR="001237D6" w:rsidRPr="006B7CD1">
        <w:rPr>
          <w:rFonts w:hAnsi="Times New Roman" w:ascii="Times New Roman"/>
          <w:szCs w:val="24"/>
          <w:lang w:val="hr-HR"/>
        </w:rPr>
        <w:t>. Pravo sudjelovanja imaju svi vjerovnici s pravom odvojenog nam</w:t>
      </w:r>
      <w:r w:rsidR="00EF6F5D" w:rsidRPr="006B7CD1">
        <w:rPr>
          <w:rFonts w:hAnsi="Times New Roman" w:ascii="Times New Roman"/>
          <w:szCs w:val="24"/>
          <w:lang w:val="hr-HR"/>
        </w:rPr>
        <w:t>irenja, svi stečajni vjerovnici, stečajni upravitelj i vjerovnici stečajne mase.</w:t>
      </w:r>
    </w:p>
    <w:p w:rsidRDefault="0076598D" w:rsidR="0042550E" w:rsidRPr="006B7CD1">
      <w:pPr>
        <w:jc w:val="center"/>
        <w:rPr>
          <w:rFonts w:hAnsi="Times New Roman" w:ascii="Times New Roman"/>
          <w:szCs w:val="24"/>
          <w:lang w:val="hr-HR"/>
        </w:rPr>
      </w:pPr>
      <w:r w:rsidRPr="006B7CD1">
        <w:rPr>
          <w:rFonts w:hAnsi="Times New Roman" w:ascii="Times New Roman"/>
          <w:szCs w:val="24"/>
          <w:lang w:val="hr-HR"/>
        </w:rPr>
        <w:t>Zagreb,</w:t>
      </w:r>
      <w:r w:rsidR="006B7CD1">
        <w:rPr>
          <w:rFonts w:hAnsi="Times New Roman" w:ascii="Times New Roman"/>
          <w:szCs w:val="24"/>
          <w:lang w:val="hr-HR"/>
        </w:rPr>
        <w:t xml:space="preserve"> </w:t>
      </w:r>
      <w:proofErr w:type="spellStart"/>
      <w:r w:rsidR="00E65BAC">
        <w:rPr>
          <w:rFonts w:hAnsi="Times New Roman" w:ascii="Times New Roman"/>
          <w:szCs w:val="24"/>
          <w:lang w:val="hr-HR"/>
        </w:rPr>
        <w:t>17</w:t>
      </w:r>
      <w:proofErr w:type="spellEnd"/>
      <w:r w:rsidR="00E65BAC">
        <w:rPr>
          <w:rFonts w:hAnsi="Times New Roman" w:ascii="Times New Roman"/>
          <w:szCs w:val="24"/>
          <w:lang w:val="hr-HR"/>
        </w:rPr>
        <w:t xml:space="preserve">. listopad </w:t>
      </w:r>
      <w:proofErr w:type="spellStart"/>
      <w:r w:rsidR="00E65BAC">
        <w:rPr>
          <w:rFonts w:hAnsi="Times New Roman" w:ascii="Times New Roman"/>
          <w:szCs w:val="24"/>
          <w:lang w:val="hr-HR"/>
        </w:rPr>
        <w:t>2016</w:t>
      </w:r>
      <w:proofErr w:type="spellEnd"/>
      <w:r w:rsidR="00E65BAC">
        <w:rPr>
          <w:rFonts w:hAnsi="Times New Roman" w:ascii="Times New Roman"/>
          <w:szCs w:val="24"/>
          <w:lang w:val="hr-HR"/>
        </w:rPr>
        <w:t>.</w:t>
      </w:r>
    </w:p>
    <w:p w:rsidRDefault="0042550E" w:rsidR="0042550E" w:rsidRPr="006B7CD1">
      <w:pPr>
        <w:jc w:val="center"/>
        <w:rPr>
          <w:rFonts w:hAnsi="Times New Roman" w:ascii="Times New Roman"/>
          <w:szCs w:val="24"/>
          <w:lang w:val="hr-HR"/>
        </w:rPr>
      </w:pPr>
    </w:p>
    <w:p w:rsidRDefault="0042550E" w:rsidR="007B67FF" w:rsidRPr="006B7CD1">
      <w:pPr>
        <w:jc w:val="both"/>
        <w:rPr>
          <w:rFonts w:hAnsi="Times New Roman" w:ascii="Times New Roman"/>
          <w:szCs w:val="24"/>
          <w:lang w:val="hr-HR"/>
        </w:rPr>
      </w:pPr>
      <w:r w:rsidRPr="006B7CD1">
        <w:rPr>
          <w:rFonts w:hAnsi="Times New Roman" w:ascii="Times New Roman"/>
          <w:szCs w:val="24"/>
          <w:lang w:val="hr-HR"/>
        </w:rPr>
        <w:tab/>
      </w:r>
      <w:r w:rsidRPr="006B7CD1">
        <w:rPr>
          <w:rFonts w:hAnsi="Times New Roman" w:ascii="Times New Roman"/>
          <w:szCs w:val="24"/>
          <w:lang w:val="hr-HR"/>
        </w:rPr>
        <w:tab/>
      </w:r>
      <w:r w:rsidRPr="006B7CD1">
        <w:rPr>
          <w:rFonts w:hAnsi="Times New Roman" w:ascii="Times New Roman"/>
          <w:szCs w:val="24"/>
          <w:lang w:val="hr-HR"/>
        </w:rPr>
        <w:tab/>
      </w:r>
      <w:r w:rsidRPr="006B7CD1">
        <w:rPr>
          <w:rFonts w:hAnsi="Times New Roman" w:ascii="Times New Roman"/>
          <w:szCs w:val="24"/>
          <w:lang w:val="hr-HR"/>
        </w:rPr>
        <w:tab/>
      </w:r>
      <w:r w:rsidRPr="006B7CD1">
        <w:rPr>
          <w:rFonts w:hAnsi="Times New Roman" w:ascii="Times New Roman"/>
          <w:szCs w:val="24"/>
          <w:lang w:val="hr-HR"/>
        </w:rPr>
        <w:tab/>
      </w:r>
      <w:r w:rsidRPr="006B7CD1">
        <w:rPr>
          <w:rFonts w:hAnsi="Times New Roman" w:ascii="Times New Roman"/>
          <w:szCs w:val="24"/>
          <w:lang w:val="hr-HR"/>
        </w:rPr>
        <w:tab/>
      </w:r>
      <w:r w:rsidRPr="006B7CD1">
        <w:rPr>
          <w:rFonts w:hAnsi="Times New Roman" w:ascii="Times New Roman"/>
          <w:szCs w:val="24"/>
          <w:lang w:val="hr-HR"/>
        </w:rPr>
        <w:tab/>
      </w:r>
      <w:r w:rsidR="00866847" w:rsidRPr="006B7CD1">
        <w:rPr>
          <w:rFonts w:hAnsi="Times New Roman" w:ascii="Times New Roman"/>
          <w:szCs w:val="24"/>
          <w:lang w:val="hr-HR"/>
        </w:rPr>
        <w:tab/>
      </w:r>
      <w:r w:rsidR="00866847" w:rsidRPr="006B7CD1">
        <w:rPr>
          <w:rFonts w:hAnsi="Times New Roman" w:ascii="Times New Roman"/>
          <w:szCs w:val="24"/>
          <w:lang w:val="hr-HR"/>
        </w:rPr>
        <w:tab/>
      </w:r>
      <w:r w:rsidR="007B67FF" w:rsidRPr="006B7CD1">
        <w:rPr>
          <w:rFonts w:hAnsi="Times New Roman" w:ascii="Times New Roman"/>
          <w:szCs w:val="24"/>
          <w:lang w:val="hr-HR"/>
        </w:rPr>
        <w:t>SUDAC:</w:t>
      </w:r>
    </w:p>
    <w:p w:rsidRDefault="007B67FF" w:rsidR="00A54E1F">
      <w:pPr>
        <w:jc w:val="both"/>
        <w:rPr>
          <w:rFonts w:hAnsi="Times New Roman" w:ascii="Times New Roman"/>
          <w:szCs w:val="24"/>
          <w:lang w:val="hr-HR"/>
        </w:rPr>
      </w:pPr>
      <w:r w:rsidRPr="006B7CD1">
        <w:rPr>
          <w:rFonts w:hAnsi="Times New Roman" w:ascii="Times New Roman"/>
          <w:szCs w:val="24"/>
          <w:lang w:val="hr-HR"/>
        </w:rPr>
        <w:tab/>
      </w:r>
      <w:r w:rsidRPr="006B7CD1">
        <w:rPr>
          <w:rFonts w:hAnsi="Times New Roman" w:ascii="Times New Roman"/>
          <w:szCs w:val="24"/>
          <w:lang w:val="hr-HR"/>
        </w:rPr>
        <w:tab/>
      </w:r>
      <w:r w:rsidRPr="006B7CD1">
        <w:rPr>
          <w:rFonts w:hAnsi="Times New Roman" w:ascii="Times New Roman"/>
          <w:szCs w:val="24"/>
          <w:lang w:val="hr-HR"/>
        </w:rPr>
        <w:tab/>
      </w:r>
      <w:r w:rsidRPr="006B7CD1">
        <w:rPr>
          <w:rFonts w:hAnsi="Times New Roman" w:ascii="Times New Roman"/>
          <w:szCs w:val="24"/>
          <w:lang w:val="hr-HR"/>
        </w:rPr>
        <w:tab/>
      </w:r>
      <w:r w:rsidRPr="006B7CD1">
        <w:rPr>
          <w:rFonts w:hAnsi="Times New Roman" w:ascii="Times New Roman"/>
          <w:szCs w:val="24"/>
          <w:lang w:val="hr-HR"/>
        </w:rPr>
        <w:tab/>
      </w:r>
      <w:r w:rsidRPr="006B7CD1">
        <w:rPr>
          <w:rFonts w:hAnsi="Times New Roman" w:ascii="Times New Roman"/>
          <w:szCs w:val="24"/>
          <w:lang w:val="hr-HR"/>
        </w:rPr>
        <w:tab/>
      </w:r>
      <w:r w:rsidRPr="006B7CD1">
        <w:rPr>
          <w:rFonts w:hAnsi="Times New Roman" w:ascii="Times New Roman"/>
          <w:szCs w:val="24"/>
          <w:lang w:val="hr-HR"/>
        </w:rPr>
        <w:tab/>
      </w:r>
      <w:r w:rsidRPr="006B7CD1">
        <w:rPr>
          <w:rFonts w:hAnsi="Times New Roman" w:ascii="Times New Roman"/>
          <w:szCs w:val="24"/>
          <w:lang w:val="hr-HR"/>
        </w:rPr>
        <w:tab/>
      </w:r>
      <w:r w:rsidRPr="006B7CD1">
        <w:rPr>
          <w:rFonts w:hAnsi="Times New Roman" w:ascii="Times New Roman"/>
          <w:szCs w:val="24"/>
          <w:lang w:val="hr-HR"/>
        </w:rPr>
        <w:tab/>
        <w:t>Vesna Malenica</w:t>
      </w:r>
      <w:r w:rsidR="00A54E1F">
        <w:rPr>
          <w:rFonts w:hAnsi="Times New Roman" w:ascii="Times New Roman"/>
          <w:szCs w:val="24"/>
          <w:lang w:val="hr-HR"/>
        </w:rPr>
        <w:t xml:space="preserve"> v. r. </w:t>
      </w:r>
    </w:p>
    <w:p w:rsidRDefault="007B67FF" w:rsidR="007B67FF" w:rsidRPr="006B7CD1">
      <w:pPr>
        <w:jc w:val="both"/>
        <w:rPr>
          <w:rFonts w:hAnsi="Times New Roman" w:ascii="Times New Roman"/>
          <w:szCs w:val="24"/>
          <w:lang w:val="hr-HR"/>
        </w:rPr>
      </w:pPr>
      <w:r w:rsidRPr="006B7CD1">
        <w:rPr>
          <w:rFonts w:hAnsi="Times New Roman" w:ascii="Times New Roman"/>
          <w:szCs w:val="24"/>
          <w:lang w:val="hr-HR"/>
        </w:rPr>
        <w:t xml:space="preserve">   </w:t>
      </w:r>
    </w:p>
    <w:p w:rsidRDefault="00A54E1F" w:rsidP="00AB7A2F" w:rsidR="00A54E1F">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A54E1F" w:rsidP="00995CE9" w:rsidR="00A54E1F"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42550E" w:rsidR="0042550E" w:rsidRPr="006B7CD1">
      <w:pPr>
        <w:jc w:val="both"/>
        <w:rPr>
          <w:rFonts w:hAnsi="Times New Roman" w:ascii="Times New Roman"/>
          <w:szCs w:val="24"/>
          <w:lang w:val="hr-HR"/>
        </w:rPr>
      </w:pPr>
    </w:p>
    <w:sectPr w:rsidSect="006564F4" w:rsidR="0042550E" w:rsidRPr="006B7CD1">
      <w:pgSz w:code="9" w:h="16840" w:w="11907"/>
      <w:pgMar w:gutter="0" w:footer="720" w:header="720" w:left="1418" w:bottom="1418" w:right="1418" w:top="1418"/>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98D"/>
    <w:rsid w:val="00073B64"/>
    <w:rsid w:val="0011451E"/>
    <w:rsid w:val="001167B5"/>
    <w:rsid w:val="001237D6"/>
    <w:rsid w:val="00142675"/>
    <w:rsid w:val="001A17B3"/>
    <w:rsid w:val="001C7084"/>
    <w:rsid w:val="001D0F1F"/>
    <w:rsid w:val="00256451"/>
    <w:rsid w:val="00276C0F"/>
    <w:rsid w:val="002D22A9"/>
    <w:rsid w:val="003438E7"/>
    <w:rsid w:val="003E7F02"/>
    <w:rsid w:val="00423C21"/>
    <w:rsid w:val="0042550E"/>
    <w:rsid w:val="0045498D"/>
    <w:rsid w:val="004912AE"/>
    <w:rsid w:val="00576AA1"/>
    <w:rsid w:val="00586AC2"/>
    <w:rsid w:val="005A30C3"/>
    <w:rsid w:val="00650B0E"/>
    <w:rsid w:val="006564F4"/>
    <w:rsid w:val="006B7CD1"/>
    <w:rsid w:val="0072542F"/>
    <w:rsid w:val="0076598D"/>
    <w:rsid w:val="007843A8"/>
    <w:rsid w:val="007A3731"/>
    <w:rsid w:val="007B67FF"/>
    <w:rsid w:val="00866847"/>
    <w:rsid w:val="00881BDF"/>
    <w:rsid w:val="008943A1"/>
    <w:rsid w:val="008D694A"/>
    <w:rsid w:val="008D6E5C"/>
    <w:rsid w:val="00A41D45"/>
    <w:rsid w:val="00A457CA"/>
    <w:rsid w:val="00A54E1F"/>
    <w:rsid w:val="00B11BC1"/>
    <w:rsid w:val="00B34AFB"/>
    <w:rsid w:val="00C0369A"/>
    <w:rsid w:val="00C5741E"/>
    <w:rsid w:val="00DB403B"/>
    <w:rsid w:val="00DE22E3"/>
    <w:rsid w:val="00DF7404"/>
    <w:rsid w:val="00E41504"/>
    <w:rsid w:val="00E65BAC"/>
    <w:rsid w:val="00E81F92"/>
    <w:rsid w:val="00EF46B1"/>
    <w:rsid w:val="00EF6F5D"/>
    <w:rsid w:val="00F20B0C"/>
    <w:rsid w:val="00F85C05"/>
    <w:rsid w:val="00F9652C"/>
    <w:rsid w:val="00FB6A8E"/>
    <w:rsid w:val="00FC7A31"/>
    <w:rsid w:val="00FD2103"/>
    <w:rsid w:val="00FD594C"/>
    <w:rsid w:val="00FE0772"/>
    <w:rsid w:val="00FE60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uvlaka2" w:type="paragraph">
    <w:name w:val="Body Text Indent 2"/>
    <w:basedOn w:val="Normal"/>
    <w:rsid w:val="003E7F02"/>
    <w:pPr>
      <w:ind w:firstLine="1276"/>
      <w:jc w:val="both"/>
    </w:pPr>
    <w:rPr>
      <w:rFonts w:hAnsi="Times New Roman" w:ascii="Times New Roman"/>
      <w:lang w:eastAsia="en-US" w:val="hr-HR"/>
    </w:rPr>
  </w:style>
  <w:style w:styleId="Tekstbalonia" w:type="paragraph">
    <w:name w:val="Balloon Text"/>
    <w:basedOn w:val="Normal"/>
    <w:link w:val="TekstbaloniaChar"/>
    <w:rsid w:val="00E65BAC"/>
    <w:rPr>
      <w:rFonts w:cs="Tahoma" w:hAnsi="Tahoma" w:ascii="Tahoma"/>
      <w:sz w:val="16"/>
      <w:szCs w:val="16"/>
    </w:rPr>
  </w:style>
  <w:style w:customStyle="true" w:styleId="TekstbaloniaChar" w:type="character">
    <w:name w:val="Tekst balončića Char"/>
    <w:basedOn w:val="Zadanifontodlomka"/>
    <w:link w:val="Tekstbalonia"/>
    <w:rsid w:val="00E65BAC"/>
    <w:rPr>
      <w:rFonts w:cs="Tahoma" w:hAnsi="Tahoma" w:ascii="Tahoma"/>
      <w:sz w:val="16"/>
      <w:szCs w:val="16"/>
      <w:lang w:val="en-GB"/>
    </w:rPr>
  </w:style>
  <w:style w:styleId="Tekstrezerviranogmjesta" w:type="character">
    <w:name w:val="Placeholder Text"/>
    <w:basedOn w:val="Zadanifontodlomka"/>
    <w:uiPriority w:val="99"/>
    <w:semiHidden/>
    <w:rsid w:val="00A54E1F"/>
    <w:rPr>
      <w:color w:val="808080"/>
      <w:bdr w:space="0" w:sz="0" w:color="auto" w:val="none"/>
      <w:shd w:fill="auto" w:color="auto" w:val="clear"/>
    </w:rPr>
  </w:style>
  <w:style w:customStyle="true" w:styleId="eSPISCCParagraphDefaultFont" w:type="character">
    <w:name w:val="eSPIS_CC_Paragraph Default Font"/>
    <w:basedOn w:val="Zadanifontodlomka"/>
    <w:rsid w:val="00A54E1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54E1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54E1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54E1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2" w:type="paragraph">
    <w:name w:val="Body Text Indent 2"/>
    <w:basedOn w:val="Normal"/>
    <w:rsid w:val="003E7F02"/>
    <w:pPr>
      <w:ind w:firstLine="1276"/>
      <w:jc w:val="both"/>
    </w:pPr>
    <w:rPr>
      <w:rFonts w:ascii="Times New Roman" w:hAnsi="Times New Roman"/>
      <w:lang w:eastAsia="en-US" w:val="hr-HR"/>
    </w:rPr>
  </w:style>
  <w:style w:styleId="Tekstbalonia" w:type="paragraph">
    <w:name w:val="Balloon Text"/>
    <w:basedOn w:val="Normal"/>
    <w:link w:val="TekstbaloniaChar"/>
    <w:rsid w:val="00E65BAC"/>
    <w:rPr>
      <w:rFonts w:ascii="Tahoma" w:cs="Tahoma" w:hAnsi="Tahoma"/>
      <w:sz w:val="16"/>
      <w:szCs w:val="16"/>
    </w:rPr>
  </w:style>
  <w:style w:customStyle="1" w:styleId="TekstbaloniaChar" w:type="character">
    <w:name w:val="Tekst balončića Char"/>
    <w:basedOn w:val="Zadanifontodlomka"/>
    <w:link w:val="Tekstbalonia"/>
    <w:rsid w:val="00E65BAC"/>
    <w:rPr>
      <w:rFonts w:ascii="Tahoma" w:cs="Tahoma" w:hAnsi="Tahoma"/>
      <w:sz w:val="16"/>
      <w:szCs w:val="16"/>
      <w:lang w:val="en-GB"/>
    </w:rPr>
  </w:style>
  <w:style w:styleId="Tekstrezerviranogmjesta" w:type="character">
    <w:name w:val="Placeholder Text"/>
    <w:basedOn w:val="Zadanifontodlomka"/>
    <w:uiPriority w:val="99"/>
    <w:semiHidden/>
    <w:rsid w:val="00A54E1F"/>
    <w:rPr>
      <w:color w:val="808080"/>
      <w:bdr w:color="auto" w:space="0" w:sz="0" w:val="none"/>
      <w:shd w:color="auto" w:fill="auto" w:val="clear"/>
    </w:rPr>
  </w:style>
  <w:style w:customStyle="1" w:styleId="eSPISCCParagraphDefaultFont" w:type="character">
    <w:name w:val="eSPIS_CC_Paragraph Default Font"/>
    <w:basedOn w:val="Zadanifontodlomka"/>
    <w:rsid w:val="00A54E1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54E1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54E1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54E1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2012.</izvorni_sadrzaj>
    <derivirana_varijabla naziv="DomainObject.Predmet.DatumOsnivanja_1">22.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St-575/2012</izvorni_sadrzaj>
    <derivirana_varijabla naziv="DomainObject.Predmet.OznakaBroj_1">St-575/2012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GRAFOCOLOR d.o.o.</izvorni_sadrzaj>
    <derivirana_varijabla naziv="DomainObject.Predmet.ProtustrankaFormated_1">  GRAFOCOLOR d.o.o.</derivirana_varijabla>
  </DomainObject.Predmet.ProtustrankaFormated>
  <DomainObject.Predmet.ProtustrankaFormatedOIB>
    <izvorni_sadrzaj>  GRAFOCOLOR d.o.o., OIB 01004310833</izvorni_sadrzaj>
    <derivirana_varijabla naziv="DomainObject.Predmet.ProtustrankaFormatedOIB_1">  GRAFOCOLOR d.o.o., OIB 01004310833</derivirana_varijabla>
  </DomainObject.Predmet.ProtustrankaFormatedOIB>
  <DomainObject.Predmet.ProtustrankaFormatedWithAdress>
    <izvorni_sadrzaj> GRAFOCOLOR d.o.o., IVANIĆGRADSKA 22, 10000 Zagreb</izvorni_sadrzaj>
    <derivirana_varijabla naziv="DomainObject.Predmet.ProtustrankaFormatedWithAdress_1"> GRAFOCOLOR d.o.o., IVANIĆGRADSKA 22, 10000 Zagreb</derivirana_varijabla>
  </DomainObject.Predmet.ProtustrankaFormatedWithAdress>
  <DomainObject.Predmet.ProtustrankaFormatedWithAdressOIB>
    <izvorni_sadrzaj> GRAFOCOLOR d.o.o., OIB 01004310833, IVANIĆGRADSKA 22, 10000 Zagreb</izvorni_sadrzaj>
    <derivirana_varijabla naziv="DomainObject.Predmet.ProtustrankaFormatedWithAdressOIB_1"> GRAFOCOLOR d.o.o., OIB 01004310833, IVANIĆGRADSKA 22, 10000 Zagreb</derivirana_varijabla>
  </DomainObject.Predmet.ProtustrankaFormatedWithAdressOIB>
  <DomainObject.Predmet.ProtustrankaWithAdress>
    <izvorni_sadrzaj>GRAFOCOLOR d.o.o. IVANIĆGRADSKA 22, 10000 Zagreb</izvorni_sadrzaj>
    <derivirana_varijabla naziv="DomainObject.Predmet.ProtustrankaWithAdress_1">GRAFOCOLOR d.o.o. IVANIĆGRADSKA 22, 10000 Zagreb</derivirana_varijabla>
  </DomainObject.Predmet.ProtustrankaWithAdress>
  <DomainObject.Predmet.ProtustrankaWithAdressOIB>
    <izvorni_sadrzaj>GRAFOCOLOR d.o.o., OIB 01004310833, IVANIĆGRADSKA 22, 10000 Zagreb</izvorni_sadrzaj>
    <derivirana_varijabla naziv="DomainObject.Predmet.ProtustrankaWithAdressOIB_1">GRAFOCOLOR d.o.o., OIB 01004310833, IVANIĆGRADSKA 22, 10000 Zagreb</derivirana_varijabla>
  </DomainObject.Predmet.ProtustrankaWithAdressOIB>
  <DomainObject.Predmet.ProtustrankaNazivFormated>
    <izvorni_sadrzaj>GRAFOCOLOR d.o.o.</izvorni_sadrzaj>
    <derivirana_varijabla naziv="DomainObject.Predmet.ProtustrankaNazivFormated_1">GRAFOCOLOR d.o.o.</derivirana_varijabla>
  </DomainObject.Predmet.ProtustrankaNazivFormated>
  <DomainObject.Predmet.ProtustrankaNazivFormatedOIB>
    <izvorni_sadrzaj>GRAFOCOLOR d.o.o., OIB 01004310833</izvorni_sadrzaj>
    <derivirana_varijabla naziv="DomainObject.Predmet.ProtustrankaNazivFormatedOIB_1">GRAFOCOLOR d.o.o., OIB 01004310833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BRANKICA GULIJA zastupanog po punomoćniku ANA TROŠELJ &amp; SANDRA ZORC; LIDIJA MATEJČEK GREGURAŠ zastupanog po punomoćniku ANA TROŠELJ &amp; SANDRA ZORC; DAMIR NOVAČKO zastupanog po punomoćniku ANA TROŠELJ &amp; SANDRA ZORC; KRISTIJAN PRELČEC zastupanog po punomoćniku ANA TROŠELJ &amp; SANDRA ZORC; ZVONIMIR VUJASINOVIĆ zastupanog po punomoćniku ANA TROŠELJ &amp; SANDRA ZORC; MP-PAPIROGRAF društvo s ograničenom odgovornošću za trgovinu i grafičke usluge; MOHAMMAD ANWAR; E-MACHINES</izvorni_sadrzaj>
    <derivirana_varijabla naziv="DomainObject.Predmet.StrankaFormated_1">  BRANKICA GULIJA zastupanog po punomoćniku ANA TROŠELJ &amp; SANDRA ZORC; LIDIJA MATEJČEK GREGURAŠ zastupanog po punomoćniku ANA TROŠELJ &amp; SANDRA ZORC; DAMIR NOVAČKO zastupanog po punomoćniku ANA TROŠELJ &amp; SANDRA ZORC; KRISTIJAN PRELČEC zastupanog po punomoćniku ANA TROŠELJ &amp; SANDRA ZORC; ZVONIMIR VUJASINOVIĆ zastupanog po punomoćniku ANA TROŠELJ &amp; SANDRA ZORC; MP-PAPIROGRAF društvo s ograničenom odgovornošću za trgovinu i grafičke usluge; MOHAMMAD ANWAR; E-MACHINES</derivirana_varijabla>
  </DomainObject.Predmet.StrankaFormated>
  <DomainObject.Predmet.StrankaFormatedOIB>
    <izvorni_sadrzaj>  BRANKICA GULIJA, OIB 47134848457 zastupanog po punomoćniku ANA TROŠELJ &amp; SANDRA ZORC; LIDIJA MATEJČEK GREGURAŠ, OIB 88350511173 zastupanog po punomoćniku ANA TROŠELJ &amp; SANDRA ZORC; DAMIR NOVAČKO, OIB 35001241172 zastupanog po punomoćniku ANA TROŠELJ &amp; SANDRA ZORC; KRISTIJAN PRELČEC, OIB 43812898050 zastupanog po punomoćniku ANA TROŠELJ &amp; SANDRA ZORC; ZVONIMIR VUJASINOVIĆ, OIB 63791425846 zastupanog po punomoćniku ANA TROŠELJ &amp; SANDRA ZORC; MP-PAPIROGRAF društvo s ograničenom odgovornošću za trgovinu i grafičke usluge, OIB 63901722905; MOHAMMAD ANWAR; E-MACHINES</izvorni_sadrzaj>
    <derivirana_varijabla naziv="DomainObject.Predmet.StrankaFormatedOIB_1">  BRANKICA GULIJA, OIB 47134848457 zastupanog po punomoćniku ANA TROŠELJ &amp; SANDRA ZORC; LIDIJA MATEJČEK GREGURAŠ, OIB 88350511173 zastupanog po punomoćniku ANA TROŠELJ &amp; SANDRA ZORC; DAMIR NOVAČKO, OIB 35001241172 zastupanog po punomoćniku ANA TROŠELJ &amp; SANDRA ZORC; KRISTIJAN PRELČEC, OIB 43812898050 zastupanog po punomoćniku ANA TROŠELJ &amp; SANDRA ZORC; ZVONIMIR VUJASINOVIĆ, OIB 63791425846 zastupanog po punomoćniku ANA TROŠELJ &amp; SANDRA ZORC; MP-PAPIROGRAF društvo s ograničenom odgovornošću za trgovinu i grafičke usluge, OIB 63901722905; MOHAMMAD ANWAR; E-MACHINES</derivirana_varijabla>
  </DomainObject.Predmet.StrankaFormatedOIB>
  <DomainObject.Predmet.StrankaFormatedWithAdress>
    <izvorni_sadrzaj> BRANKICA GULIJA, KAMENARKA 10, 10010 Zagreb zastupanog po punomoćniku ANA TROŠELJ &amp; SANDRA ZORC; LIDIJA MATEJČEK GREGURAŠ, ANDRAŠEVEČKA 13, 10000 Zagreb zastupanog po punomoćniku ANA TROŠELJ &amp; SANDRA ZORC; DAMIR NOVAČKO, ANDRIJE ŽAJE 26, 10000 Zagreb zastupanog po punomoćniku ANA TROŠELJ &amp; SANDRA ZORC; KRISTIJAN PRELČEC, GRIŽANSKA 19, 10000 Zagreb zastupanog po punomoćniku ANA TROŠELJ &amp; SANDRA ZORC; ZVONIMIR VUJASINOVIĆ, ULICA GRADA CHICAGA 13, 10000 Zagreb zastupanog po punomoćniku ANA TROŠELJ &amp; SANDRA ZORC; MP-PAPIROGRAF društvo s ograničenom odgovornošću za trgovinu i grafičke usluge, Samostanska 1/3, 10430 Samobor; MOHAMMAD ANWAR; E-MACHINES</izvorni_sadrzaj>
    <derivirana_varijabla naziv="DomainObject.Predmet.StrankaFormatedWithAdress_1"> BRANKICA GULIJA, KAMENARKA 10, 10010 Zagreb zastupanog po punomoćniku ANA TROŠELJ &amp; SANDRA ZORC; LIDIJA MATEJČEK GREGURAŠ, ANDRAŠEVEČKA 13, 10000 Zagreb zastupanog po punomoćniku ANA TROŠELJ &amp; SANDRA ZORC; DAMIR NOVAČKO, ANDRIJE ŽAJE 26, 10000 Zagreb zastupanog po punomoćniku ANA TROŠELJ &amp; SANDRA ZORC; KRISTIJAN PRELČEC, GRIŽANSKA 19, 10000 Zagreb zastupanog po punomoćniku ANA TROŠELJ &amp; SANDRA ZORC; ZVONIMIR VUJASINOVIĆ, ULICA GRADA CHICAGA 13, 10000 Zagreb zastupanog po punomoćniku ANA TROŠELJ &amp; SANDRA ZORC; MP-PAPIROGRAF društvo s ograničenom odgovornošću za trgovinu i grafičke usluge, Samostanska 1/3, 10430 Samobor; MOHAMMAD ANWAR; E-MACHINES</derivirana_varijabla>
  </DomainObject.Predmet.StrankaFormatedWithAdress>
  <DomainObject.Predmet.StrankaFormatedWithAdressOIB>
    <izvorni_sadrzaj> BRANKICA GULIJA, OIB 47134848457, KAMENARKA 10, 10010 Zagreb zastupanog po punomoćniku ANA TROŠELJ &amp; SANDRA ZORC; LIDIJA MATEJČEK GREGURAŠ, OIB 88350511173, ANDRAŠEVEČKA 13, 10000 Zagreb zastupanog po punomoćniku ANA TROŠELJ &amp; SANDRA ZORC; DAMIR NOVAČKO, OIB 35001241172, ANDRIJE ŽAJE 26, 10000 Zagreb zastupanog po punomoćniku ANA TROŠELJ &amp; SANDRA ZORC; KRISTIJAN PRELČEC, OIB 43812898050, GRIŽANSKA 19, 10000 Zagreb zastupanog po punomoćniku ANA TROŠELJ &amp; SANDRA ZORC; ZVONIMIR VUJASINOVIĆ, OIB 63791425846, ULICA GRADA CHICAGA 13, 10000 Zagreb zastupanog po punomoćniku ANA TROŠELJ &amp; SANDRA ZORC; MP-PAPIROGRAF društvo s ograničenom odgovornošću za trgovinu i grafičke usluge, OIB 63901722905, Samostanska 1/3, 10430 Samobor; MOHAMMAD ANWAR; E-MACHINES</izvorni_sadrzaj>
    <derivirana_varijabla naziv="DomainObject.Predmet.StrankaFormatedWithAdressOIB_1"> BRANKICA GULIJA, OIB 47134848457, KAMENARKA 10, 10010 Zagreb zastupanog po punomoćniku ANA TROŠELJ &amp; SANDRA ZORC; LIDIJA MATEJČEK GREGURAŠ, OIB 88350511173, ANDRAŠEVEČKA 13, 10000 Zagreb zastupanog po punomoćniku ANA TROŠELJ &amp; SANDRA ZORC; DAMIR NOVAČKO, OIB 35001241172, ANDRIJE ŽAJE 26, 10000 Zagreb zastupanog po punomoćniku ANA TROŠELJ &amp; SANDRA ZORC; KRISTIJAN PRELČEC, OIB 43812898050, GRIŽANSKA 19, 10000 Zagreb zastupanog po punomoćniku ANA TROŠELJ &amp; SANDRA ZORC; ZVONIMIR VUJASINOVIĆ, OIB 63791425846, ULICA GRADA CHICAGA 13, 10000 Zagreb zastupanog po punomoćniku ANA TROŠELJ &amp; SANDRA ZORC; MP-PAPIROGRAF društvo s ograničenom odgovornošću za trgovinu i grafičke usluge, OIB 63901722905, Samostanska 1/3, 10430 Samobor; MOHAMMAD ANWAR; E-MACHINES</derivirana_varijabla>
  </DomainObject.Predmet.StrankaFormatedWithAdressOIB>
  <DomainObject.Predmet.StrankaWithAdress>
    <izvorni_sadrzaj>BRANKICA GULIJA KAMENARKA 10,10010 Zagreb,LIDIJA MATEJČEK GREGURAŠ ANDRAŠEVEČKA 13,10000 Zagreb,DAMIR NOVAČKO ANDRIJE ŽAJE 26,10000 Zagreb,KRISTIJAN PRELČEC GRIŽANSKA 19,10000 Zagreb,ZVONIMIR VUJASINOVIĆ ULICA GRADA CHICAGA 13,10000 Zagreb,MP-PAPIROGRAF društvo s ograničenom odgovornošću za trgovinu i grafičke usluge Samostanska 1/3,10430 Samobor,MOHAMMAD ANWAR ,E-MACHINES </izvorni_sadrzaj>
    <derivirana_varijabla naziv="DomainObject.Predmet.StrankaWithAdress_1">BRANKICA GULIJA KAMENARKA 10,10010 Zagreb,LIDIJA MATEJČEK GREGURAŠ ANDRAŠEVEČKA 13,10000 Zagreb,DAMIR NOVAČKO ANDRIJE ŽAJE 26,10000 Zagreb,KRISTIJAN PRELČEC GRIŽANSKA 19,10000 Zagreb,ZVONIMIR VUJASINOVIĆ ULICA GRADA CHICAGA 13,10000 Zagreb,MP-PAPIROGRAF društvo s ograničenom odgovornošću za trgovinu i grafičke usluge Samostanska 1/3,10430 Samobor,MOHAMMAD ANWAR ,E-MACHINES </derivirana_varijabla>
  </DomainObject.Predmet.StrankaWithAdress>
  <DomainObject.Predmet.StrankaWithAdressOIB>
    <izvorni_sadrzaj>BRANKICA GULIJA, OIB 47134848457, KAMENARKA 10,10010 Zagreb,LIDIJA MATEJČEK GREGURAŠ, OIB 88350511173, ANDRAŠEVEČKA 13,10000 Zagreb,DAMIR NOVAČKO, OIB 35001241172, ANDRIJE ŽAJE 26,10000 Zagreb,KRISTIJAN PRELČEC, OIB 43812898050, GRIŽANSKA 19,10000 Zagreb,ZVONIMIR VUJASINOVIĆ, OIB 63791425846, ULICA GRADA CHICAGA 13,10000 Zagreb,MP-PAPIROGRAF društvo s ograničenom odgovornošću za trgovinu i grafičke usluge, OIB 63901722905, Samostanska 1/3,10430 Samobor,MOHAMMAD ANWAR,E-MACHINES</izvorni_sadrzaj>
    <derivirana_varijabla naziv="DomainObject.Predmet.StrankaWithAdressOIB_1">BRANKICA GULIJA, OIB 47134848457, KAMENARKA 10,10010 Zagreb,LIDIJA MATEJČEK GREGURAŠ, OIB 88350511173, ANDRAŠEVEČKA 13,10000 Zagreb,DAMIR NOVAČKO, OIB 35001241172, ANDRIJE ŽAJE 26,10000 Zagreb,KRISTIJAN PRELČEC, OIB 43812898050, GRIŽANSKA 19,10000 Zagreb,ZVONIMIR VUJASINOVIĆ, OIB 63791425846, ULICA GRADA CHICAGA 13,10000 Zagreb,MP-PAPIROGRAF društvo s ograničenom odgovornošću za trgovinu i grafičke usluge, OIB 63901722905, Samostanska 1/3,10430 Samobor,MOHAMMAD ANWAR,E-MACHINES</derivirana_varijabla>
  </DomainObject.Predmet.StrankaWithAdressOIB>
  <DomainObject.Predmet.StrankaNazivFormated>
    <izvorni_sadrzaj>BRANKICA GULIJA,LIDIJA MATEJČEK GREGURAŠ,DAMIR NOVAČKO,KRISTIJAN PRELČEC,ZVONIMIR VUJASINOVIĆ,MP-PAPIROGRAF društvo s ograničenom odgovornošću za trgovinu i grafičke usluge,MOHAMMAD ANWAR,E-MACHINES</izvorni_sadrzaj>
    <derivirana_varijabla naziv="DomainObject.Predmet.StrankaNazivFormated_1">BRANKICA GULIJA,LIDIJA MATEJČEK GREGURAŠ,DAMIR NOVAČKO,KRISTIJAN PRELČEC,ZVONIMIR VUJASINOVIĆ,MP-PAPIROGRAF društvo s ograničenom odgovornošću za trgovinu i grafičke usluge,MOHAMMAD ANWAR,E-MACHINES</derivirana_varijabla>
  </DomainObject.Predmet.StrankaNazivFormated>
  <DomainObject.Predmet.StrankaNazivFormatedOIB>
    <izvorni_sadrzaj>BRANKICA GULIJA, OIB 47134848457,LIDIJA MATEJČEK GREGURAŠ, OIB 88350511173,DAMIR NOVAČKO, OIB 35001241172,KRISTIJAN PRELČEC, OIB 43812898050,ZVONIMIR VUJASINOVIĆ, OIB 63791425846,MP-PAPIROGRAF društvo s ograničenom odgovornošću za trgovinu i grafičke usluge, OIB 63901722905,MOHAMMAD ANWAR,E-MACHINES</izvorni_sadrzaj>
    <derivirana_varijabla naziv="DomainObject.Predmet.StrankaNazivFormatedOIB_1">BRANKICA GULIJA, OIB 47134848457,LIDIJA MATEJČEK GREGURAŠ, OIB 88350511173,DAMIR NOVAČKO, OIB 35001241172,KRISTIJAN PRELČEC, OIB 43812898050,ZVONIMIR VUJASINOVIĆ, OIB 63791425846,MP-PAPIROGRAF društvo s ograničenom odgovornošću za trgovinu i grafičke usluge, OIB 63901722905,MOHAMMAD ANWAR,E-MACHINES</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BRANKICA GULIJA zastupanog po punomoćniku ANA TROŠELJ &amp; SANDRA ZORC</item>
      <item>LIDIJA MATEJČEK GREGURAŠ zastupanog po punomoćniku ANA TROŠELJ &amp; SANDRA ZORC</item>
      <item>DAMIR NOVAČKO zastupanog po punomoćniku ANA TROŠELJ &amp; SANDRA ZORC</item>
      <item>KRISTIJAN PRELČEC zastupanog po punomoćniku ANA TROŠELJ &amp; SANDRA ZORC</item>
      <item>ZVONIMIR VUJASINOVIĆ zastupanog po punomoćniku ANA TROŠELJ &amp; SANDRA ZORC</item>
      <item>MP-PAPIROGRAF društvo s ograničenom odgovornošću za trgovinu i grafičke usluge</item>
      <item>MOHAMMAD ANWAR</item>
      <item>E-MACHINES</item>
    </izvorni_sadrzaj>
    <derivirana_varijabla naziv="DomainObject.Predmet.StrankaListFormated_1">
      <item>BRANKICA GULIJA zastupanog po punomoćniku ANA TROŠELJ &amp; SANDRA ZORC</item>
      <item>LIDIJA MATEJČEK GREGURAŠ zastupanog po punomoćniku ANA TROŠELJ &amp; SANDRA ZORC</item>
      <item>DAMIR NOVAČKO zastupanog po punomoćniku ANA TROŠELJ &amp; SANDRA ZORC</item>
      <item>KRISTIJAN PRELČEC zastupanog po punomoćniku ANA TROŠELJ &amp; SANDRA ZORC</item>
      <item>ZVONIMIR VUJASINOVIĆ zastupanog po punomoćniku ANA TROŠELJ &amp; SANDRA ZORC</item>
      <item>MP-PAPIROGRAF društvo s ograničenom odgovornošću za trgovinu i grafičke usluge</item>
      <item>MOHAMMAD ANWAR</item>
      <item>E-MACHINES</item>
    </derivirana_varijabla>
  </DomainObject.Predmet.StrankaListFormated>
  <DomainObject.Predmet.StrankaListFormatedOIB>
    <izvorni_sadrzaj>
      <item>BRANKICA GULIJA, OIB 47134848457 zastupanog po punomoćniku ANA TROŠELJ &amp; SANDRA ZORC</item>
      <item>LIDIJA MATEJČEK GREGURAŠ, OIB 88350511173 zastupanog po punomoćniku ANA TROŠELJ &amp; SANDRA ZORC</item>
      <item>DAMIR NOVAČKO, OIB 35001241172 zastupanog po punomoćniku ANA TROŠELJ &amp; SANDRA ZORC</item>
      <item>KRISTIJAN PRELČEC, OIB 43812898050 zastupanog po punomoćniku ANA TROŠELJ &amp; SANDRA ZORC</item>
      <item>ZVONIMIR VUJASINOVIĆ, OIB 63791425846 zastupanog po punomoćniku ANA TROŠELJ &amp; SANDRA ZORC</item>
      <item>MP-PAPIROGRAF društvo s ograničenom odgovornošću za trgovinu i grafičke usluge, OIB 63901722905</item>
      <item>MOHAMMAD ANWAR</item>
      <item>E-MACHINES</item>
    </izvorni_sadrzaj>
    <derivirana_varijabla naziv="DomainObject.Predmet.StrankaListFormatedOIB_1">
      <item>BRANKICA GULIJA, OIB 47134848457 zastupanog po punomoćniku ANA TROŠELJ &amp; SANDRA ZORC</item>
      <item>LIDIJA MATEJČEK GREGURAŠ, OIB 88350511173 zastupanog po punomoćniku ANA TROŠELJ &amp; SANDRA ZORC</item>
      <item>DAMIR NOVAČKO, OIB 35001241172 zastupanog po punomoćniku ANA TROŠELJ &amp; SANDRA ZORC</item>
      <item>KRISTIJAN PRELČEC, OIB 43812898050 zastupanog po punomoćniku ANA TROŠELJ &amp; SANDRA ZORC</item>
      <item>ZVONIMIR VUJASINOVIĆ, OIB 63791425846 zastupanog po punomoćniku ANA TROŠELJ &amp; SANDRA ZORC</item>
      <item>MP-PAPIROGRAF društvo s ograničenom odgovornošću za trgovinu i grafičke usluge, OIB 63901722905</item>
      <item>MOHAMMAD ANWAR</item>
      <item>E-MACHINES</item>
    </derivirana_varijabla>
  </DomainObject.Predmet.StrankaListFormatedOIB>
  <DomainObject.Predmet.StrankaListFormatedWithAdress>
    <izvorni_sadrzaj>
      <item>BRANKICA GULIJA, KAMENARKA 10, 10010 Zagreb zastupanog po punomoćniku ANA TROŠELJ &amp; SANDRA ZORC</item>
      <item>LIDIJA MATEJČEK GREGURAŠ, ANDRAŠEVEČKA 13, 10000 Zagreb zastupanog po punomoćniku ANA TROŠELJ &amp; SANDRA ZORC</item>
      <item>DAMIR NOVAČKO, ANDRIJE ŽAJE 26, 10000 Zagreb zastupanog po punomoćniku ANA TROŠELJ &amp; SANDRA ZORC</item>
      <item>KRISTIJAN PRELČEC, GRIŽANSKA 19, 10000 Zagreb zastupanog po punomoćniku ANA TROŠELJ &amp; SANDRA ZORC</item>
      <item>ZVONIMIR VUJASINOVIĆ, ULICA GRADA CHICAGA 13, 10000 Zagreb zastupanog po punomoćniku ANA TROŠELJ &amp; SANDRA ZORC</item>
      <item>MP-PAPIROGRAF društvo s ograničenom odgovornošću za trgovinu i grafičke usluge, Samostanska 1/3, 10430 Samobor</item>
      <item>MOHAMMAD ANWAR</item>
      <item>E-MACHINES</item>
    </izvorni_sadrzaj>
    <derivirana_varijabla naziv="DomainObject.Predmet.StrankaListFormatedWithAdress_1">
      <item>BRANKICA GULIJA, KAMENARKA 10, 10010 Zagreb zastupanog po punomoćniku ANA TROŠELJ &amp; SANDRA ZORC</item>
      <item>LIDIJA MATEJČEK GREGURAŠ, ANDRAŠEVEČKA 13, 10000 Zagreb zastupanog po punomoćniku ANA TROŠELJ &amp; SANDRA ZORC</item>
      <item>DAMIR NOVAČKO, ANDRIJE ŽAJE 26, 10000 Zagreb zastupanog po punomoćniku ANA TROŠELJ &amp; SANDRA ZORC</item>
      <item>KRISTIJAN PRELČEC, GRIŽANSKA 19, 10000 Zagreb zastupanog po punomoćniku ANA TROŠELJ &amp; SANDRA ZORC</item>
      <item>ZVONIMIR VUJASINOVIĆ, ULICA GRADA CHICAGA 13, 10000 Zagreb zastupanog po punomoćniku ANA TROŠELJ &amp; SANDRA ZORC</item>
      <item>MP-PAPIROGRAF društvo s ograničenom odgovornošću za trgovinu i grafičke usluge, Samostanska 1/3, 10430 Samobor</item>
      <item>MOHAMMAD ANWAR</item>
      <item>E-MACHINES</item>
    </derivirana_varijabla>
  </DomainObject.Predmet.StrankaListFormatedWithAdress>
  <DomainObject.Predmet.StrankaListFormatedWithAdressOIB>
    <izvorni_sadrzaj>
      <item>BRANKICA GULIJA, OIB 47134848457, KAMENARKA 10, 10010 Zagreb zastupanog po punomoćniku ANA TROŠELJ &amp; SANDRA ZORC</item>
      <item>LIDIJA MATEJČEK GREGURAŠ, OIB 88350511173, ANDRAŠEVEČKA 13, 10000 Zagreb zastupanog po punomoćniku ANA TROŠELJ &amp; SANDRA ZORC</item>
      <item>DAMIR NOVAČKO, OIB 35001241172, ANDRIJE ŽAJE 26, 10000 Zagreb zastupanog po punomoćniku ANA TROŠELJ &amp; SANDRA ZORC</item>
      <item>KRISTIJAN PRELČEC, OIB 43812898050, GRIŽANSKA 19, 10000 Zagreb zastupanog po punomoćniku ANA TROŠELJ &amp; SANDRA ZORC</item>
      <item>ZVONIMIR VUJASINOVIĆ, OIB 63791425846, ULICA GRADA CHICAGA 13, 10000 Zagreb zastupanog po punomoćniku ANA TROŠELJ &amp; SANDRA ZORC</item>
      <item>MP-PAPIROGRAF društvo s ograničenom odgovornošću za trgovinu i grafičke usluge, OIB 63901722905, Samostanska 1/3, 10430 Samobor</item>
      <item>MOHAMMAD ANWAR</item>
      <item>E-MACHINES</item>
    </izvorni_sadrzaj>
    <derivirana_varijabla naziv="DomainObject.Predmet.StrankaListFormatedWithAdressOIB_1">
      <item>BRANKICA GULIJA, OIB 47134848457, KAMENARKA 10, 10010 Zagreb zastupanog po punomoćniku ANA TROŠELJ &amp; SANDRA ZORC</item>
      <item>LIDIJA MATEJČEK GREGURAŠ, OIB 88350511173, ANDRAŠEVEČKA 13, 10000 Zagreb zastupanog po punomoćniku ANA TROŠELJ &amp; SANDRA ZORC</item>
      <item>DAMIR NOVAČKO, OIB 35001241172, ANDRIJE ŽAJE 26, 10000 Zagreb zastupanog po punomoćniku ANA TROŠELJ &amp; SANDRA ZORC</item>
      <item>KRISTIJAN PRELČEC, OIB 43812898050, GRIŽANSKA 19, 10000 Zagreb zastupanog po punomoćniku ANA TROŠELJ &amp; SANDRA ZORC</item>
      <item>ZVONIMIR VUJASINOVIĆ, OIB 63791425846, ULICA GRADA CHICAGA 13, 10000 Zagreb zastupanog po punomoćniku ANA TROŠELJ &amp; SANDRA ZORC</item>
      <item>MP-PAPIROGRAF društvo s ograničenom odgovornošću za trgovinu i grafičke usluge, OIB 63901722905, Samostanska 1/3, 10430 Samobor</item>
      <item>MOHAMMAD ANWAR</item>
      <item>E-MACHINES</item>
    </derivirana_varijabla>
  </DomainObject.Predmet.StrankaListFormatedWithAdressOIB>
  <DomainObject.Predmet.StrankaListNazivFormated>
    <izvorni_sadrzaj>
      <item>BRANKICA GULIJA</item>
      <item>LIDIJA MATEJČEK GREGURAŠ</item>
      <item>DAMIR NOVAČKO</item>
      <item>KRISTIJAN PRELČEC</item>
      <item>ZVONIMIR VUJASINOVIĆ</item>
      <item>MP-PAPIROGRAF društvo s ograničenom odgovornošću za trgovinu i grafičke usluge</item>
      <item>MOHAMMAD ANWAR</item>
      <item>E-MACHINES</item>
    </izvorni_sadrzaj>
    <derivirana_varijabla naziv="DomainObject.Predmet.StrankaListNazivFormated_1">
      <item>BRANKICA GULIJA</item>
      <item>LIDIJA MATEJČEK GREGURAŠ</item>
      <item>DAMIR NOVAČKO</item>
      <item>KRISTIJAN PRELČEC</item>
      <item>ZVONIMIR VUJASINOVIĆ</item>
      <item>MP-PAPIROGRAF društvo s ograničenom odgovornošću za trgovinu i grafičke usluge</item>
      <item>MOHAMMAD ANWAR</item>
      <item>E-MACHINES</item>
    </derivirana_varijabla>
  </DomainObject.Predmet.StrankaListNazivFormated>
  <DomainObject.Predmet.StrankaListNazivFormatedOIB>
    <izvorni_sadrzaj>
      <item>BRANKICA GULIJA, OIB 47134848457</item>
      <item>LIDIJA MATEJČEK GREGURAŠ, OIB 88350511173</item>
      <item>DAMIR NOVAČKO, OIB 35001241172</item>
      <item>KRISTIJAN PRELČEC, OIB 43812898050</item>
      <item>ZVONIMIR VUJASINOVIĆ, OIB 63791425846</item>
      <item>MP-PAPIROGRAF društvo s ograničenom odgovornošću za trgovinu i grafičke usluge, OIB 63901722905</item>
      <item>MOHAMMAD ANWAR</item>
      <item>E-MACHINES</item>
    </izvorni_sadrzaj>
    <derivirana_varijabla naziv="DomainObject.Predmet.StrankaListNazivFormatedOIB_1">
      <item>BRANKICA GULIJA, OIB 47134848457</item>
      <item>LIDIJA MATEJČEK GREGURAŠ, OIB 88350511173</item>
      <item>DAMIR NOVAČKO, OIB 35001241172</item>
      <item>KRISTIJAN PRELČEC, OIB 43812898050</item>
      <item>ZVONIMIR VUJASINOVIĆ, OIB 63791425846</item>
      <item>MP-PAPIROGRAF društvo s ograničenom odgovornošću za trgovinu i grafičke usluge, OIB 63901722905</item>
      <item>MOHAMMAD ANWAR</item>
      <item>E-MACHINES</item>
    </derivirana_varijabla>
  </DomainObject.Predmet.StrankaListNazivFormatedOIB>
  <DomainObject.Predmet.ProtuStrankaListFormated>
    <izvorni_sadrzaj>
      <item>GRAFOCOLOR d.o.o.</item>
    </izvorni_sadrzaj>
    <derivirana_varijabla naziv="DomainObject.Predmet.ProtuStrankaListFormated_1">
      <item>GRAFOCOLOR d.o.o.</item>
    </derivirana_varijabla>
  </DomainObject.Predmet.ProtuStrankaListFormated>
  <DomainObject.Predmet.ProtuStrankaListFormatedOIB>
    <izvorni_sadrzaj>
      <item>GRAFOCOLOR d.o.o., OIB 01004310833</item>
    </izvorni_sadrzaj>
    <derivirana_varijabla naziv="DomainObject.Predmet.ProtuStrankaListFormatedOIB_1">
      <item>GRAFOCOLOR d.o.o., OIB 01004310833</item>
    </derivirana_varijabla>
  </DomainObject.Predmet.ProtuStrankaListFormatedOIB>
  <DomainObject.Predmet.ProtuStrankaListFormatedWithAdress>
    <izvorni_sadrzaj>
      <item>GRAFOCOLOR d.o.o., IVANIĆGRADSKA 22, 10000 Zagreb</item>
    </izvorni_sadrzaj>
    <derivirana_varijabla naziv="DomainObject.Predmet.ProtuStrankaListFormatedWithAdress_1">
      <item>GRAFOCOLOR d.o.o., IVANIĆGRADSKA 22, 10000 Zagreb</item>
    </derivirana_varijabla>
  </DomainObject.Predmet.ProtuStrankaListFormatedWithAdress>
  <DomainObject.Predmet.ProtuStrankaListFormatedWithAdressOIB>
    <izvorni_sadrzaj>
      <item>GRAFOCOLOR d.o.o., OIB 01004310833, IVANIĆGRADSKA 22, 10000 Zagreb</item>
    </izvorni_sadrzaj>
    <derivirana_varijabla naziv="DomainObject.Predmet.ProtuStrankaListFormatedWithAdressOIB_1">
      <item>GRAFOCOLOR d.o.o., OIB 01004310833, IVANIĆGRADSKA 22, 10000 Zagreb</item>
    </derivirana_varijabla>
  </DomainObject.Predmet.ProtuStrankaListFormatedWithAdressOIB>
  <DomainObject.Predmet.ProtuStrankaListNazivFormated>
    <izvorni_sadrzaj>
      <item>GRAFOCOLOR d.o.o.</item>
    </izvorni_sadrzaj>
    <derivirana_varijabla naziv="DomainObject.Predmet.ProtuStrankaListNazivFormated_1">
      <item>GRAFOCOLOR d.o.o.</item>
    </derivirana_varijabla>
  </DomainObject.Predmet.ProtuStrankaListNazivFormated>
  <DomainObject.Predmet.ProtuStrankaListNazivFormatedOIB>
    <izvorni_sadrzaj>
      <item>GRAFOCOLOR d.o.o., OIB 01004310833</item>
    </izvorni_sadrzaj>
    <derivirana_varijabla naziv="DomainObject.Predmet.ProtuStrankaListNazivFormatedOIB_1">
      <item>GRAFOCOLOR d.o.o., OIB 01004310833</item>
    </derivirana_varijabla>
  </DomainObject.Predmet.ProtuStrankaListNazivFormatedOIB>
  <DomainObject.Predmet.OstaliListFormated>
    <izvorni_sadrzaj>
      <item>Marko Raguž</item>
      <item>ANA TROŠELJ &amp; SANDRA ZORC punomoćnik sudionika u postupku LIDIJA MATEJČEK GREGURAŠ; BRANKICA GULIJA; KRISTIJAN PRELČEC; DAMIR NOVAČKO; ZVONIMIR VUJASINOVIĆ</item>
      <item>odvjetnik Kristina Raguž Mandurić</item>
      <item>FINANCIJSKA AGENCIJA</item>
      <item>Mr. Zdravko Dujmović odvjetnik</item>
      <item>RADIN-GRAFIKA d.o.o. za trgovinu</item>
      <item>Vesna Kocbek</item>
      <item>EKO-FORM d.o.o. za ekonomsko-organizacijske, knjigovodstvene i informatičke djelatnosti</item>
      <item>HYPO ALPE ADRIA BANK d. d.</item>
      <item>H-ABDUCO društvo s ograničenom odgovornošću za usluge</item>
    </izvorni_sadrzaj>
    <derivirana_varijabla naziv="DomainObject.Predmet.OstaliListFormated_1">
      <item>Marko Raguž</item>
      <item>ANA TROŠELJ &amp; SANDRA ZORC punomoćnik sudionika u postupku LIDIJA MATEJČEK GREGURAŠ; BRANKICA GULIJA; KRISTIJAN PRELČEC; DAMIR NOVAČKO; ZVONIMIR VUJASINOVIĆ</item>
      <item>odvjetnik Kristina Raguž Mandurić</item>
      <item>FINANCIJSKA AGENCIJA</item>
      <item>Mr. Zdravko Dujmović odvjetnik</item>
      <item>RADIN-GRAFIKA d.o.o. za trgovinu</item>
      <item>Vesna Kocbek</item>
      <item>EKO-FORM d.o.o. za ekonomsko-organizacijske, knjigovodstvene i informatičke djelatnosti</item>
      <item>HYPO ALPE ADRIA BANK d. d.</item>
      <item>H-ABDUCO društvo s ograničenom odgovornošću za usluge</item>
    </derivirana_varijabla>
  </DomainObject.Predmet.OstaliListFormated>
  <DomainObject.Predmet.OstaliListFormatedOIB>
    <izvorni_sadrzaj>
      <item>Marko Raguž</item>
      <item>ANA TROŠELJ &amp; SANDRA ZORC punomoćnik sudionika u postupku LIDIJA MATEJČEK GREGURAŠ; BRANKICA GULIJA; KRISTIJAN PRELČEC; DAMIR NOVAČKO; ZVONIMIR VUJASINOVIĆ</item>
      <item>odvjetnik Kristina Raguž Mandurić</item>
      <item>FINANCIJSKA AGENCIJA</item>
      <item>Mr. Zdravko Dujmović odvjetnik</item>
      <item>RADIN-GRAFIKA d.o.o. za trgovinu, OIB 51934286030</item>
      <item>Vesna Kocbek, OIB 64935258953</item>
      <item>EKO-FORM d.o.o. za ekonomsko-organizacijske, knjigovodstvene i informatičke djelatnosti, OIB 60950387649</item>
      <item>HYPO ALPE ADRIA BANK d. d.</item>
      <item>H-ABDUCO društvo s ograničenom odgovornošću za usluge, OIB 13667298928</item>
    </izvorni_sadrzaj>
    <derivirana_varijabla naziv="DomainObject.Predmet.OstaliListFormatedOIB_1">
      <item>Marko Raguž</item>
      <item>ANA TROŠELJ &amp; SANDRA ZORC punomoćnik sudionika u postupku LIDIJA MATEJČEK GREGURAŠ; BRANKICA GULIJA; KRISTIJAN PRELČEC; DAMIR NOVAČKO; ZVONIMIR VUJASINOVIĆ</item>
      <item>odvjetnik Kristina Raguž Mandurić</item>
      <item>FINANCIJSKA AGENCIJA</item>
      <item>Mr. Zdravko Dujmović odvjetnik</item>
      <item>RADIN-GRAFIKA d.o.o. za trgovinu, OIB 51934286030</item>
      <item>Vesna Kocbek, OIB 64935258953</item>
      <item>EKO-FORM d.o.o. za ekonomsko-organizacijske, knjigovodstvene i informatičke djelatnosti, OIB 60950387649</item>
      <item>HYPO ALPE ADRIA BANK d. d.</item>
      <item>H-ABDUCO društvo s ograničenom odgovornošću za usluge, OIB 13667298928</item>
    </derivirana_varijabla>
  </DomainObject.Predmet.OstaliListFormatedOIB>
  <DomainObject.Predmet.OstaliListFormatedWithAdress>
    <izvorni_sadrzaj>
      <item>Marko Raguž, Podgaj 43, 10000 Zagreb</item>
      <item>ANA TROŠELJ &amp; SANDRA ZORC, AGATIĆEVA 6/II, 51000 Rijeka punomoćnik sudionika u postupku LIDIJA MATEJČEK GREGURAŠ; BRANKICA GULIJA; KRISTIJAN PRELČEC; DAMIR NOVAČKO; ZVONIMIR VUJASINOVIĆ</item>
      <item>odvjetnik Kristina Raguž Mandurić, Nova Ves 50, 10000 Zagreb</item>
      <item>FINANCIJSKA AGENCIJA, 10000 Zagreb</item>
      <item>Mr. Zdravko Dujmović odvjetnik, Albaharijeva 9, 10000 Zagreb</item>
      <item>RADIN-GRAFIKA d.o.o. za trgovinu, Gospodarska 9, 10431 Sveta Nedelja</item>
      <item>Vesna Kocbek, Trg Nikole Zrinskog 17, 10000 Zagreb</item>
      <item>EKO-FORM d.o.o. za ekonomsko-organizacijske, knjigovodstvene i informatičke djelatnosti, Ivanićgradska 22, 10000 Zagreb</item>
      <item>HYPO ALPE ADRIA BANK d. d., Slavonska avenija 6, 10000 Zagreb</item>
      <item>H-ABDUCO društvo s ograničenom odgovornošću za usluge, Slavonska avenija 6A, Zagreb</item>
    </izvorni_sadrzaj>
    <derivirana_varijabla naziv="DomainObject.Predmet.OstaliListFormatedWithAdress_1">
      <item>Marko Raguž, Podgaj 43, 10000 Zagreb</item>
      <item>ANA TROŠELJ &amp; SANDRA ZORC, AGATIĆEVA 6/II, 51000 Rijeka punomoćnik sudionika u postupku LIDIJA MATEJČEK GREGURAŠ; BRANKICA GULIJA; KRISTIJAN PRELČEC; DAMIR NOVAČKO; ZVONIMIR VUJASINOVIĆ</item>
      <item>odvjetnik Kristina Raguž Mandurić, Nova Ves 50, 10000 Zagreb</item>
      <item>FINANCIJSKA AGENCIJA, 10000 Zagreb</item>
      <item>Mr. Zdravko Dujmović odvjetnik, Albaharijeva 9, 10000 Zagreb</item>
      <item>RADIN-GRAFIKA d.o.o. za trgovinu, Gospodarska 9, 10431 Sveta Nedelja</item>
      <item>Vesna Kocbek, Trg Nikole Zrinskog 17, 10000 Zagreb</item>
      <item>EKO-FORM d.o.o. za ekonomsko-organizacijske, knjigovodstvene i informatičke djelatnosti, Ivanićgradska 22, 10000 Zagreb</item>
      <item>HYPO ALPE ADRIA BANK d. d., Slavonska avenija 6, 10000 Zagreb</item>
      <item>H-ABDUCO društvo s ograničenom odgovornošću za usluge, Slavonska avenija 6A, Zagreb</item>
    </derivirana_varijabla>
  </DomainObject.Predmet.OstaliListFormatedWithAdress>
  <DomainObject.Predmet.OstaliListFormatedWithAdressOIB>
    <izvorni_sadrzaj>
      <item>Marko Raguž, Podgaj 43, 10000 Zagreb</item>
      <item>ANA TROŠELJ &amp; SANDRA ZORC, AGATIĆEVA 6/II, 51000 Rijeka punomoćnik sudionika u postupku LIDIJA MATEJČEK GREGURAŠ; BRANKICA GULIJA; KRISTIJAN PRELČEC; DAMIR NOVAČKO; ZVONIMIR VUJASINOVIĆ</item>
      <item>odvjetnik Kristina Raguž Mandurić, Nova Ves 50, 10000 Zagreb</item>
      <item>FINANCIJSKA AGENCIJA, 10000 Zagreb</item>
      <item>Mr. Zdravko Dujmović odvjetnik, Albaharijeva 9, 10000 Zagreb</item>
      <item>RADIN-GRAFIKA d.o.o. za trgovinu, OIB 51934286030, Gospodarska 9, 10431 Sveta Nedelja</item>
      <item>Vesna Kocbek, OIB 64935258953, Trg Nikole Zrinskog 17, 10000 Zagreb</item>
      <item>EKO-FORM d.o.o. za ekonomsko-organizacijske, knjigovodstvene i informatičke djelatnosti, OIB 60950387649, Ivanićgradska 22, 10000 Zagreb</item>
      <item>HYPO ALPE ADRIA BANK d. d., Slavonska avenija 6, 10000 Zagreb</item>
      <item>H-ABDUCO društvo s ograničenom odgovornošću za usluge, OIB 13667298928, Slavonska avenija 6A, Zagreb</item>
    </izvorni_sadrzaj>
    <derivirana_varijabla naziv="DomainObject.Predmet.OstaliListFormatedWithAdressOIB_1">
      <item>Marko Raguž, Podgaj 43, 10000 Zagreb</item>
      <item>ANA TROŠELJ &amp; SANDRA ZORC, AGATIĆEVA 6/II, 51000 Rijeka punomoćnik sudionika u postupku LIDIJA MATEJČEK GREGURAŠ; BRANKICA GULIJA; KRISTIJAN PRELČEC; DAMIR NOVAČKO; ZVONIMIR VUJASINOVIĆ</item>
      <item>odvjetnik Kristina Raguž Mandurić, Nova Ves 50, 10000 Zagreb</item>
      <item>FINANCIJSKA AGENCIJA, 10000 Zagreb</item>
      <item>Mr. Zdravko Dujmović odvjetnik, Albaharijeva 9, 10000 Zagreb</item>
      <item>RADIN-GRAFIKA d.o.o. za trgovinu, OIB 51934286030, Gospodarska 9, 10431 Sveta Nedelja</item>
      <item>Vesna Kocbek, OIB 64935258953, Trg Nikole Zrinskog 17, 10000 Zagreb</item>
      <item>EKO-FORM d.o.o. za ekonomsko-organizacijske, knjigovodstvene i informatičke djelatnosti, OIB 60950387649, Ivanićgradska 22, 10000 Zagreb</item>
      <item>HYPO ALPE ADRIA BANK d. d., Slavonska avenija 6, 10000 Zagreb</item>
      <item>H-ABDUCO društvo s ograničenom odgovornošću za usluge, OIB 13667298928, Slavonska avenija 6A, Zagreb</item>
    </derivirana_varijabla>
  </DomainObject.Predmet.OstaliListFormatedWithAdressOIB>
  <DomainObject.Predmet.OstaliListNazivFormated>
    <izvorni_sadrzaj>
      <item>Marko Raguž</item>
      <item>ANA TROŠELJ &amp; SANDRA ZORC</item>
      <item>odvjetnik Kristina Raguž Mandurić</item>
      <item>FINANCIJSKA AGENCIJA</item>
      <item>Mr. Zdravko Dujmović odvjetnik</item>
      <item>RADIN-GRAFIKA d.o.o. za trgovinu</item>
      <item>Vesna Kocbek</item>
      <item>EKO-FORM d.o.o. za ekonomsko-organizacijske, knjigovodstvene i informatičke djelatnosti</item>
      <item>HYPO ALPE ADRIA BANK d. d.</item>
      <item>H-ABDUCO društvo s ograničenom odgovornošću za usluge</item>
    </izvorni_sadrzaj>
    <derivirana_varijabla naziv="DomainObject.Predmet.OstaliListNazivFormated_1">
      <item>Marko Raguž</item>
      <item>ANA TROŠELJ &amp; SANDRA ZORC</item>
      <item>odvjetnik Kristina Raguž Mandurić</item>
      <item>FINANCIJSKA AGENCIJA</item>
      <item>Mr. Zdravko Dujmović odvjetnik</item>
      <item>RADIN-GRAFIKA d.o.o. za trgovinu</item>
      <item>Vesna Kocbek</item>
      <item>EKO-FORM d.o.o. za ekonomsko-organizacijske, knjigovodstvene i informatičke djelatnosti</item>
      <item>HYPO ALPE ADRIA BANK d. d.</item>
      <item>H-ABDUCO društvo s ograničenom odgovornošću za usluge</item>
    </derivirana_varijabla>
  </DomainObject.Predmet.OstaliListNazivFormated>
  <DomainObject.Predmet.OstaliListNazivFormatedOIB>
    <izvorni_sadrzaj>
      <item>Marko Raguž</item>
      <item>ANA TROŠELJ &amp; SANDRA ZORC</item>
      <item>odvjetnik Kristina Raguž Mandurić</item>
      <item>FINANCIJSKA AGENCIJA</item>
      <item>Mr. Zdravko Dujmović odvjetnik</item>
      <item>RADIN-GRAFIKA d.o.o. za trgovinu, OIB 51934286030</item>
      <item>Vesna Kocbek, OIB 64935258953</item>
      <item>EKO-FORM d.o.o. za ekonomsko-organizacijske, knjigovodstvene i informatičke djelatnosti, OIB 60950387649</item>
      <item>HYPO ALPE ADRIA BANK d. d.</item>
      <item>H-ABDUCO društvo s ograničenom odgovornošću za usluge, OIB 13667298928</item>
    </izvorni_sadrzaj>
    <derivirana_varijabla naziv="DomainObject.Predmet.OstaliListNazivFormatedOIB_1">
      <item>Marko Raguž</item>
      <item>ANA TROŠELJ &amp; SANDRA ZORC</item>
      <item>odvjetnik Kristina Raguž Mandurić</item>
      <item>FINANCIJSKA AGENCIJA</item>
      <item>Mr. Zdravko Dujmović odvjetnik</item>
      <item>RADIN-GRAFIKA d.o.o. za trgovinu, OIB 51934286030</item>
      <item>Vesna Kocbek, OIB 64935258953</item>
      <item>EKO-FORM d.o.o. za ekonomsko-organizacijske, knjigovodstvene i informatičke djelatnosti, OIB 60950387649</item>
      <item>HYPO ALPE ADRIA BANK d. d.</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BRANKICA GULIJA i dr.</izvorni_sadrzaj>
    <derivirana_varijabla naziv="DomainObject.Predmet.StrankaIDrugi_1">BRANKICA GULIJA i dr.</derivirana_varijabla>
  </DomainObject.Predmet.StrankaIDrugi>
  <DomainObject.Predmet.ProtustrankaIDrugi>
    <izvorni_sadrzaj>GRAFOCOLOR d.o.o.</izvorni_sadrzaj>
    <derivirana_varijabla naziv="DomainObject.Predmet.ProtustrankaIDrugi_1">GRAFOCOLOR d.o.o.</derivirana_varijabla>
  </DomainObject.Predmet.ProtustrankaIDrugi>
  <DomainObject.Predmet.StrankaIDrugiAdressOIB>
    <izvorni_sadrzaj>BRANKICA GULIJA, OIB 47134848457, KAMENARKA 10, 10010 Zagreb i dr.</izvorni_sadrzaj>
    <derivirana_varijabla naziv="DomainObject.Predmet.StrankaIDrugiAdressOIB_1">BRANKICA GULIJA, OIB 47134848457, KAMENARKA 10, 10010 Zagreb i dr.</derivirana_varijabla>
  </DomainObject.Predmet.StrankaIDrugiAdressOIB>
  <DomainObject.Predmet.ProtustrankaIDrugiAdressOIB>
    <izvorni_sadrzaj>GRAFOCOLOR d.o.o., OIB 01004310833, IVANIĆGRADSKA 22, 10000 Zagreb</izvorni_sadrzaj>
    <derivirana_varijabla naziv="DomainObject.Predmet.ProtustrankaIDrugiAdressOIB_1">GRAFOCOLOR d.o.o., OIB 01004310833, IVANIĆGRADSKA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GRAFOCOLOR d.o.o.</item>
      <item>BRANKICA GULIJA</item>
      <item>LIDIJA MATEJČEK GREGURAŠ</item>
      <item>DAMIR NOVAČKO</item>
      <item>KRISTIJAN PRELČEC</item>
      <item>ZVONIMIR VUJASINOVIĆ</item>
      <item>MP-PAPIROGRAF društvo s ograničenom odgovornošću za trgovinu i grafičke usluge</item>
      <item>MOHAMMAD ANWAR</item>
      <item>E-MACHINES</item>
      <item>Marko Raguž</item>
      <item>ANA TROŠELJ &amp; SANDRA ZORC</item>
      <item>odvjetnik Kristina Raguž Mandurić</item>
      <item>FINANCIJSKA AGENCIJA</item>
      <item>Mr. Zdravko Dujmović odvjetnik</item>
      <item>RADIN-GRAFIKA d.o.o. za trgovinu</item>
      <item>Vesna Kocbek</item>
      <item>EKO-FORM d.o.o. za ekonomsko-organizacijske, knjigovodstvene i informatičke djelatnosti</item>
      <item>HYPO ALPE ADRIA BANK d. d.</item>
      <item>H-ABDUCO društvo s ograničenom odgovornošću za usluge</item>
    </izvorni_sadrzaj>
    <derivirana_varijabla naziv="DomainObject.Predmet.SudioniciListNaziv_1">
      <item>GRAFOCOLOR d.o.o.</item>
      <item>BRANKICA GULIJA</item>
      <item>LIDIJA MATEJČEK GREGURAŠ</item>
      <item>DAMIR NOVAČKO</item>
      <item>KRISTIJAN PRELČEC</item>
      <item>ZVONIMIR VUJASINOVIĆ</item>
      <item>MP-PAPIROGRAF društvo s ograničenom odgovornošću za trgovinu i grafičke usluge</item>
      <item>MOHAMMAD ANWAR</item>
      <item>E-MACHINES</item>
      <item>Marko Raguž</item>
      <item>ANA TROŠELJ &amp; SANDRA ZORC</item>
      <item>odvjetnik Kristina Raguž Mandurić</item>
      <item>FINANCIJSKA AGENCIJA</item>
      <item>Mr. Zdravko Dujmović odvjetnik</item>
      <item>RADIN-GRAFIKA d.o.o. za trgovinu</item>
      <item>Vesna Kocbek</item>
      <item>EKO-FORM d.o.o. za ekonomsko-organizacijske, knjigovodstvene i informatičke djelatnosti</item>
      <item>HYPO ALPE ADRIA BANK d. d.</item>
      <item>H-ABDUCO društvo s ograničenom odgovornošću za usluge</item>
    </derivirana_varijabla>
  </DomainObject.Predmet.SudioniciListNaziv>
  <DomainObject.Predmet.SudioniciListAdressOIB>
    <izvorni_sadrzaj>
      <item>GRAFOCOLOR d.o.o., OIB 01004310833, IVANIĆGRADSKA 22,10000 Zagreb</item>
      <item>BRANKICA GULIJA, OIB 47134848457, KAMENARKA 10,10010 Zagreb</item>
      <item>LIDIJA MATEJČEK GREGURAŠ, OIB 88350511173, ANDRAŠEVEČKA 13,10000 Zagreb</item>
      <item>DAMIR NOVAČKO, OIB 35001241172, ANDRIJE ŽAJE 26,10000 Zagreb</item>
      <item>KRISTIJAN PRELČEC, OIB 43812898050, GRIŽANSKA 19,10000 Zagreb</item>
      <item>ZVONIMIR VUJASINOVIĆ, OIB 63791425846, ULICA GRADA CHICAGA 13,10000 Zagreb</item>
      <item>MP-PAPIROGRAF društvo s ograničenom odgovornošću za trgovinu i grafičke usluge, OIB 63901722905, Samostanska 1/3,10430 Samobor</item>
      <item>MOHAMMAD ANWAR</item>
      <item>E-MACHINES</item>
      <item>Marko Raguž, Podgaj 43,10000 Zagreb</item>
      <item>ANA TROŠELJ &amp; SANDRA ZORC, AGATIĆEVA 6/II,51000 Rijeka</item>
      <item>odvjetnik Kristina Raguž Mandurić, Nova Ves 50,10000 Zagreb</item>
      <item>FINANCIJSKA AGENCIJA, 10000 Zagreb</item>
      <item>Mr. Zdravko Dujmović odvjetnik, Albaharijeva 9,10000 Zagreb</item>
      <item>RADIN-GRAFIKA d.o.o. za trgovinu, OIB 51934286030, Gospodarska 9,10431 Sveta Nedelja</item>
      <item>Vesna Kocbek, OIB 64935258953, Trg Nikole Zrinskog 17,10000 Zagreb</item>
      <item>EKO-FORM d.o.o. za ekonomsko-organizacijske, knjigovodstvene i informatičke djelatnosti, OIB 60950387649, Ivanićgradska 22,10000 Zagreb</item>
      <item>HYPO ALPE ADRIA BANK d. d., Slavonska avenija 6,10000 Zagreb</item>
      <item>H-ABDUCO društvo s ograničenom odgovornošću za usluge, OIB 13667298928, Slavonska avenija 6A,Zagreb</item>
    </izvorni_sadrzaj>
    <derivirana_varijabla naziv="DomainObject.Predmet.SudioniciListAdressOIB_1">
      <item>GRAFOCOLOR d.o.o., OIB 01004310833, IVANIĆGRADSKA 22,10000 Zagreb</item>
      <item>BRANKICA GULIJA, OIB 47134848457, KAMENARKA 10,10010 Zagreb</item>
      <item>LIDIJA MATEJČEK GREGURAŠ, OIB 88350511173, ANDRAŠEVEČKA 13,10000 Zagreb</item>
      <item>DAMIR NOVAČKO, OIB 35001241172, ANDRIJE ŽAJE 26,10000 Zagreb</item>
      <item>KRISTIJAN PRELČEC, OIB 43812898050, GRIŽANSKA 19,10000 Zagreb</item>
      <item>ZVONIMIR VUJASINOVIĆ, OIB 63791425846, ULICA GRADA CHICAGA 13,10000 Zagreb</item>
      <item>MP-PAPIROGRAF društvo s ograničenom odgovornošću za trgovinu i grafičke usluge, OIB 63901722905, Samostanska 1/3,10430 Samobor</item>
      <item>MOHAMMAD ANWAR</item>
      <item>E-MACHINES</item>
      <item>Marko Raguž, Podgaj 43,10000 Zagreb</item>
      <item>ANA TROŠELJ &amp; SANDRA ZORC, AGATIĆEVA 6/II,51000 Rijeka</item>
      <item>odvjetnik Kristina Raguž Mandurić, Nova Ves 50,10000 Zagreb</item>
      <item>FINANCIJSKA AGENCIJA, 10000 Zagreb</item>
      <item>Mr. Zdravko Dujmović odvjetnik, Albaharijeva 9,10000 Zagreb</item>
      <item>RADIN-GRAFIKA d.o.o. za trgovinu, OIB 51934286030, Gospodarska 9,10431 Sveta Nedelja</item>
      <item>Vesna Kocbek, OIB 64935258953, Trg Nikole Zrinskog 17,10000 Zagreb</item>
      <item>EKO-FORM d.o.o. za ekonomsko-organizacijske, knjigovodstvene i informatičke djelatnosti, OIB 60950387649, Ivanićgradska 22,10000 Zagreb</item>
      <item>HYPO ALPE ADRIA BANK d. d., Slavonska avenija 6,10000 Zagreb</item>
      <item>H-ABDUCO društvo s ograničenom odgovornošću za usluge, OIB 13667298928, Slavonska avenija 6A,Zagreb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01004310833</item>
      <item>, OIB 47134848457</item>
      <item>, OIB 88350511173</item>
      <item>, OIB 35001241172</item>
      <item>, OIB 43812898050</item>
      <item>, OIB 63791425846</item>
      <item>, OIB 63901722905</item>
      <item>, OIB null</item>
      <item>, OIB null</item>
      <item>, OIB null</item>
      <item>, OIB null</item>
      <item>, OIB null</item>
      <item>, OIB null</item>
      <item>, OIB null</item>
      <item>, OIB 51934286030</item>
      <item>, OIB 64935258953</item>
      <item>, OIB 60950387649</item>
      <item>, OIB null</item>
      <item>, OIB 13667298928</item>
    </izvorni_sadrzaj>
    <derivirana_varijabla naziv="DomainObject.Predmet.SudioniciListNazivOIB_1">
      <item>, OIB 01004310833</item>
      <item>, OIB 47134848457</item>
      <item>, OIB 88350511173</item>
      <item>, OIB 35001241172</item>
      <item>, OIB 43812898050</item>
      <item>, OIB 63791425846</item>
      <item>, OIB 63901722905</item>
      <item>, OIB null</item>
      <item>, OIB null</item>
      <item>, OIB null</item>
      <item>, OIB null</item>
      <item>, OIB null</item>
      <item>, OIB null</item>
      <item>, OIB null</item>
      <item>, OIB 51934286030</item>
      <item>, OIB 64935258953</item>
      <item>, OIB 60950387649</item>
      <item>, OIB null</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146</properties:Words>
  <properties:Characters>687</properties:Characters>
  <properties:Lines>27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2016-10-17T12:15:00Z</dcterms:created>
  <dc:creator>Sudsko vijeće</dc:creator>
  <cp:lastModifiedBy>Kristina Švajger</cp:lastModifiedBy>
  <cp:lastPrinted>2016-10-17T12:20:00Z</cp:lastPrinted>
  <dcterms:modified xmlns:xsi="http://www.w3.org/2001/XMLSchema-instance" xsi:type="dcterms:W3CDTF">2016-10-17T12:20:00Z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