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6e5a" w14:paraId="a4e6e5a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A8134F">
        <w:rPr>
          <w:b/>
          <w:sz w:val="22"/>
          <w:szCs w:val="22"/>
        </w:rPr>
        <w:t>2211</w:t>
      </w:r>
      <w:r w:rsidR="000C5E05">
        <w:rPr>
          <w:b/>
          <w:sz w:val="22"/>
          <w:szCs w:val="22"/>
        </w:rPr>
        <w:t>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6E3A39" w:rsidRPr="006E3A39">
        <w:rPr>
          <w:sz w:val="22"/>
          <w:szCs w:val="22"/>
        </w:rPr>
        <w:t xml:space="preserve"> </w:t>
      </w:r>
      <w:r w:rsidR="006E3A39" w:rsidRPr="00DD002E">
        <w:rPr>
          <w:sz w:val="22"/>
          <w:szCs w:val="22"/>
        </w:rPr>
        <w:t>dužnikom</w:t>
      </w:r>
      <w:r w:rsidR="00A8134F" w:rsidRPr="00A8134F">
        <w:rPr>
          <w:b/>
        </w:rPr>
        <w:t xml:space="preserve"> </w:t>
      </w:r>
      <w:r w:rsidR="00A8134F" w:rsidRPr="00A8134F">
        <w:t>MASP d.o.o., Dubravka, Dunave 11, OIB: 38548826948</w:t>
      </w:r>
      <w:r w:rsidRPr="00DD002E">
        <w:rPr>
          <w:sz w:val="22"/>
          <w:szCs w:val="22"/>
        </w:rPr>
        <w:t xml:space="preserve">, dana </w:t>
      </w:r>
      <w:r w:rsidR="00574405">
        <w:rPr>
          <w:sz w:val="22"/>
          <w:szCs w:val="22"/>
        </w:rPr>
        <w:t>22</w:t>
      </w:r>
      <w:r w:rsidR="00222595">
        <w:rPr>
          <w:sz w:val="22"/>
          <w:szCs w:val="22"/>
        </w:rPr>
        <w:t>. 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A8134F">
        <w:rPr>
          <w:sz w:val="22"/>
          <w:szCs w:val="22"/>
        </w:rPr>
        <w:t>Otvara se stečajni postupak nad stečajnim dužnikom</w:t>
      </w:r>
      <w:r w:rsidR="00A8134F" w:rsidRPr="00A8134F">
        <w:rPr>
          <w:sz w:val="22"/>
          <w:szCs w:val="22"/>
        </w:rPr>
        <w:t xml:space="preserve"> MASP d.o.o., Dubravka, Dunave 11, OIB: 38548826948</w:t>
      </w:r>
      <w:r w:rsidR="006E3A39" w:rsidRPr="00A8134F">
        <w:rPr>
          <w:sz w:val="22"/>
          <w:szCs w:val="22"/>
        </w:rPr>
        <w:t>.</w:t>
      </w:r>
    </w:p>
    <w:p w:rsidRDefault="00574405" w:rsidP="00B62EE5" w:rsidR="00574405" w:rsidRPr="00574405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 w:rsidRPr="00A8134F">
      <w:pPr>
        <w:ind w:hanging="705" w:left="705"/>
        <w:jc w:val="both"/>
        <w:rPr>
          <w:sz w:val="22"/>
          <w:szCs w:val="22"/>
        </w:rPr>
      </w:pPr>
      <w:r w:rsidRPr="00A8134F">
        <w:rPr>
          <w:b/>
          <w:sz w:val="22"/>
          <w:szCs w:val="22"/>
        </w:rPr>
        <w:t>II.</w:t>
      </w:r>
      <w:r w:rsidRPr="00A8134F">
        <w:rPr>
          <w:sz w:val="22"/>
          <w:szCs w:val="22"/>
        </w:rPr>
        <w:tab/>
      </w:r>
      <w:r w:rsidR="00354918" w:rsidRPr="00A8134F">
        <w:rPr>
          <w:sz w:val="22"/>
          <w:szCs w:val="22"/>
        </w:rPr>
        <w:t>Stečajni postupak nad stečajnim dužnikom</w:t>
      </w:r>
      <w:r w:rsidR="00A8134F" w:rsidRPr="00A8134F">
        <w:t xml:space="preserve"> </w:t>
      </w:r>
      <w:r w:rsidR="00A8134F" w:rsidRPr="00A8134F">
        <w:rPr>
          <w:sz w:val="22"/>
          <w:szCs w:val="22"/>
        </w:rPr>
        <w:t>MASP d.o.o., Dubravka, Dunave 11, OIB: 38548826948</w:t>
      </w:r>
      <w:r w:rsidR="00EA5148" w:rsidRPr="00A8134F">
        <w:rPr>
          <w:sz w:val="22"/>
          <w:szCs w:val="22"/>
        </w:rPr>
        <w:t>,</w:t>
      </w:r>
      <w:r w:rsidR="0051030E" w:rsidRPr="00A8134F">
        <w:rPr>
          <w:sz w:val="22"/>
          <w:szCs w:val="22"/>
        </w:rPr>
        <w:t xml:space="preserve">  </w:t>
      </w:r>
      <w:r w:rsidR="00354918" w:rsidRPr="00A8134F">
        <w:rPr>
          <w:sz w:val="22"/>
          <w:szCs w:val="22"/>
        </w:rPr>
        <w:t>otvara se</w:t>
      </w:r>
      <w:r w:rsidR="00222595" w:rsidRPr="00A8134F">
        <w:rPr>
          <w:sz w:val="22"/>
          <w:szCs w:val="22"/>
        </w:rPr>
        <w:t xml:space="preserve"> </w:t>
      </w:r>
      <w:r w:rsidR="00F60950">
        <w:rPr>
          <w:sz w:val="22"/>
          <w:szCs w:val="22"/>
        </w:rPr>
        <w:t>22</w:t>
      </w:r>
      <w:r w:rsidR="00354918" w:rsidRPr="00A8134F">
        <w:rPr>
          <w:sz w:val="22"/>
          <w:szCs w:val="22"/>
        </w:rPr>
        <w:t>. veljače 2016. godine u 14,30 sati i istog trenutka rješenje o otvaranju stečajnog postupka objavit će se na oglasnoj ploči suda.</w:t>
      </w:r>
      <w:r w:rsidR="00A626C5" w:rsidRPr="00A8134F">
        <w:rPr>
          <w:sz w:val="22"/>
          <w:szCs w:val="22"/>
        </w:rPr>
        <w:t xml:space="preserve"> </w:t>
      </w:r>
    </w:p>
    <w:p w:rsidRDefault="00A626C5" w:rsidP="00B62EE5" w:rsidR="00A626C5" w:rsidRPr="00A8134F">
      <w:pPr>
        <w:ind w:hanging="705" w:left="705"/>
        <w:jc w:val="both"/>
        <w:rPr>
          <w:sz w:val="22"/>
          <w:szCs w:val="22"/>
        </w:rPr>
      </w:pPr>
    </w:p>
    <w:p w:rsidRDefault="00A626C5" w:rsidP="00A626C5" w:rsidR="00B62EE5" w:rsidRPr="00A8134F">
      <w:pPr>
        <w:ind w:hanging="705" w:left="705"/>
        <w:jc w:val="both"/>
        <w:rPr>
          <w:sz w:val="22"/>
          <w:szCs w:val="22"/>
        </w:rPr>
      </w:pPr>
      <w:r w:rsidRPr="00A8134F">
        <w:rPr>
          <w:b/>
          <w:sz w:val="22"/>
          <w:szCs w:val="22"/>
        </w:rPr>
        <w:t>III.</w:t>
      </w:r>
      <w:r w:rsidRPr="00A8134F">
        <w:rPr>
          <w:b/>
          <w:sz w:val="22"/>
          <w:szCs w:val="22"/>
        </w:rPr>
        <w:tab/>
      </w:r>
      <w:r w:rsidR="00B62EE5" w:rsidRPr="00A8134F">
        <w:rPr>
          <w:sz w:val="22"/>
          <w:szCs w:val="22"/>
        </w:rPr>
        <w:t xml:space="preserve">Stečajnim upraviteljem imenuje se </w:t>
      </w:r>
      <w:r w:rsidR="00F60950">
        <w:rPr>
          <w:bCs/>
          <w:sz w:val="22"/>
          <w:szCs w:val="22"/>
        </w:rPr>
        <w:t>Ante Gabelica, Splita, Ruđera Boškovića 7/125</w:t>
      </w:r>
      <w:r w:rsidR="00180D7D" w:rsidRPr="00A8134F">
        <w:rPr>
          <w:bCs/>
          <w:sz w:val="22"/>
          <w:szCs w:val="22"/>
        </w:rPr>
        <w:t>,</w:t>
      </w:r>
      <w:r w:rsidR="00B82649" w:rsidRPr="00A8134F">
        <w:rPr>
          <w:bCs/>
          <w:sz w:val="22"/>
          <w:szCs w:val="22"/>
        </w:rPr>
        <w:t xml:space="preserve"> </w:t>
      </w:r>
      <w:r w:rsidR="00F9351A" w:rsidRPr="00A8134F">
        <w:rPr>
          <w:bCs/>
          <w:sz w:val="22"/>
          <w:szCs w:val="22"/>
        </w:rPr>
        <w:t xml:space="preserve">OIB: </w:t>
      </w:r>
      <w:r w:rsidR="00FB7B81">
        <w:rPr>
          <w:bCs/>
          <w:sz w:val="22"/>
          <w:szCs w:val="22"/>
        </w:rPr>
        <w:t>68765596631</w:t>
      </w:r>
      <w:r w:rsidR="00F9351A" w:rsidRPr="00A8134F">
        <w:rPr>
          <w:bCs/>
          <w:sz w:val="22"/>
          <w:szCs w:val="22"/>
        </w:rPr>
        <w:t>.</w:t>
      </w:r>
      <w:r w:rsidR="00B62EE5" w:rsidRPr="00A8134F">
        <w:rPr>
          <w:sz w:val="22"/>
          <w:szCs w:val="22"/>
        </w:rPr>
        <w:t xml:space="preserve"> </w:t>
      </w:r>
    </w:p>
    <w:p w:rsidRDefault="00B62EE5" w:rsidP="00B62EE5" w:rsidR="00B62EE5" w:rsidRPr="00A8134F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A626C5" w:rsidP="00A626C5" w:rsidR="00A626C5" w:rsidRPr="00A8134F">
      <w:pPr>
        <w:ind w:hanging="705" w:left="705"/>
        <w:jc w:val="both"/>
        <w:rPr>
          <w:sz w:val="22"/>
          <w:szCs w:val="22"/>
        </w:rPr>
      </w:pPr>
      <w:r w:rsidRPr="00A8134F">
        <w:rPr>
          <w:b/>
          <w:sz w:val="22"/>
          <w:szCs w:val="22"/>
        </w:rPr>
        <w:t>IV.</w:t>
      </w:r>
      <w:r w:rsidRPr="00A8134F">
        <w:rPr>
          <w:b/>
          <w:sz w:val="22"/>
          <w:szCs w:val="22"/>
        </w:rPr>
        <w:tab/>
      </w:r>
      <w:r w:rsidRPr="00A8134F">
        <w:rPr>
          <w:b/>
          <w:sz w:val="22"/>
          <w:szCs w:val="22"/>
        </w:rPr>
        <w:tab/>
      </w:r>
      <w:r w:rsidRPr="00A8134F">
        <w:rPr>
          <w:sz w:val="22"/>
          <w:szCs w:val="22"/>
        </w:rPr>
        <w:t>Zaključuje se stečajni postupak nad dužnikom</w:t>
      </w:r>
      <w:r w:rsidR="00A8134F" w:rsidRPr="00A8134F">
        <w:rPr>
          <w:sz w:val="22"/>
          <w:szCs w:val="22"/>
        </w:rPr>
        <w:t xml:space="preserve"> MASP d.o.o., Dubravka, Dunave 11, OIB: 38548826948</w:t>
      </w:r>
      <w:r w:rsidR="00C67A9A" w:rsidRPr="00A8134F">
        <w:rPr>
          <w:sz w:val="22"/>
          <w:szCs w:val="22"/>
        </w:rPr>
        <w:t>.</w:t>
      </w:r>
    </w:p>
    <w:p w:rsidRDefault="00A626C5" w:rsidP="00A626C5" w:rsidR="00A626C5" w:rsidRPr="00A8134F">
      <w:pPr>
        <w:ind w:hanging="705" w:left="705"/>
        <w:jc w:val="both"/>
        <w:rPr>
          <w:b/>
          <w:sz w:val="22"/>
          <w:szCs w:val="22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23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7E393E">
        <w:rPr>
          <w:sz w:val="22"/>
          <w:szCs w:val="22"/>
        </w:rPr>
        <w:t>1. 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A8134F">
        <w:rPr>
          <w:sz w:val="22"/>
          <w:szCs w:val="22"/>
        </w:rPr>
        <w:t>735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A8134F">
        <w:rPr>
          <w:sz w:val="22"/>
          <w:szCs w:val="22"/>
        </w:rPr>
        <w:t>254.579,58</w:t>
      </w:r>
      <w:r w:rsidR="002F711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2F711F">
        <w:rPr>
          <w:sz w:val="22"/>
          <w:szCs w:val="22"/>
        </w:rPr>
        <w:t xml:space="preserve">ima otvoren račun kod </w:t>
      </w:r>
      <w:r w:rsidR="00A8134F">
        <w:rPr>
          <w:sz w:val="22"/>
          <w:szCs w:val="22"/>
        </w:rPr>
        <w:t>OTP banke Hrvatska</w:t>
      </w:r>
      <w:r w:rsidR="002F711F">
        <w:rPr>
          <w:sz w:val="22"/>
          <w:szCs w:val="22"/>
        </w:rPr>
        <w:t xml:space="preserve"> d.d.</w:t>
      </w:r>
      <w:r w:rsidR="006E3A39">
        <w:rPr>
          <w:sz w:val="22"/>
          <w:szCs w:val="22"/>
        </w:rPr>
        <w:t xml:space="preserve">,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lastRenderedPageBreak/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7</w:t>
      </w:r>
      <w:r w:rsidR="00EA5E81" w:rsidRPr="000323A6">
        <w:rPr>
          <w:sz w:val="22"/>
          <w:szCs w:val="22"/>
        </w:rPr>
        <w:t>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756BA6">
        <w:rPr>
          <w:bCs/>
          <w:sz w:val="22"/>
          <w:szCs w:val="22"/>
        </w:rPr>
        <w:t>Ante Gabelica</w:t>
      </w:r>
      <w:r w:rsidR="00A513D7">
        <w:rPr>
          <w:bCs/>
          <w:sz w:val="22"/>
          <w:szCs w:val="22"/>
        </w:rPr>
        <w:t xml:space="preserve"> iz Splita</w:t>
      </w:r>
      <w:r w:rsidR="006A0B6C" w:rsidRPr="006A0B6C">
        <w:rPr>
          <w:bCs/>
          <w:sz w:val="22"/>
          <w:szCs w:val="22"/>
        </w:rPr>
        <w:t xml:space="preserve">,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756BA6">
        <w:rPr>
          <w:b/>
          <w:sz w:val="22"/>
          <w:szCs w:val="22"/>
        </w:rPr>
        <w:t>22</w:t>
      </w:r>
      <w:r w:rsidR="006E7D91">
        <w:rPr>
          <w:b/>
          <w:sz w:val="22"/>
          <w:szCs w:val="22"/>
        </w:rPr>
        <w:t xml:space="preserve">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756BA6">
        <w:rPr>
          <w:sz w:val="22"/>
          <w:szCs w:val="22"/>
        </w:rPr>
        <w:t>22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002870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14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A8134F">
      <w:rPr>
        <w:b/>
        <w:sz w:val="22"/>
        <w:szCs w:val="22"/>
      </w:rPr>
      <w:t>2211</w:t>
    </w:r>
    <w:r w:rsidR="000C5E05">
      <w:rPr>
        <w:b/>
        <w:sz w:val="22"/>
        <w:szCs w:val="22"/>
      </w:rPr>
      <w:t>/2015-7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C5E05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30E"/>
    <w:rsid w:val="00510C51"/>
    <w:rsid w:val="00513569"/>
    <w:rsid w:val="00520C9D"/>
    <w:rsid w:val="005364B1"/>
    <w:rsid w:val="00562250"/>
    <w:rsid w:val="00574405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56BA6"/>
    <w:rsid w:val="00765268"/>
    <w:rsid w:val="00771DA5"/>
    <w:rsid w:val="007878BB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A1488"/>
    <w:rsid w:val="009B47B1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34F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6095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B7B81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5744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1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4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48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4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4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5744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1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4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48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4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4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2211</izvorni_sadrzaj>
    <derivirana_varijabla naziv="DomainObject.Predmet.Broj_1">2211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St-2211/2015</izvorni_sadrzaj>
    <derivirana_varijabla naziv="DomainObject.Predmet.OznakaBroj_1">St-2211/2015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MASP d.o.o. za trgovinu, ugostiteljstvo, turizam i usluge</izvorni_sadrzaj>
    <derivirana_varijabla naziv="DomainObject.Predmet.ProtustrankaFormated_1">  MASP d.o.o. za trgovinu, ugostiteljstvo, turizam i usluge</derivirana_varijabla>
  </DomainObject.Predmet.ProtustrankaFormated>
  <DomainObject.Predmet.ProtustrankaFormatedOIB>
    <izvorni_sadrzaj>  MASP d.o.o. za trgovinu, ugostiteljstvo, turizam i usluge, OIB 38548826948</izvorni_sadrzaj>
    <derivirana_varijabla naziv="DomainObject.Predmet.ProtustrankaFormatedOIB_1">  MASP d.o.o. za trgovinu, ugostiteljstvo, turizam i usluge, OIB 38548826948</derivirana_varijabla>
  </DomainObject.Predmet.ProtustrankaFormatedOIB>
  <DomainObject.Predmet.ProtustrankaFormatedWithAdress>
    <izvorni_sadrzaj> MASP d.o.o. za trgovinu, ugostiteljstvo, turizam i usluge, Dunave 11, 20216 Dubravka</izvorni_sadrzaj>
    <derivirana_varijabla naziv="DomainObject.Predmet.ProtustrankaFormatedWithAdress_1"> MASP d.o.o. za trgovinu, ugostiteljstvo, turizam i usluge, Dunave 11, 20216 Dubravka</derivirana_varijabla>
  </DomainObject.Predmet.ProtustrankaFormatedWithAdress>
  <DomainObject.Predmet.ProtustrankaFormatedWithAdressOIB>
    <izvorni_sadrzaj> MASP d.o.o. za trgovinu, ugostiteljstvo, turizam i usluge, OIB 38548826948, Dunave 11, 20216 Dubravka</izvorni_sadrzaj>
    <derivirana_varijabla naziv="DomainObject.Predmet.ProtustrankaFormatedWithAdressOIB_1"> MASP d.o.o. za trgovinu, ugostiteljstvo, turizam i usluge, OIB 38548826948, Dunave 11, 20216 Dubravka</derivirana_varijabla>
  </DomainObject.Predmet.ProtustrankaFormatedWithAdressOIB>
  <DomainObject.Predmet.ProtustrankaWithAdress>
    <izvorni_sadrzaj>MASP d.o.o. za trgovinu, ugostiteljstvo, turizam i usluge Dunave 11, 20216 Dubravka</izvorni_sadrzaj>
    <derivirana_varijabla naziv="DomainObject.Predmet.ProtustrankaWithAdress_1">MASP d.o.o. za trgovinu, ugostiteljstvo, turizam i usluge Dunave 11, 20216 Dubravka</derivirana_varijabla>
  </DomainObject.Predmet.ProtustrankaWithAdress>
  <DomainObject.Predmet.ProtustrankaWithAdressOIB>
    <izvorni_sadrzaj>MASP d.o.o. za trgovinu, ugostiteljstvo, turizam i usluge, OIB 38548826948, Dunave 11, 20216 Dubravka</izvorni_sadrzaj>
    <derivirana_varijabla naziv="DomainObject.Predmet.ProtustrankaWithAdressOIB_1">MASP d.o.o. za trgovinu, ugostiteljstvo, turizam i usluge, OIB 38548826948, Dunave 11, 20216 Dubravka</derivirana_varijabla>
  </DomainObject.Predmet.ProtustrankaWithAdressOIB>
  <DomainObject.Predmet.ProtustrankaNazivFormated>
    <izvorni_sadrzaj>MASP d.o.o. za trgovinu, ugostiteljstvo, turizam i usluge</izvorni_sadrzaj>
    <derivirana_varijabla naziv="DomainObject.Predmet.ProtustrankaNazivFormated_1">MASP d.o.o. za trgovinu, ugostiteljstvo, turizam i usluge</derivirana_varijabla>
  </DomainObject.Predmet.ProtustrankaNazivFormated>
  <DomainObject.Predmet.ProtustrankaNazivFormatedOIB>
    <izvorni_sadrzaj>MASP d.o.o. za trgovinu, ugostiteljstvo, turizam i usluge, OIB 38548826948</izvorni_sadrzaj>
    <derivirana_varijabla naziv="DomainObject.Predmet.ProtustrankaNazivFormatedOIB_1">MASP d.o.o. za trgovinu, ugostiteljstvo, turizam i usluge, OIB 38548826948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254579.58</izvorni_sadrzaj>
    <derivirana_varijabla naziv="DomainObject.Predmet.TrenutnaVrijednost_1">254579.58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MASP d.o.o. za trgovinu, ugostiteljstvo, turizam i usluge</item>
    </izvorni_sadrzaj>
    <derivirana_varijabla naziv="DomainObject.Predmet.ProtuStrankaListFormated_1">
      <item>MASP d.o.o. za trgovinu, ugostiteljstvo, turizam i usluge</item>
    </derivirana_varijabla>
  </DomainObject.Predmet.ProtuStrankaListFormated>
  <DomainObject.Predmet.ProtuStrankaListFormatedOIB>
    <izvorni_sadrzaj>
      <item>MASP d.o.o. za trgovinu, ugostiteljstvo, turizam i usluge, OIB 38548826948</item>
    </izvorni_sadrzaj>
    <derivirana_varijabla naziv="DomainObject.Predmet.ProtuStrankaListFormatedOIB_1">
      <item>MASP d.o.o. za trgovinu, ugostiteljstvo, turizam i usluge, OIB 38548826948</item>
    </derivirana_varijabla>
  </DomainObject.Predmet.ProtuStrankaListFormatedOIB>
  <DomainObject.Predmet.ProtuStrankaListFormatedWithAdress>
    <izvorni_sadrzaj>
      <item>MASP d.o.o. za trgovinu, ugostiteljstvo, turizam i usluge, Dunave 11, 20216 Dubravka</item>
    </izvorni_sadrzaj>
    <derivirana_varijabla naziv="DomainObject.Predmet.ProtuStrankaListFormatedWithAdress_1">
      <item>MASP d.o.o. za trgovinu, ugostiteljstvo, turizam i usluge, Dunave 11, 20216 Dubravka</item>
    </derivirana_varijabla>
  </DomainObject.Predmet.ProtuStrankaListFormatedWithAdress>
  <DomainObject.Predmet.ProtuStrankaListFormatedWithAdressOIB>
    <izvorni_sadrzaj>
      <item>MASP d.o.o. za trgovinu, ugostiteljstvo, turizam i usluge, OIB 38548826948, Dunave 11, 20216 Dubravka</item>
    </izvorni_sadrzaj>
    <derivirana_varijabla naziv="DomainObject.Predmet.ProtuStrankaListFormatedWithAdressOIB_1">
      <item>MASP d.o.o. za trgovinu, ugostiteljstvo, turizam i usluge, OIB 38548826948, Dunave 11, 20216 Dubravka</item>
    </derivirana_varijabla>
  </DomainObject.Predmet.ProtuStrankaListFormatedWithAdressOIB>
  <DomainObject.Predmet.ProtuStrankaListNazivFormated>
    <izvorni_sadrzaj>
      <item>MASP d.o.o. za trgovinu, ugostiteljstvo, turizam i usluge</item>
    </izvorni_sadrzaj>
    <derivirana_varijabla naziv="DomainObject.Predmet.ProtuStrankaListNazivFormated_1">
      <item>MASP d.o.o. za trgovinu, ugostiteljstvo, turizam i usluge</item>
    </derivirana_varijabla>
  </DomainObject.Predmet.ProtuStrankaListNazivFormated>
  <DomainObject.Predmet.ProtuStrankaListNazivFormatedOIB>
    <izvorni_sadrzaj>
      <item>MASP d.o.o. za trgovinu, ugostiteljstvo, turizam i usluge, OIB 38548826948</item>
    </izvorni_sadrzaj>
    <derivirana_varijabla naziv="DomainObject.Predmet.ProtuStrankaListNazivFormatedOIB_1">
      <item>MASP d.o.o. za trgovinu, ugostiteljstvo, turizam i usluge, OIB 38548826948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MASP d.o.o. za trgovinu, ugostiteljstvo, turizam i usluge</izvorni_sadrzaj>
    <derivirana_varijabla naziv="DomainObject.Predmet.ProtustrankaIDrugi_1">MASP d.o.o. za trgovinu, ugostiteljstvo,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MASP d.o.o. za trgovinu, ugostiteljstvo, turizam i usluge, OIB 38548826948, Dunave 11, 20216 Dubravka</izvorni_sadrzaj>
    <derivirana_varijabla naziv="DomainObject.Predmet.ProtustrankaIDrugiAdressOIB_1">MASP d.o.o. za trgovinu, ugostiteljstvo, turizam i usluge, OIB 38548826948, Dunave 11, 20216 Dubravka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MASP d.o.o. za trgovinu, ugostiteljstvo, turizam i usluge</item>
    </izvorni_sadrzaj>
    <derivirana_varijabla naziv="DomainObject.Predmet.SudioniciListNaziv_1">
      <item>FINA, RC Split, Podružnica Dubrovnik</item>
      <item>MASP d.o.o. za trgovinu, ugostiteljstvo,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MASP d.o.o. za trgovinu, ugostiteljstvo, turizam i usluge, OIB 38548826948, Dunave 11,20216 Dubravka</item>
    </izvorni_sadrzaj>
    <derivirana_varijabla naziv="DomainObject.Predmet.SudioniciListAdressOIB_1">
      <item>FINA, RC Split, Podružnica Dubrovnik, OIB 85821130368, Vukovarska 2,20000 Dubrovnik</item>
      <item>MASP d.o.o. za trgovinu, ugostiteljstvo, turizam i usluge, OIB 38548826948, Dunave 11,20216 Dubravka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38548826948</item>
    </izvorni_sadrzaj>
    <derivirana_varijabla naziv="DomainObject.Predmet.SudioniciListNazivOIB_1">
      <item>, OIB 85821130368</item>
      <item>, OIB 38548826948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22EA92-58E2-4B1E-BF0C-D2F1D21698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688</properties:Words>
  <properties:Characters>3806</properties:Characters>
  <properties:Lines>101</properties:Lines>
  <properties:Paragraphs>35</properties:Paragraphs>
  <properties:TotalTime>509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2016-02-02T13:25:00Z</dcterms:created>
  <dc:creator>Ante Kačić</dc:creator>
  <cp:lastModifiedBy>Mara Marčinko</cp:lastModifiedBy>
  <cp:lastPrinted>2016-02-18T07:56:00Z</cp:lastPrinted>
  <dcterms:modified xmlns:xsi="http://www.w3.org/2001/XMLSchema-instance" xsi:type="dcterms:W3CDTF">2016-02-22T08:49:00Z</dcterms:modified>
  <cp:revision>25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