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6db67" w14:paraId="ed6db67" w:rsidRDefault="00790CC0" w:rsidP="00910611" w:rsidR="00790CC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0CC0" w:rsidP="00910611" w:rsidR="00790CC0">
      <w:r>
        <w:rPr>
          <w:rFonts w:eastAsia="MS Mincho"/>
        </w:rPr>
        <w:t xml:space="preserve">   REPUBLIKA HRVATSKA</w:t>
      </w:r>
    </w:p>
    <w:p w:rsidRDefault="00790CC0" w:rsidP="00910611" w:rsidR="00790CC0">
      <w:r>
        <w:rPr>
          <w:rFonts w:eastAsia="MS Mincho"/>
        </w:rPr>
        <w:t>TRGOVAČKI SUD U RIJECI</w:t>
      </w:r>
    </w:p>
    <w:p w:rsidRDefault="00790CC0" w:rsidR="00790CC0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90CC0" w:rsidP="00910611" w:rsidR="00790CC0" w:rsidRPr="00910611"/>
    <w:p w:rsidRDefault="00A20708" w:rsidP="00B16A22" w:rsidR="005B1912">
      <w:pPr>
        <w:jc w:val="center"/>
        <w:rPr>
          <w:b/>
          <w:bCs/>
        </w:rPr>
      </w:pPr>
      <w:r>
        <w:rPr>
          <w:b/>
          <w:bCs/>
        </w:rPr>
        <w:t xml:space="preserve">U    I M E    R E P U B L I K E    H R V A T S K E </w:t>
      </w:r>
    </w:p>
    <w:p w:rsidRDefault="00A20708" w:rsidP="00B16A22" w:rsidR="00A20708" w:rsidRPr="00A20708">
      <w:pPr>
        <w:jc w:val="center"/>
        <w:rPr>
          <w:b/>
          <w:bCs/>
        </w:rPr>
      </w:pPr>
    </w:p>
    <w:p w:rsidRDefault="00B16A22" w:rsidP="00B16A22" w:rsidR="00B16A22" w:rsidRPr="00A20708">
      <w:pPr>
        <w:jc w:val="center"/>
        <w:rPr>
          <w:b/>
          <w:bCs/>
        </w:rPr>
      </w:pPr>
      <w:r w:rsidRPr="00A20708">
        <w:rPr>
          <w:b/>
          <w:bCs/>
        </w:rPr>
        <w:t>R J E Š E N J E</w:t>
      </w:r>
    </w:p>
    <w:p w:rsidRDefault="00AC2D61" w:rsidP="00B16A22" w:rsidR="00AC2D61" w:rsidRPr="00A20708">
      <w:pPr>
        <w:jc w:val="both"/>
      </w:pPr>
    </w:p>
    <w:p w:rsidRDefault="00B16A22" w:rsidP="00B16A22" w:rsidR="00B16A22" w:rsidRPr="00A20708">
      <w:pPr>
        <w:jc w:val="both"/>
      </w:pPr>
      <w:r w:rsidRPr="00A20708">
        <w:tab/>
        <w:t>Trgovački sud u Rijeci</w:t>
      </w:r>
      <w:r w:rsidR="00710BDC" w:rsidRPr="00A20708">
        <w:t>,</w:t>
      </w:r>
      <w:r w:rsidR="000B3D03">
        <w:t xml:space="preserve"> OIB 88785964957</w:t>
      </w:r>
      <w:r w:rsidR="00710BDC" w:rsidRPr="00A20708">
        <w:t xml:space="preserve"> </w:t>
      </w:r>
      <w:r w:rsidRPr="00A20708">
        <w:t xml:space="preserve">po sucu </w:t>
      </w:r>
      <w:r w:rsidR="009B0C1C">
        <w:t xml:space="preserve">pojedincu </w:t>
      </w:r>
      <w:r w:rsidRPr="00A20708">
        <w:t>Danieli Korlević, u stečajnom postupku nad dužnikom</w:t>
      </w:r>
      <w:r w:rsidR="00917666" w:rsidRPr="00A20708">
        <w:t xml:space="preserve"> </w:t>
      </w:r>
      <w:r w:rsidR="008A7973" w:rsidRPr="008A7973">
        <w:rPr>
          <w:b/>
        </w:rPr>
        <w:t>HRVATSKI RADIO - RADIO GOSPIĆ d.o.o. Gospić, Budačka 12, OIB 34653520221</w:t>
      </w:r>
      <w:r w:rsidR="00A20708">
        <w:rPr>
          <w:b/>
        </w:rPr>
        <w:t xml:space="preserve">, </w:t>
      </w:r>
      <w:r w:rsidRPr="00A20708">
        <w:t xml:space="preserve">dana </w:t>
      </w:r>
      <w:r w:rsidR="000E333A">
        <w:t>02. studenoga</w:t>
      </w:r>
      <w:r w:rsidR="00C2040D">
        <w:t xml:space="preserve"> 2017</w:t>
      </w:r>
      <w:r w:rsidR="003A2CF6" w:rsidRPr="00A20708">
        <w:t xml:space="preserve">. </w:t>
      </w:r>
      <w:r w:rsidRPr="00A20708">
        <w:t xml:space="preserve">godine   </w:t>
      </w:r>
    </w:p>
    <w:p w:rsidRDefault="00B16A22" w:rsidP="00B16A22" w:rsidR="00B16A22" w:rsidRPr="00A20708">
      <w:pPr>
        <w:jc w:val="both"/>
      </w:pPr>
    </w:p>
    <w:p w:rsidRDefault="00B16A22" w:rsidP="00B16A22" w:rsidR="00B16A22" w:rsidRPr="00A20708">
      <w:pPr>
        <w:jc w:val="center"/>
        <w:rPr>
          <w:b/>
          <w:bCs/>
        </w:rPr>
      </w:pPr>
      <w:r w:rsidRPr="00A20708">
        <w:rPr>
          <w:b/>
          <w:bCs/>
        </w:rPr>
        <w:t xml:space="preserve">r i j e š i o  </w:t>
      </w:r>
      <w:r w:rsidR="003A2CF6" w:rsidRPr="00A20708">
        <w:rPr>
          <w:b/>
          <w:bCs/>
        </w:rPr>
        <w:t xml:space="preserve">  </w:t>
      </w:r>
      <w:r w:rsidRPr="00A20708">
        <w:rPr>
          <w:b/>
          <w:bCs/>
        </w:rPr>
        <w:t>j e</w:t>
      </w:r>
    </w:p>
    <w:p w:rsidRDefault="003A2CF6" w:rsidP="00A63232" w:rsidR="003A2CF6" w:rsidRPr="00A20708">
      <w:pPr>
        <w:jc w:val="both"/>
        <w:rPr>
          <w:bCs/>
        </w:rPr>
      </w:pPr>
    </w:p>
    <w:p w:rsidRDefault="00A63232" w:rsidP="00C2040D" w:rsidR="003A2CF6">
      <w:pPr>
        <w:numPr>
          <w:ilvl w:val="0"/>
          <w:numId w:val="6"/>
        </w:numPr>
        <w:jc w:val="both"/>
        <w:rPr>
          <w:b/>
        </w:rPr>
      </w:pPr>
      <w:r w:rsidRPr="00A20708">
        <w:rPr>
          <w:bCs/>
        </w:rPr>
        <w:t>Obu</w:t>
      </w:r>
      <w:r w:rsidR="00AC2D61" w:rsidRPr="00A20708">
        <w:rPr>
          <w:bCs/>
        </w:rPr>
        <w:t xml:space="preserve">stavlja se i zaključuje </w:t>
      </w:r>
      <w:r w:rsidRPr="00A20708">
        <w:rPr>
          <w:bCs/>
        </w:rPr>
        <w:t>stečajni postupak nad dužnikom</w:t>
      </w:r>
      <w:r w:rsidR="003A2CF6" w:rsidRPr="00A20708">
        <w:rPr>
          <w:bCs/>
        </w:rPr>
        <w:t xml:space="preserve"> </w:t>
      </w:r>
      <w:r w:rsidR="008A7973" w:rsidRPr="008A7973">
        <w:rPr>
          <w:b/>
          <w:bCs/>
        </w:rPr>
        <w:t>HRVATSKI RADIO - RADIO GOSPIĆ d.o.o. Gospić, Budačka 12, OIB 34653520221</w:t>
      </w:r>
      <w:r w:rsidR="003A2CF6" w:rsidRPr="00A20708">
        <w:rPr>
          <w:b/>
        </w:rPr>
        <w:t>.</w:t>
      </w:r>
    </w:p>
    <w:p w:rsidRDefault="00A20708" w:rsidP="00A20708" w:rsidR="00A20708">
      <w:pPr>
        <w:ind w:left="1080"/>
        <w:jc w:val="both"/>
        <w:rPr>
          <w:b/>
        </w:rPr>
      </w:pPr>
    </w:p>
    <w:p w:rsidRDefault="00A20708" w:rsidP="00A20708" w:rsidR="002B33D2">
      <w:pPr>
        <w:numPr>
          <w:ilvl w:val="0"/>
          <w:numId w:val="6"/>
        </w:numPr>
        <w:jc w:val="both"/>
      </w:pPr>
      <w:r>
        <w:rPr>
          <w:bCs/>
        </w:rPr>
        <w:t>Odluka o</w:t>
      </w:r>
      <w:r w:rsidR="002B33D2" w:rsidRPr="00A20708">
        <w:t xml:space="preserve"> obustavi i zaključenju stečajnog postupka nad dužnikom objavit će se </w:t>
      </w:r>
      <w:r>
        <w:t>na mrežnoj stranici e-Oglasne ploče</w:t>
      </w:r>
      <w:r w:rsidR="000A7874" w:rsidRPr="00A20708">
        <w:t xml:space="preserve"> sud</w:t>
      </w:r>
      <w:r w:rsidR="00C2040D">
        <w:t>ov</w:t>
      </w:r>
      <w:r w:rsidR="000A7874" w:rsidRPr="00A20708">
        <w:t>a.</w:t>
      </w:r>
    </w:p>
    <w:p w:rsidRDefault="00A20708" w:rsidP="00A20708" w:rsidR="00A20708">
      <w:pPr>
        <w:pStyle w:val="Odlomakpopisa"/>
      </w:pPr>
    </w:p>
    <w:p w:rsidRDefault="00A20708" w:rsidP="002B33D2" w:rsidR="000A7874" w:rsidRPr="00A20708">
      <w:pPr>
        <w:numPr>
          <w:ilvl w:val="0"/>
          <w:numId w:val="6"/>
        </w:numPr>
        <w:jc w:val="both"/>
      </w:pPr>
      <w:r>
        <w:t>Nakon prav</w:t>
      </w:r>
      <w:r w:rsidR="000A7874" w:rsidRPr="00A20708">
        <w:t>omoćnosti ovog rješenja dužnik će se brisati iz sudskog registra</w:t>
      </w:r>
      <w:r w:rsidR="00C2040D">
        <w:t xml:space="preserve"> </w:t>
      </w:r>
      <w:r w:rsidR="008A7973">
        <w:t>ovoga suda.</w:t>
      </w:r>
    </w:p>
    <w:p w:rsidRDefault="00A63232" w:rsidP="00B16A22" w:rsidR="00B16A22" w:rsidRPr="00A20708">
      <w:pPr>
        <w:jc w:val="both"/>
      </w:pPr>
      <w:r w:rsidRPr="00A20708">
        <w:rPr>
          <w:bCs/>
        </w:rPr>
        <w:t xml:space="preserve"> </w:t>
      </w:r>
      <w:r w:rsidR="00B16A22" w:rsidRPr="00A20708">
        <w:tab/>
      </w:r>
      <w:r w:rsidR="00B16A22" w:rsidRPr="00A20708">
        <w:tab/>
      </w:r>
      <w:r w:rsidR="00B16A22" w:rsidRPr="00A20708">
        <w:tab/>
      </w:r>
      <w:r w:rsidR="00B16A22" w:rsidRPr="00A20708">
        <w:tab/>
      </w:r>
    </w:p>
    <w:p w:rsidRDefault="00B16A22" w:rsidP="00B16A22" w:rsidR="00B16A22" w:rsidRPr="00A20708">
      <w:pPr>
        <w:jc w:val="center"/>
        <w:rPr>
          <w:b/>
          <w:bCs/>
        </w:rPr>
      </w:pPr>
      <w:r w:rsidRPr="00A20708">
        <w:rPr>
          <w:b/>
          <w:bCs/>
        </w:rPr>
        <w:t>Obrazloženje</w:t>
      </w:r>
    </w:p>
    <w:p w:rsidRDefault="005E7194" w:rsidP="00B16A22" w:rsidR="005E7194" w:rsidRPr="00A20708">
      <w:pPr>
        <w:jc w:val="center"/>
        <w:rPr>
          <w:b/>
          <w:bCs/>
        </w:rPr>
      </w:pPr>
    </w:p>
    <w:p w:rsidRDefault="00A20708" w:rsidP="00F04D1B" w:rsidR="00A20708">
      <w:pPr>
        <w:jc w:val="both"/>
      </w:pPr>
      <w:r>
        <w:tab/>
        <w:t xml:space="preserve">Podneskom od </w:t>
      </w:r>
      <w:r w:rsidR="008A7973">
        <w:t>02. kolovoza 2017</w:t>
      </w:r>
      <w:r>
        <w:t xml:space="preserve">. godine stečajni upravitelj obavijestio je </w:t>
      </w:r>
      <w:r w:rsidR="008A7973">
        <w:t xml:space="preserve">sud </w:t>
      </w:r>
      <w:r>
        <w:t xml:space="preserve">da stečajna masa nije dostatna za </w:t>
      </w:r>
      <w:r w:rsidR="008A7973">
        <w:t xml:space="preserve">namirenje </w:t>
      </w:r>
      <w:r>
        <w:t xml:space="preserve">troškova stečajnog postupka. </w:t>
      </w:r>
    </w:p>
    <w:p w:rsidRDefault="00C2040D" w:rsidP="00F04D1B" w:rsidR="008A7973">
      <w:pPr>
        <w:jc w:val="both"/>
      </w:pPr>
      <w:r>
        <w:tab/>
        <w:t xml:space="preserve">U svom prijedlogu stečajni upravitelj je naveo da </w:t>
      </w:r>
      <w:r w:rsidR="008A7973">
        <w:t xml:space="preserve">stečajnu masu dužnika čine postrojenja i oprema za emitiranje radioprograma procijenjene vrijednosti 55.000,00 kn, uredski inventar i informatička oprema procijenjene vrijednosti 10.000,00 kn, te potraživanja od kupaca u visini 20.000,00 kn. </w:t>
      </w:r>
    </w:p>
    <w:p w:rsidRDefault="00E0299B" w:rsidP="00F04D1B" w:rsidR="008A7973">
      <w:pPr>
        <w:jc w:val="both"/>
      </w:pPr>
      <w:r>
        <w:tab/>
        <w:t xml:space="preserve">Dugotrajnu pokretnu imovinu (opremu za emitiranje radioprograma) stečajni upravitelj ponudio je Gradu Gospić koji je provodio pripreme za osnivanje novog gradskog radia i nabavu odgovarajuće opreme. Međutim, Grad Gospić osigurao je iz gradskog proračuna </w:t>
      </w:r>
      <w:r w:rsidR="009B0C1C">
        <w:t>K</w:t>
      </w:r>
      <w:r>
        <w:t>ulturno informa</w:t>
      </w:r>
      <w:r w:rsidR="009B0C1C">
        <w:t xml:space="preserve">tivnom </w:t>
      </w:r>
      <w:r>
        <w:t xml:space="preserve">centru određenu svotu za nabavu odgovarajuće radijske i prateće opreme uz prepuštanje odluke o eventualnom otkupu stečajne mase dužnika </w:t>
      </w:r>
      <w:r w:rsidR="009B0C1C">
        <w:t>K</w:t>
      </w:r>
      <w:r>
        <w:t xml:space="preserve">ulturno informativnom centru. Stečajni upravitelj je od </w:t>
      </w:r>
      <w:r w:rsidR="009B0C1C">
        <w:t>K</w:t>
      </w:r>
      <w:r>
        <w:t xml:space="preserve">ulturno informativnog centra obaviješten da oprema stečajnog dužnika više tehnički ne udovoljava njihovim zahtjevima, te da nisu zainteresirani niti za djelomični otkup te opreme. </w:t>
      </w:r>
    </w:p>
    <w:p w:rsidRDefault="00E0299B" w:rsidP="00F04D1B" w:rsidR="00E0299B">
      <w:pPr>
        <w:jc w:val="both"/>
      </w:pPr>
      <w:r>
        <w:tab/>
        <w:t xml:space="preserve">Stečajni upravitelj je opremu za emitiranje radioprograma propisno uskladištio, oglasio njezinu prodaju putem usmene dražbe na Internet portalu u Gradu Gospiću. Odaziv je bio zanemariv, a unovčene su pokretnine u vrijednosti od samo 850,00 kn.  </w:t>
      </w:r>
    </w:p>
    <w:p w:rsidRDefault="00E0299B" w:rsidP="00F04D1B" w:rsidR="00E0299B">
      <w:pPr>
        <w:jc w:val="both"/>
      </w:pPr>
      <w:r>
        <w:tab/>
        <w:t xml:space="preserve">Tijekom stečajnog postupka stečajni upravitelj je od dužnikovih dužnika naplatio 6.200,92 kn na ime potraživanja za obavljene radijske usluge, odnosno zajedno s unovčenim </w:t>
      </w:r>
      <w:r w:rsidR="009B0C1C">
        <w:t>po</w:t>
      </w:r>
      <w:r>
        <w:t xml:space="preserve">kretninama 7.050,92 kn. Grad Gospić odbio je podmiriti račun za obavljene usluge tijekom </w:t>
      </w:r>
      <w:r>
        <w:lastRenderedPageBreak/>
        <w:t xml:space="preserve">mjeseca veljače 2016. godine </w:t>
      </w:r>
      <w:r w:rsidR="009B0C1C">
        <w:t xml:space="preserve">u iznosu 15.000,00 kn, </w:t>
      </w:r>
      <w:r>
        <w:t xml:space="preserve">uz obrazloženje da je Ugovor raskinut s danom 31. siječnja 2016. godine, te je stečajni upravitelj to potraživanje procijenio kao nenaplativo. </w:t>
      </w:r>
    </w:p>
    <w:p w:rsidRDefault="00533B66" w:rsidP="00F04D1B" w:rsidR="00533B66">
      <w:pPr>
        <w:jc w:val="both"/>
      </w:pPr>
      <w:r>
        <w:tab/>
        <w:t>Dužnik je od otvaranja stečajnog postupka ostvario ukupan rashod u visini 6.426,94 kn, koji se odnosi na trošak izrad</w:t>
      </w:r>
      <w:r w:rsidR="009B0C1C">
        <w:t>e</w:t>
      </w:r>
      <w:r>
        <w:t xml:space="preserve"> pečata u iznosu 180,00 kn, trošak biljega i poštarine u iznosu 187,10 kn, porez na dodanu vrijednost od prodane opreme u iznosu 70,00 kn, bankovne naknade u iznosu 449,83 kn, trošak knjigovodstvenih usluga za razdoblje siječanj – lipanj 2017. godine u iznosu 3.000,00 kn i naknada troškova stečajnom upravitelju po rješenju suda </w:t>
      </w:r>
      <w:r w:rsidR="009B0C1C">
        <w:t xml:space="preserve">u </w:t>
      </w:r>
      <w:r>
        <w:t xml:space="preserve">bruto </w:t>
      </w:r>
      <w:r w:rsidR="009B0C1C">
        <w:t xml:space="preserve">iznosu </w:t>
      </w:r>
      <w:r>
        <w:t>2.540,01 kn. Nakon odbitka ostvarenih rashoda</w:t>
      </w:r>
      <w:r w:rsidR="009B0C1C">
        <w:t>,</w:t>
      </w:r>
      <w:r>
        <w:t xml:space="preserve"> raspoloživa financijska sredstva iznose 624,00 kn, a koja su dostatna za podmirenje troškova PDV-a, te troška zatvaranja žiroračuna. </w:t>
      </w:r>
    </w:p>
    <w:p w:rsidRDefault="00D36E07" w:rsidP="00F04D1B" w:rsidR="00E0299B">
      <w:pPr>
        <w:jc w:val="both"/>
      </w:pPr>
      <w:r>
        <w:tab/>
        <w:t>Najveći dio rabljene radijske, uredske i informatičke opreme koja čini stečajnu masu ostao je neunovčen, odnosno po mišljenju stečajnog upravitelja neunovčiv. Za nastavak ovog stečajnog postupka nedostaju financijska sredstva za namirenje troškova stečajnog postupka u visini 15.000,00 kn, od čega za bruto nagradu stečajnog upravitelja u iznosu 10.000,00 kn, knjigovodstvene usluge u iznosu 3.000,00 kn, materijalne troškove naknade stečajnog upravitelja u iznosu 2.000,00 kn.</w:t>
      </w:r>
    </w:p>
    <w:p w:rsidRDefault="000B3D03" w:rsidP="00F04D1B" w:rsidR="00A20708">
      <w:pPr>
        <w:jc w:val="both"/>
      </w:pPr>
      <w:r>
        <w:tab/>
        <w:t>Sud je</w:t>
      </w:r>
      <w:r w:rsidR="00A20708">
        <w:t xml:space="preserve"> sazvao skupštinu vjerovnika na koju su objavom poziva na </w:t>
      </w:r>
      <w:r w:rsidR="00D36E07">
        <w:t xml:space="preserve">mrežnoj stranici </w:t>
      </w:r>
      <w:r w:rsidR="00A20708">
        <w:t>e-</w:t>
      </w:r>
      <w:r w:rsidR="00D36E07">
        <w:t>O</w:t>
      </w:r>
      <w:r w:rsidR="00A20708">
        <w:t>glasnoj ploči sud</w:t>
      </w:r>
      <w:r w:rsidR="00C2040D">
        <w:t>ov</w:t>
      </w:r>
      <w:r w:rsidR="00A20708">
        <w:t xml:space="preserve">a </w:t>
      </w:r>
      <w:r>
        <w:t xml:space="preserve">dana </w:t>
      </w:r>
      <w:r w:rsidR="00D36E07">
        <w:t>29. rujna</w:t>
      </w:r>
      <w:r w:rsidR="00BC775D">
        <w:t xml:space="preserve"> 2017</w:t>
      </w:r>
      <w:r>
        <w:t xml:space="preserve">. godine </w:t>
      </w:r>
      <w:r w:rsidR="00A20708">
        <w:t>pozvani vjerovnici stečajne mase, stečajni upravitelj i skupština vjerovnika, a radi pribave mišljenja povodom prijedloga stečajnog upravitelja za obustavu stečajnog postupka</w:t>
      </w:r>
      <w:r w:rsidR="00D36E07">
        <w:t>, a koji je objavljen na mrežnoj stranici e-Oglasne ploče sudova 21. kolovoza 2017. godine.</w:t>
      </w:r>
    </w:p>
    <w:p w:rsidRDefault="00A20708" w:rsidP="00F04D1B" w:rsidR="000B3D03">
      <w:pPr>
        <w:jc w:val="both"/>
      </w:pPr>
      <w:r>
        <w:tab/>
        <w:t>Na skupštinu vjerovnika održan</w:t>
      </w:r>
      <w:r w:rsidR="000B3D03">
        <w:t>u</w:t>
      </w:r>
      <w:r>
        <w:t xml:space="preserve"> </w:t>
      </w:r>
      <w:r w:rsidR="00D36E07">
        <w:t>dana 02. studenoga</w:t>
      </w:r>
      <w:r w:rsidR="00BC775D">
        <w:t xml:space="preserve"> 2017</w:t>
      </w:r>
      <w:r>
        <w:t xml:space="preserve">. godine </w:t>
      </w:r>
      <w:r w:rsidR="00D36E07">
        <w:t>nije pristupio nitko od vjerovnika</w:t>
      </w:r>
      <w:r w:rsidR="00BC775D">
        <w:t>.</w:t>
      </w:r>
      <w:r>
        <w:t xml:space="preserve"> Stečajni upravitelj ustrajao je kod navoda iznesenih u svom prijedlogu od </w:t>
      </w:r>
      <w:r w:rsidR="00D36E07">
        <w:t>0</w:t>
      </w:r>
      <w:r w:rsidR="00BC775D">
        <w:t xml:space="preserve">2. </w:t>
      </w:r>
      <w:r w:rsidR="00D36E07">
        <w:t xml:space="preserve">kolovoza </w:t>
      </w:r>
      <w:r w:rsidR="00BC775D">
        <w:t>2017</w:t>
      </w:r>
      <w:r>
        <w:t xml:space="preserve">. godine. </w:t>
      </w:r>
    </w:p>
    <w:p w:rsidRDefault="00A20708" w:rsidP="00BE3C71" w:rsidR="00610067">
      <w:pPr>
        <w:jc w:val="both"/>
        <w:rPr>
          <w:bCs/>
        </w:rPr>
      </w:pPr>
      <w:r>
        <w:tab/>
        <w:t xml:space="preserve">Prema </w:t>
      </w:r>
      <w:r w:rsidR="00F85ED1" w:rsidRPr="00A20708">
        <w:rPr>
          <w:bCs/>
        </w:rPr>
        <w:t>čl.</w:t>
      </w:r>
      <w:r w:rsidR="00D36E07">
        <w:rPr>
          <w:bCs/>
        </w:rPr>
        <w:t>293</w:t>
      </w:r>
      <w:r w:rsidR="00F85ED1" w:rsidRPr="00A20708">
        <w:rPr>
          <w:bCs/>
        </w:rPr>
        <w:t>. st.1. Stečajnog zakona (N</w:t>
      </w:r>
      <w:r w:rsidR="00BC775D">
        <w:rPr>
          <w:bCs/>
        </w:rPr>
        <w:t>arodne novine broj</w:t>
      </w:r>
      <w:r w:rsidR="00D36E07">
        <w:rPr>
          <w:bCs/>
        </w:rPr>
        <w:t xml:space="preserve"> 71/15</w:t>
      </w:r>
      <w:r w:rsidR="00B23102">
        <w:rPr>
          <w:bCs/>
        </w:rPr>
        <w:t>, dalje: SZ-a</w:t>
      </w:r>
      <w:r w:rsidR="00F85ED1" w:rsidRPr="00A20708">
        <w:rPr>
          <w:bCs/>
        </w:rPr>
        <w:t xml:space="preserve">) </w:t>
      </w:r>
      <w:r>
        <w:rPr>
          <w:bCs/>
        </w:rPr>
        <w:t xml:space="preserve">ako se nakon otvaranja stečajnog postupka pokaže da stečajna masa nije dostatna ni za </w:t>
      </w:r>
      <w:r w:rsidR="00D36E07">
        <w:rPr>
          <w:bCs/>
        </w:rPr>
        <w:t xml:space="preserve">namirenje </w:t>
      </w:r>
      <w:r>
        <w:rPr>
          <w:bCs/>
        </w:rPr>
        <w:t xml:space="preserve">troškova postupka, </w:t>
      </w:r>
      <w:r w:rsidR="00D36E07">
        <w:rPr>
          <w:bCs/>
        </w:rPr>
        <w:t xml:space="preserve">sud </w:t>
      </w:r>
      <w:r>
        <w:rPr>
          <w:bCs/>
        </w:rPr>
        <w:t xml:space="preserve">će </w:t>
      </w:r>
      <w:r w:rsidR="00D36E07">
        <w:rPr>
          <w:bCs/>
        </w:rPr>
        <w:t xml:space="preserve">rješenjem </w:t>
      </w:r>
      <w:r>
        <w:rPr>
          <w:bCs/>
        </w:rPr>
        <w:t xml:space="preserve">obustaviti i zaključiti postupak. </w:t>
      </w:r>
      <w:r w:rsidR="000B3D03">
        <w:rPr>
          <w:bCs/>
        </w:rPr>
        <w:t xml:space="preserve">Stečajna masa nije dostatna za namirenje troškova stečajnog postupka u iznosu </w:t>
      </w:r>
      <w:r w:rsidR="00BC775D">
        <w:rPr>
          <w:bCs/>
        </w:rPr>
        <w:t>1</w:t>
      </w:r>
      <w:r w:rsidR="00D36E07">
        <w:rPr>
          <w:bCs/>
        </w:rPr>
        <w:t>5.000,00</w:t>
      </w:r>
      <w:r w:rsidR="000B3D03">
        <w:rPr>
          <w:bCs/>
        </w:rPr>
        <w:t xml:space="preserve"> kn. </w:t>
      </w:r>
    </w:p>
    <w:p w:rsidRDefault="00BC775D" w:rsidP="00DF2671" w:rsidR="000B3D03">
      <w:pPr>
        <w:jc w:val="both"/>
        <w:rPr>
          <w:bCs/>
        </w:rPr>
      </w:pPr>
      <w:r>
        <w:rPr>
          <w:bCs/>
        </w:rPr>
        <w:tab/>
      </w:r>
      <w:r w:rsidR="000B3D03">
        <w:rPr>
          <w:bCs/>
        </w:rPr>
        <w:t xml:space="preserve">Slijedom navedenoga, a primjenom citiranog članka odlučeno je kao u izreci. </w:t>
      </w:r>
    </w:p>
    <w:p w:rsidRDefault="00B23102" w:rsidP="00DF2671" w:rsidR="00B23102">
      <w:pPr>
        <w:jc w:val="both"/>
        <w:rPr>
          <w:bCs/>
        </w:rPr>
      </w:pPr>
      <w:r w:rsidRPr="00B23102">
        <w:rPr>
          <w:bCs/>
        </w:rPr>
        <w:tab/>
        <w:t>Stečajni upravitelj može i nakon obustave i zaključenja stečajnog postupka u ime stečajnog dužnika</w:t>
      </w:r>
      <w:r>
        <w:rPr>
          <w:bCs/>
        </w:rPr>
        <w:t>, a za račun stečajne mase nastaviti s unovčenjem imovine dužnika i s ostvarenim sredstvima postupiti prema odredbi čl.133. st.1. SZ-a.</w:t>
      </w:r>
    </w:p>
    <w:p w:rsidRDefault="00B23102" w:rsidP="00DF2671" w:rsidR="00B16A22" w:rsidRPr="00B23102">
      <w:pPr>
        <w:jc w:val="both"/>
      </w:pPr>
      <w:r w:rsidRPr="00B23102">
        <w:rPr>
          <w:bCs/>
        </w:rPr>
        <w:t xml:space="preserve"> </w:t>
      </w:r>
      <w:r w:rsidR="001143E3" w:rsidRPr="00B23102">
        <w:rPr>
          <w:bCs/>
        </w:rPr>
        <w:tab/>
      </w:r>
    </w:p>
    <w:p w:rsidRDefault="00B16A22" w:rsidP="00B16A22" w:rsidR="00B16A22" w:rsidRPr="00A20708">
      <w:pPr>
        <w:jc w:val="center"/>
      </w:pPr>
      <w:r w:rsidRPr="00A20708">
        <w:t>U Rijeci</w:t>
      </w:r>
      <w:r w:rsidR="00A47EB5" w:rsidRPr="00A20708">
        <w:t>,</w:t>
      </w:r>
      <w:r w:rsidR="00A921E9" w:rsidRPr="00A20708">
        <w:t xml:space="preserve"> </w:t>
      </w:r>
      <w:r w:rsidR="000E333A">
        <w:t>02. studenoga</w:t>
      </w:r>
      <w:r w:rsidR="00C2040D">
        <w:t xml:space="preserve"> 2017</w:t>
      </w:r>
      <w:r w:rsidR="00A921E9" w:rsidRPr="00A20708">
        <w:t xml:space="preserve">. </w:t>
      </w:r>
      <w:r w:rsidRPr="00A20708">
        <w:t>g</w:t>
      </w:r>
      <w:r w:rsidR="00A921E9" w:rsidRPr="00A20708">
        <w:t>odine</w:t>
      </w:r>
    </w:p>
    <w:p w:rsidRDefault="00B16A22" w:rsidP="00B16A22" w:rsidR="00B16A22" w:rsidRPr="00A20708"/>
    <w:p w:rsidRDefault="00B16A22" w:rsidP="00A20708" w:rsidR="00B16A22" w:rsidRPr="00A20708">
      <w:pPr>
        <w:jc w:val="right"/>
      </w:pPr>
      <w:r w:rsidRPr="00A20708">
        <w:tab/>
      </w:r>
      <w:r w:rsidRPr="00A20708">
        <w:tab/>
      </w:r>
      <w:r w:rsidRPr="00A20708">
        <w:tab/>
      </w:r>
      <w:r w:rsidRPr="00A20708">
        <w:tab/>
      </w:r>
      <w:r w:rsidRPr="00A20708">
        <w:tab/>
      </w:r>
      <w:r w:rsidRPr="00A20708">
        <w:tab/>
      </w:r>
      <w:r w:rsidRPr="00A20708">
        <w:tab/>
      </w:r>
      <w:r w:rsidRPr="00A20708">
        <w:tab/>
      </w:r>
      <w:r w:rsidRPr="00A20708">
        <w:tab/>
      </w:r>
      <w:r w:rsidRPr="00A20708">
        <w:tab/>
      </w:r>
      <w:r w:rsidR="009B0C1C">
        <w:t>S</w:t>
      </w:r>
      <w:r w:rsidRPr="00A20708">
        <w:t>udac</w:t>
      </w:r>
    </w:p>
    <w:p w:rsidRDefault="00B16A22" w:rsidP="00F86379" w:rsidR="00F86379">
      <w:pPr>
        <w:ind w:firstLine="708" w:left="1416"/>
        <w:jc w:val="right"/>
      </w:pPr>
      <w:r w:rsidRPr="00A20708">
        <w:rPr>
          <w:b/>
        </w:rPr>
        <w:tab/>
      </w:r>
      <w:r w:rsidRPr="00A20708">
        <w:rPr>
          <w:b/>
        </w:rPr>
        <w:tab/>
      </w:r>
      <w:r w:rsidRPr="00A20708">
        <w:rPr>
          <w:b/>
        </w:rPr>
        <w:tab/>
      </w:r>
      <w:r w:rsidRPr="00A20708">
        <w:rPr>
          <w:b/>
        </w:rPr>
        <w:tab/>
      </w:r>
      <w:r w:rsidRPr="00A20708">
        <w:rPr>
          <w:b/>
        </w:rPr>
        <w:tab/>
      </w:r>
      <w:r w:rsidRPr="00A20708">
        <w:rPr>
          <w:b/>
        </w:rPr>
        <w:tab/>
      </w:r>
      <w:r w:rsidR="007653A8" w:rsidRPr="00A20708">
        <w:rPr>
          <w:b/>
        </w:rPr>
        <w:t xml:space="preserve">                     </w:t>
      </w:r>
      <w:r w:rsidRPr="00A20708">
        <w:t>Daniela Korlević</w:t>
      </w:r>
      <w:r w:rsidR="003A6012">
        <w:t xml:space="preserve"> </w:t>
      </w:r>
    </w:p>
    <w:p w:rsidRDefault="003A6012" w:rsidP="001A5F3A" w:rsidR="003A6012">
      <w:pPr>
        <w:ind w:firstLine="708" w:left="1416"/>
        <w:jc w:val="right"/>
      </w:pPr>
    </w:p>
    <w:p w:rsidRDefault="00B16A22" w:rsidP="00A20708" w:rsidR="00B16A22" w:rsidRPr="00A20708">
      <w:pPr>
        <w:jc w:val="right"/>
      </w:pPr>
    </w:p>
    <w:p w:rsidRDefault="00B16A22" w:rsidP="00B16A22" w:rsidR="00B16A22" w:rsidRPr="00A20708">
      <w:pPr>
        <w:rPr>
          <w:b/>
        </w:rPr>
      </w:pPr>
      <w:r w:rsidRPr="00A20708">
        <w:rPr>
          <w:b/>
        </w:rPr>
        <w:t>UPUTA O PRAVNOM LIJEKU:</w:t>
      </w:r>
    </w:p>
    <w:p w:rsidRDefault="00C2040D" w:rsidP="00214C3F" w:rsidR="00C2040D" w:rsidRPr="000A7232">
      <w:pPr>
        <w:jc w:val="both"/>
      </w:pPr>
      <w:r w:rsidRPr="000A7232">
        <w:t xml:space="preserve">Protiv ovog rješenja dopuštena je žalba Visokom trgovačkom sudu Republike Hrvatske. 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</w:p>
    <w:p w:rsidRDefault="00B16A22" w:rsidP="00B16A22" w:rsidR="00B16A22" w:rsidRPr="00A20708">
      <w:pPr>
        <w:jc w:val="both"/>
      </w:pPr>
    </w:p>
    <w:p w:rsidRDefault="00B16A22" w:rsidP="00B16A22" w:rsidR="00B16A22" w:rsidRPr="00A20708">
      <w:pPr>
        <w:jc w:val="both"/>
      </w:pPr>
    </w:p>
    <w:p w:rsidRDefault="007653A8" w:rsidP="00B16A22" w:rsidR="007653A8" w:rsidRPr="00A20708">
      <w:pPr>
        <w:jc w:val="both"/>
      </w:pPr>
    </w:p>
    <w:p w:rsidRDefault="007653A8" w:rsidP="00B16A22" w:rsidR="007653A8" w:rsidRPr="00A20708">
      <w:pPr>
        <w:jc w:val="both"/>
      </w:pPr>
    </w:p>
    <w:p w:rsidRDefault="007653A8" w:rsidP="00B16A22" w:rsidR="007653A8" w:rsidRPr="00A20708">
      <w:pPr>
        <w:jc w:val="both"/>
      </w:pPr>
    </w:p>
    <w:p w:rsidRDefault="00B16A22" w:rsidP="00B16A22" w:rsidR="00B16A22" w:rsidRPr="00A20708">
      <w:pPr>
        <w:jc w:val="both"/>
        <w:rPr>
          <w:b/>
          <w:sz w:val="20"/>
        </w:rPr>
      </w:pPr>
      <w:r w:rsidRPr="00A20708">
        <w:rPr>
          <w:b/>
          <w:sz w:val="20"/>
        </w:rPr>
        <w:t>DNA</w:t>
      </w:r>
      <w:r w:rsidR="00A921E9" w:rsidRPr="00A20708">
        <w:rPr>
          <w:b/>
          <w:sz w:val="20"/>
        </w:rPr>
        <w:t>:</w:t>
      </w:r>
    </w:p>
    <w:p w:rsidRDefault="00AC2D61" w:rsidP="00B16A22" w:rsidR="00AC2D61" w:rsidRPr="00A20708">
      <w:pPr>
        <w:jc w:val="both"/>
        <w:rPr>
          <w:sz w:val="20"/>
        </w:rPr>
      </w:pPr>
    </w:p>
    <w:p w:rsidRDefault="00E61032" w:rsidP="00B16A22" w:rsidR="00A921E9" w:rsidRPr="00A20708">
      <w:pPr>
        <w:jc w:val="both"/>
        <w:rPr>
          <w:sz w:val="20"/>
        </w:rPr>
      </w:pPr>
      <w:r w:rsidRPr="00A20708">
        <w:rPr>
          <w:sz w:val="20"/>
        </w:rPr>
        <w:t xml:space="preserve">- predlagatelju </w:t>
      </w:r>
      <w:r w:rsidR="00B23102">
        <w:rPr>
          <w:sz w:val="20"/>
        </w:rPr>
        <w:t>Milan Asić, Budačka 12, Gospić</w:t>
      </w:r>
    </w:p>
    <w:p w:rsidRDefault="00B16A22" w:rsidP="00B16A22" w:rsidR="00B16A22" w:rsidRPr="00A20708">
      <w:pPr>
        <w:jc w:val="both"/>
        <w:rPr>
          <w:sz w:val="20"/>
        </w:rPr>
      </w:pPr>
      <w:r w:rsidRPr="00A20708">
        <w:rPr>
          <w:sz w:val="20"/>
        </w:rPr>
        <w:t>- stečajnom upravitelju</w:t>
      </w:r>
      <w:r w:rsidR="007653A8" w:rsidRPr="00A20708">
        <w:rPr>
          <w:sz w:val="20"/>
        </w:rPr>
        <w:t xml:space="preserve"> </w:t>
      </w:r>
      <w:r w:rsidR="00B23102">
        <w:rPr>
          <w:sz w:val="20"/>
        </w:rPr>
        <w:t xml:space="preserve">Jure Matković </w:t>
      </w:r>
    </w:p>
    <w:p w:rsidRDefault="00E61032" w:rsidP="00B16A22" w:rsidR="00B16A22" w:rsidRPr="00A20708">
      <w:pPr>
        <w:jc w:val="both"/>
        <w:rPr>
          <w:sz w:val="20"/>
        </w:rPr>
      </w:pPr>
      <w:r w:rsidRPr="00A20708">
        <w:rPr>
          <w:sz w:val="20"/>
        </w:rPr>
        <w:t xml:space="preserve">- </w:t>
      </w:r>
      <w:r w:rsidR="003509C0">
        <w:rPr>
          <w:sz w:val="20"/>
        </w:rPr>
        <w:t>e-O</w:t>
      </w:r>
      <w:r w:rsidRPr="00A20708">
        <w:rPr>
          <w:sz w:val="20"/>
        </w:rPr>
        <w:t xml:space="preserve">glasna ploča </w:t>
      </w:r>
    </w:p>
    <w:p w:rsidRDefault="00E61032" w:rsidP="00B16A22" w:rsidR="00E61032" w:rsidRPr="00A20708">
      <w:pPr>
        <w:jc w:val="both"/>
        <w:rPr>
          <w:sz w:val="20"/>
        </w:rPr>
      </w:pPr>
      <w:r w:rsidRPr="00A20708">
        <w:rPr>
          <w:sz w:val="20"/>
        </w:rPr>
        <w:t xml:space="preserve">- Porezna uprava </w:t>
      </w:r>
      <w:r w:rsidR="00B23102">
        <w:rPr>
          <w:sz w:val="20"/>
        </w:rPr>
        <w:t xml:space="preserve">Gospić </w:t>
      </w:r>
    </w:p>
    <w:p w:rsidRDefault="00AC2D61" w:rsidP="00B16A22" w:rsidR="00E61032" w:rsidRPr="00A20708">
      <w:pPr>
        <w:jc w:val="both"/>
        <w:rPr>
          <w:sz w:val="20"/>
        </w:rPr>
      </w:pPr>
      <w:r w:rsidRPr="00A20708">
        <w:rPr>
          <w:sz w:val="20"/>
        </w:rPr>
        <w:t xml:space="preserve">- ŽDO </w:t>
      </w:r>
      <w:r w:rsidR="00B23102">
        <w:rPr>
          <w:sz w:val="20"/>
        </w:rPr>
        <w:t xml:space="preserve">Karlovac </w:t>
      </w:r>
    </w:p>
    <w:p w:rsidRDefault="00AC2D61" w:rsidP="00B16A22" w:rsidR="00AC2D61" w:rsidRPr="00A20708">
      <w:pPr>
        <w:jc w:val="both"/>
        <w:rPr>
          <w:sz w:val="20"/>
        </w:rPr>
      </w:pPr>
      <w:r w:rsidRPr="00A20708">
        <w:rPr>
          <w:sz w:val="20"/>
        </w:rPr>
        <w:t xml:space="preserve">- FINA </w:t>
      </w:r>
      <w:r w:rsidR="00B23102">
        <w:rPr>
          <w:sz w:val="20"/>
        </w:rPr>
        <w:t>Gospić</w:t>
      </w:r>
      <w:r w:rsidR="00BC775D">
        <w:rPr>
          <w:sz w:val="20"/>
        </w:rPr>
        <w:t xml:space="preserve"> </w:t>
      </w:r>
      <w:r w:rsidR="000B3D03">
        <w:rPr>
          <w:sz w:val="20"/>
        </w:rPr>
        <w:t xml:space="preserve"> </w:t>
      </w:r>
    </w:p>
    <w:p w:rsidRDefault="003509C0" w:rsidP="003509C0" w:rsidR="003509C0" w:rsidRPr="00A20708">
      <w:pPr>
        <w:jc w:val="both"/>
        <w:rPr>
          <w:sz w:val="20"/>
        </w:rPr>
      </w:pPr>
      <w:r w:rsidRPr="00A20708">
        <w:rPr>
          <w:sz w:val="20"/>
        </w:rPr>
        <w:t>- sudski registar po pravomoćnosti</w:t>
      </w:r>
    </w:p>
    <w:p w:rsidRDefault="00A921E9" w:rsidP="00B16A22" w:rsidR="00A921E9" w:rsidRPr="00A20708">
      <w:pPr>
        <w:jc w:val="both"/>
        <w:rPr>
          <w:sz w:val="20"/>
        </w:rPr>
      </w:pPr>
    </w:p>
    <w:p w:rsidRDefault="00B16A22" w:rsidP="00B16A22" w:rsidR="00B16A22" w:rsidRPr="00A20708">
      <w:pPr>
        <w:jc w:val="both"/>
        <w:rPr>
          <w:sz w:val="20"/>
        </w:rPr>
      </w:pPr>
      <w:r w:rsidRPr="00A20708">
        <w:rPr>
          <w:sz w:val="20"/>
        </w:rPr>
        <w:t>U Rijeci</w:t>
      </w:r>
      <w:r w:rsidR="00A921E9" w:rsidRPr="00A20708">
        <w:rPr>
          <w:sz w:val="20"/>
        </w:rPr>
        <w:t xml:space="preserve">, </w:t>
      </w:r>
      <w:r w:rsidR="00533B66">
        <w:rPr>
          <w:sz w:val="20"/>
        </w:rPr>
        <w:t>02.11.</w:t>
      </w:r>
      <w:r w:rsidR="00C2040D">
        <w:rPr>
          <w:sz w:val="20"/>
        </w:rPr>
        <w:t>2017</w:t>
      </w:r>
      <w:r w:rsidR="00A921E9" w:rsidRPr="00A20708">
        <w:rPr>
          <w:sz w:val="20"/>
        </w:rPr>
        <w:t>.</w:t>
      </w:r>
      <w:r w:rsidR="003509C0">
        <w:rPr>
          <w:sz w:val="20"/>
        </w:rPr>
        <w:t xml:space="preserve"> </w:t>
      </w:r>
      <w:r w:rsidR="00A921E9" w:rsidRPr="00A20708">
        <w:rPr>
          <w:sz w:val="20"/>
        </w:rPr>
        <w:t>g.</w:t>
      </w:r>
    </w:p>
    <w:p w:rsidRDefault="00A921E9" w:rsidP="00B16A22" w:rsidR="00A921E9" w:rsidRPr="00A20708">
      <w:pPr>
        <w:jc w:val="both"/>
        <w:rPr>
          <w:sz w:val="20"/>
        </w:rPr>
      </w:pPr>
    </w:p>
    <w:p w:rsidRDefault="00B16A22" w:rsidP="00B16A22" w:rsidR="00B16A22" w:rsidRPr="00A20708">
      <w:pPr>
        <w:jc w:val="both"/>
        <w:rPr>
          <w:sz w:val="20"/>
        </w:rPr>
      </w:pPr>
      <w:r w:rsidRPr="00A20708">
        <w:rPr>
          <w:sz w:val="20"/>
        </w:rPr>
        <w:t>Stečajni sudac</w:t>
      </w:r>
    </w:p>
    <w:p w:rsidRDefault="00B16A22" w:rsidP="00B16A22" w:rsidR="00B16A22" w:rsidRPr="00A20708">
      <w:pPr>
        <w:jc w:val="both"/>
        <w:rPr>
          <w:sz w:val="20"/>
        </w:rPr>
      </w:pPr>
      <w:r w:rsidRPr="00A20708">
        <w:rPr>
          <w:sz w:val="20"/>
        </w:rPr>
        <w:t>Daniela Korlević</w:t>
      </w:r>
    </w:p>
    <w:p w:rsidRDefault="00E510B6" w:rsidR="00E510B6" w:rsidRPr="00A20708">
      <w:pPr>
        <w:rPr>
          <w:sz w:val="20"/>
        </w:rPr>
      </w:pPr>
    </w:p>
    <w:sectPr w:rsidSect="009D79A3" w:rsidR="00E510B6" w:rsidRPr="00A20708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ACE" w:rsidR="00CB6ACE">
      <w:r>
        <w:separator/>
      </w:r>
    </w:p>
  </w:endnote>
  <w:endnote w:id="0" w:type="continuationSeparator">
    <w:p w:rsidRDefault="00CB6ACE" w:rsidR="00CB6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9D5" w:rsidP="009D79A3" w:rsidR="008819D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9D5" w:rsidR="008819D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9D5" w:rsidP="009D79A3" w:rsidR="008819D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0CC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819D5" w:rsidR="008819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ACE" w:rsidR="00CB6ACE">
      <w:r>
        <w:separator/>
      </w:r>
    </w:p>
  </w:footnote>
  <w:footnote w:id="0" w:type="continuationSeparator">
    <w:p w:rsidRDefault="00CB6ACE" w:rsidR="00CB6A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9D5" w:rsidP="009D79A3" w:rsidR="008819D5">
    <w:pPr>
      <w:jc w:val="right"/>
    </w:pPr>
    <w:r w:rsidRPr="00A20708">
      <w:t>Posl.br. 15 St-</w:t>
    </w:r>
    <w:r w:rsidR="008A7973">
      <w:t>477/16-39</w:t>
    </w:r>
  </w:p>
  <w:p w:rsidRDefault="008819D5" w:rsidR="008819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548C4"/>
    <w:multiLevelType w:val="hybridMultilevel"/>
    <w:tmpl w:val="23583E7C"/>
    <w:lvl w:tplc="37E847E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405E78"/>
    <w:multiLevelType w:val="hybridMultilevel"/>
    <w:tmpl w:val="1268800A"/>
    <w:lvl w:tplc="00BEC480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7A403BF"/>
    <w:multiLevelType w:val="hybridMultilevel"/>
    <w:tmpl w:val="D486BC86"/>
    <w:lvl w:tplc="A69C2446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37795DF4"/>
    <w:multiLevelType w:val="hybridMultilevel"/>
    <w:tmpl w:val="C6A2B818"/>
    <w:lvl w:tplc="9966614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EC0728D"/>
    <w:multiLevelType w:val="hybridMultilevel"/>
    <w:tmpl w:val="846E10BC"/>
    <w:lvl w:tplc="D8BC1E44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5">
    <w:nsid w:val="51712009"/>
    <w:multiLevelType w:val="hybridMultilevel"/>
    <w:tmpl w:val="3BF6C440"/>
    <w:lvl w:tplc="E0C44D20" w:ilvl="0">
      <w:start w:val="1"/>
      <w:numFmt w:val="upperRoman"/>
      <w:lvlText w:val="%1."/>
      <w:lvlJc w:val="left"/>
      <w:pPr>
        <w:tabs>
          <w:tab w:pos="2190" w:val="num"/>
        </w:tabs>
        <w:ind w:hanging="720" w:left="2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50" w:val="num"/>
        </w:tabs>
        <w:ind w:hanging="360" w:left="2550"/>
      </w:pPr>
    </w:lvl>
    <w:lvl w:tentative="true" w:tplc="041A001B" w:ilvl="2">
      <w:start w:val="1"/>
      <w:numFmt w:val="lowerRoman"/>
      <w:lvlText w:val="%3."/>
      <w:lvlJc w:val="right"/>
      <w:pPr>
        <w:tabs>
          <w:tab w:pos="3270" w:val="num"/>
        </w:tabs>
        <w:ind w:hanging="180" w:left="3270"/>
      </w:pPr>
    </w:lvl>
    <w:lvl w:tentative="true" w:tplc="041A000F" w:ilvl="3">
      <w:start w:val="1"/>
      <w:numFmt w:val="decimal"/>
      <w:lvlText w:val="%4."/>
      <w:lvlJc w:val="left"/>
      <w:pPr>
        <w:tabs>
          <w:tab w:pos="3990" w:val="num"/>
        </w:tabs>
        <w:ind w:hanging="360" w:left="3990"/>
      </w:pPr>
    </w:lvl>
    <w:lvl w:tentative="true" w:tplc="041A0019" w:ilvl="4">
      <w:start w:val="1"/>
      <w:numFmt w:val="lowerLetter"/>
      <w:lvlText w:val="%5."/>
      <w:lvlJc w:val="left"/>
      <w:pPr>
        <w:tabs>
          <w:tab w:pos="4710" w:val="num"/>
        </w:tabs>
        <w:ind w:hanging="360" w:left="4710"/>
      </w:pPr>
    </w:lvl>
    <w:lvl w:tentative="true" w:tplc="041A001B" w:ilvl="5">
      <w:start w:val="1"/>
      <w:numFmt w:val="lowerRoman"/>
      <w:lvlText w:val="%6."/>
      <w:lvlJc w:val="right"/>
      <w:pPr>
        <w:tabs>
          <w:tab w:pos="5430" w:val="num"/>
        </w:tabs>
        <w:ind w:hanging="180" w:left="5430"/>
      </w:pPr>
    </w:lvl>
    <w:lvl w:tentative="true" w:tplc="041A000F" w:ilvl="6">
      <w:start w:val="1"/>
      <w:numFmt w:val="decimal"/>
      <w:lvlText w:val="%7."/>
      <w:lvlJc w:val="left"/>
      <w:pPr>
        <w:tabs>
          <w:tab w:pos="6150" w:val="num"/>
        </w:tabs>
        <w:ind w:hanging="360" w:left="6150"/>
      </w:pPr>
    </w:lvl>
    <w:lvl w:tentative="true" w:tplc="041A0019" w:ilvl="7">
      <w:start w:val="1"/>
      <w:numFmt w:val="lowerLetter"/>
      <w:lvlText w:val="%8."/>
      <w:lvlJc w:val="left"/>
      <w:pPr>
        <w:tabs>
          <w:tab w:pos="6870" w:val="num"/>
        </w:tabs>
        <w:ind w:hanging="360" w:left="6870"/>
      </w:pPr>
    </w:lvl>
    <w:lvl w:tentative="true" w:tplc="041A001B" w:ilvl="8">
      <w:start w:val="1"/>
      <w:numFmt w:val="lowerRoman"/>
      <w:lvlText w:val="%9."/>
      <w:lvlJc w:val="right"/>
      <w:pPr>
        <w:tabs>
          <w:tab w:pos="7590" w:val="num"/>
        </w:tabs>
        <w:ind w:hanging="180" w:left="759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A22"/>
    <w:rsid w:val="0000327D"/>
    <w:rsid w:val="000058E6"/>
    <w:rsid w:val="000066E0"/>
    <w:rsid w:val="00033407"/>
    <w:rsid w:val="0005372E"/>
    <w:rsid w:val="00087602"/>
    <w:rsid w:val="000A7874"/>
    <w:rsid w:val="000B3D03"/>
    <w:rsid w:val="000C6A91"/>
    <w:rsid w:val="000E333A"/>
    <w:rsid w:val="000F752C"/>
    <w:rsid w:val="00112C86"/>
    <w:rsid w:val="001143E3"/>
    <w:rsid w:val="00121DA0"/>
    <w:rsid w:val="00121DE5"/>
    <w:rsid w:val="00125322"/>
    <w:rsid w:val="001315B3"/>
    <w:rsid w:val="00136CAE"/>
    <w:rsid w:val="001F6B26"/>
    <w:rsid w:val="00206CB7"/>
    <w:rsid w:val="00226034"/>
    <w:rsid w:val="00254170"/>
    <w:rsid w:val="00255665"/>
    <w:rsid w:val="002645ED"/>
    <w:rsid w:val="00274316"/>
    <w:rsid w:val="00297FFB"/>
    <w:rsid w:val="002B33D2"/>
    <w:rsid w:val="002D0933"/>
    <w:rsid w:val="002D3BFD"/>
    <w:rsid w:val="003179C4"/>
    <w:rsid w:val="00334419"/>
    <w:rsid w:val="00334CF7"/>
    <w:rsid w:val="00347EA1"/>
    <w:rsid w:val="003509C0"/>
    <w:rsid w:val="00362304"/>
    <w:rsid w:val="0038049F"/>
    <w:rsid w:val="003A2CF6"/>
    <w:rsid w:val="003A6012"/>
    <w:rsid w:val="003A723A"/>
    <w:rsid w:val="003D722E"/>
    <w:rsid w:val="0040732E"/>
    <w:rsid w:val="004266A9"/>
    <w:rsid w:val="00430F3D"/>
    <w:rsid w:val="004645C9"/>
    <w:rsid w:val="00477EE5"/>
    <w:rsid w:val="004828A8"/>
    <w:rsid w:val="004A3A37"/>
    <w:rsid w:val="004D3354"/>
    <w:rsid w:val="004E40CD"/>
    <w:rsid w:val="00501235"/>
    <w:rsid w:val="00521558"/>
    <w:rsid w:val="00524633"/>
    <w:rsid w:val="00533B66"/>
    <w:rsid w:val="005802F6"/>
    <w:rsid w:val="005914F1"/>
    <w:rsid w:val="005A45C2"/>
    <w:rsid w:val="005B1912"/>
    <w:rsid w:val="005B4621"/>
    <w:rsid w:val="005E35B8"/>
    <w:rsid w:val="005E5FFE"/>
    <w:rsid w:val="005E7194"/>
    <w:rsid w:val="00610067"/>
    <w:rsid w:val="00613B8F"/>
    <w:rsid w:val="00631B07"/>
    <w:rsid w:val="006446FF"/>
    <w:rsid w:val="006554DE"/>
    <w:rsid w:val="0066315C"/>
    <w:rsid w:val="00667E86"/>
    <w:rsid w:val="00680064"/>
    <w:rsid w:val="006949F1"/>
    <w:rsid w:val="006A234F"/>
    <w:rsid w:val="006C55FD"/>
    <w:rsid w:val="006D237F"/>
    <w:rsid w:val="006F7EEF"/>
    <w:rsid w:val="00710BDC"/>
    <w:rsid w:val="00716C85"/>
    <w:rsid w:val="007653A8"/>
    <w:rsid w:val="00790CC0"/>
    <w:rsid w:val="00793FA1"/>
    <w:rsid w:val="007A2043"/>
    <w:rsid w:val="007C64AC"/>
    <w:rsid w:val="007D014A"/>
    <w:rsid w:val="007E3CCB"/>
    <w:rsid w:val="00805D22"/>
    <w:rsid w:val="00857894"/>
    <w:rsid w:val="00864909"/>
    <w:rsid w:val="008819D5"/>
    <w:rsid w:val="008A7973"/>
    <w:rsid w:val="00907AC4"/>
    <w:rsid w:val="00917666"/>
    <w:rsid w:val="00922F2A"/>
    <w:rsid w:val="0096015A"/>
    <w:rsid w:val="00993F09"/>
    <w:rsid w:val="009A124E"/>
    <w:rsid w:val="009B0C1C"/>
    <w:rsid w:val="009C00DA"/>
    <w:rsid w:val="009D79A3"/>
    <w:rsid w:val="009E0FB6"/>
    <w:rsid w:val="00A03719"/>
    <w:rsid w:val="00A067C3"/>
    <w:rsid w:val="00A14F33"/>
    <w:rsid w:val="00A20708"/>
    <w:rsid w:val="00A22343"/>
    <w:rsid w:val="00A23EEB"/>
    <w:rsid w:val="00A31E49"/>
    <w:rsid w:val="00A4311E"/>
    <w:rsid w:val="00A44828"/>
    <w:rsid w:val="00A4649A"/>
    <w:rsid w:val="00A4788D"/>
    <w:rsid w:val="00A47EB5"/>
    <w:rsid w:val="00A63232"/>
    <w:rsid w:val="00A64764"/>
    <w:rsid w:val="00A921E9"/>
    <w:rsid w:val="00AB203F"/>
    <w:rsid w:val="00AC2D61"/>
    <w:rsid w:val="00AD0DA9"/>
    <w:rsid w:val="00AD4A98"/>
    <w:rsid w:val="00AE78B9"/>
    <w:rsid w:val="00B16A22"/>
    <w:rsid w:val="00B22596"/>
    <w:rsid w:val="00B23102"/>
    <w:rsid w:val="00B23958"/>
    <w:rsid w:val="00B80A5D"/>
    <w:rsid w:val="00BB3F11"/>
    <w:rsid w:val="00BC14FF"/>
    <w:rsid w:val="00BC775D"/>
    <w:rsid w:val="00BD2F7D"/>
    <w:rsid w:val="00BE3C71"/>
    <w:rsid w:val="00C11792"/>
    <w:rsid w:val="00C2040D"/>
    <w:rsid w:val="00C37D41"/>
    <w:rsid w:val="00CA059F"/>
    <w:rsid w:val="00CA68B0"/>
    <w:rsid w:val="00CB6ACE"/>
    <w:rsid w:val="00CC0CB6"/>
    <w:rsid w:val="00CD2D63"/>
    <w:rsid w:val="00D36E07"/>
    <w:rsid w:val="00D43124"/>
    <w:rsid w:val="00D43950"/>
    <w:rsid w:val="00D4478C"/>
    <w:rsid w:val="00D81DE8"/>
    <w:rsid w:val="00D83FF5"/>
    <w:rsid w:val="00DA442E"/>
    <w:rsid w:val="00DB519B"/>
    <w:rsid w:val="00DC184A"/>
    <w:rsid w:val="00DD6ED2"/>
    <w:rsid w:val="00DE6860"/>
    <w:rsid w:val="00DF0E91"/>
    <w:rsid w:val="00DF2671"/>
    <w:rsid w:val="00E0299B"/>
    <w:rsid w:val="00E32AD9"/>
    <w:rsid w:val="00E47DC0"/>
    <w:rsid w:val="00E501C7"/>
    <w:rsid w:val="00E510B6"/>
    <w:rsid w:val="00E61032"/>
    <w:rsid w:val="00E83BA3"/>
    <w:rsid w:val="00E93ED1"/>
    <w:rsid w:val="00ED3F46"/>
    <w:rsid w:val="00F04D1B"/>
    <w:rsid w:val="00F108C0"/>
    <w:rsid w:val="00F23545"/>
    <w:rsid w:val="00F41BA3"/>
    <w:rsid w:val="00F466A3"/>
    <w:rsid w:val="00F52CBA"/>
    <w:rsid w:val="00F85ED1"/>
    <w:rsid w:val="00F86379"/>
    <w:rsid w:val="00FA5FD0"/>
    <w:rsid w:val="00FB3B6C"/>
    <w:rsid w:val="00FD24B3"/>
    <w:rsid w:val="00FF1F53"/>
    <w:rsid w:val="00FF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6A2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16A2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B16A22"/>
  </w:style>
  <w:style w:styleId="Zaglavlje" w:type="paragraph">
    <w:name w:val="header"/>
    <w:basedOn w:val="Normal"/>
    <w:rsid w:val="00B16A2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12C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207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90C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C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C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C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C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6A2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16A2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B16A22"/>
  </w:style>
  <w:style w:styleId="Zaglavlje" w:type="paragraph">
    <w:name w:val="header"/>
    <w:basedOn w:val="Normal"/>
    <w:rsid w:val="00B16A2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12C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207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90C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C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C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C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C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901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348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St-477/2016-39</izvorni_sadrzaj>
    <derivirana_varijabla naziv="DomainObject.Oznaka_1">St-477/2016-39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St-477/2016</izvorni_sadrzaj>
    <derivirana_varijabla naziv="DomainObject.Predmet.OznakaBroj_1">St-477/2016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HRVATSKI RADIO - RADIO GOSPIĆ d.o.o.</izvorni_sadrzaj>
    <derivirana_varijabla naziv="DomainObject.Predmet.ProtustrankaFormated_1">  HRVATSKI RADIO - RADIO GOSPIĆ d.o.o.</derivirana_varijabla>
  </DomainObject.Predmet.ProtustrankaFormated>
  <DomainObject.Predmet.ProtustrankaFormatedOIB>
    <izvorni_sadrzaj>  HRVATSKI RADIO - RADIO GOSPIĆ d.o.o., OIB 34653520221</izvorni_sadrzaj>
    <derivirana_varijabla naziv="DomainObject.Predmet.ProtustrankaFormatedOIB_1">  HRVATSKI RADIO - RADIO GOSPIĆ d.o.o., OIB 34653520221</derivirana_varijabla>
  </DomainObject.Predmet.ProtustrankaFormatedOIB>
  <DomainObject.Predmet.ProtustrankaFormatedWithAdress>
    <izvorni_sadrzaj> HRVATSKI RADIO - RADIO GOSPIĆ d.o.o., Budačka 12, 53000 Gospić</izvorni_sadrzaj>
    <derivirana_varijabla naziv="DomainObject.Predmet.ProtustrankaFormatedWithAdress_1"> HRVATSKI RADIO - RADIO GOSPIĆ d.o.o., Budačka 12, 53000 Gospić</derivirana_varijabla>
  </DomainObject.Predmet.ProtustrankaFormatedWithAdress>
  <DomainObject.Predmet.ProtustrankaFormatedWithAdressOIB>
    <izvorni_sadrzaj> HRVATSKI RADIO - RADIO GOSPIĆ d.o.o., OIB 34653520221, Budačka 12, 53000 Gospić</izvorni_sadrzaj>
    <derivirana_varijabla naziv="DomainObject.Predmet.ProtustrankaFormatedWithAdressOIB_1"> HRVATSKI RADIO - RADIO GOSPIĆ d.o.o., OIB 34653520221, Budačka 12, 53000 Gospić</derivirana_varijabla>
  </DomainObject.Predmet.ProtustrankaFormatedWithAdressOIB>
  <DomainObject.Predmet.ProtustrankaWithAdress>
    <izvorni_sadrzaj>HRVATSKI RADIO - RADIO GOSPIĆ d.o.o. Budačka 12, 53000 Gospić</izvorni_sadrzaj>
    <derivirana_varijabla naziv="DomainObject.Predmet.ProtustrankaWithAdress_1">HRVATSKI RADIO - RADIO GOSPIĆ d.o.o. Budačka 12, 53000 Gospić</derivirana_varijabla>
  </DomainObject.Predmet.ProtustrankaWithAdress>
  <DomainObject.Predmet.ProtustrankaWithAdressOIB>
    <izvorni_sadrzaj>HRVATSKI RADIO - RADIO GOSPIĆ d.o.o., OIB 34653520221, Budačka 12, 53000 Gospić</izvorni_sadrzaj>
    <derivirana_varijabla naziv="DomainObject.Predmet.ProtustrankaWithAdressOIB_1">HRVATSKI RADIO - RADIO GOSPIĆ d.o.o., OIB 34653520221, Budačka 12, 53000 Gospić</derivirana_varijabla>
  </DomainObject.Predmet.ProtustrankaWithAdressOIB>
  <DomainObject.Predmet.ProtustrankaNazivFormated>
    <izvorni_sadrzaj>HRVATSKI RADIO - RADIO GOSPIĆ d.o.o.</izvorni_sadrzaj>
    <derivirana_varijabla naziv="DomainObject.Predmet.ProtustrankaNazivFormated_1">HRVATSKI RADIO - RADIO GOSPIĆ d.o.o.</derivirana_varijabla>
  </DomainObject.Predmet.ProtustrankaNazivFormated>
  <DomainObject.Predmet.ProtustrankaNazivFormatedOIB>
    <izvorni_sadrzaj>HRVATSKI RADIO - RADIO GOSPIĆ d.o.o., OIB 34653520221</izvorni_sadrzaj>
    <derivirana_varijabla naziv="DomainObject.Predmet.ProtustrankaNazivFormatedOIB_1">HRVATSKI RADIO - RADIO GOSPIĆ d.o.o., OIB 34653520221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ASIĆ</izvorni_sadrzaj>
    <derivirana_varijabla naziv="DomainObject.Predmet.StrankaFormated_1">  MILAN ASIĆ</derivirana_varijabla>
  </DomainObject.Predmet.StrankaFormated>
  <DomainObject.Predmet.StrankaFormatedOIB>
    <izvorni_sadrzaj>  MILAN ASIĆ, OIB 85364053591</izvorni_sadrzaj>
    <derivirana_varijabla naziv="DomainObject.Predmet.StrankaFormatedOIB_1">  MILAN ASIĆ, OIB 85364053591</derivirana_varijabla>
  </DomainObject.Predmet.StrankaFormatedOIB>
  <DomainObject.Predmet.StrankaFormatedWithAdress>
    <izvorni_sadrzaj> MILAN ASIĆ, Budačka 12, 53000 Gospić</izvorni_sadrzaj>
    <derivirana_varijabla naziv="DomainObject.Predmet.StrankaFormatedWithAdress_1"> MILAN ASIĆ, Budačka 12, 53000 Gospić</derivirana_varijabla>
  </DomainObject.Predmet.StrankaFormatedWithAdress>
  <DomainObject.Predmet.StrankaFormatedWithAdressOIB>
    <izvorni_sadrzaj> MILAN ASIĆ, OIB 85364053591, Budačka 12, 53000 Gospić</izvorni_sadrzaj>
    <derivirana_varijabla naziv="DomainObject.Predmet.StrankaFormatedWithAdressOIB_1"> MILAN ASIĆ, OIB 85364053591, Budačka 12, 53000 Gospić</derivirana_varijabla>
  </DomainObject.Predmet.StrankaFormatedWithAdressOIB>
  <DomainObject.Predmet.StrankaWithAdress>
    <izvorni_sadrzaj>MILAN ASIĆ Budačka 12,53000 Gospić</izvorni_sadrzaj>
    <derivirana_varijabla naziv="DomainObject.Predmet.StrankaWithAdress_1">MILAN ASIĆ Budačka 12,53000 Gospić</derivirana_varijabla>
  </DomainObject.Predmet.StrankaWithAdress>
  <DomainObject.Predmet.StrankaWithAdressOIB>
    <izvorni_sadrzaj>MILAN ASIĆ, OIB 85364053591, Budačka 12,53000 Gospić</izvorni_sadrzaj>
    <derivirana_varijabla naziv="DomainObject.Predmet.StrankaWithAdressOIB_1">MILAN ASIĆ, OIB 85364053591, Budačka 12,53000 Gospić</derivirana_varijabla>
  </DomainObject.Predmet.StrankaWithAdressOIB>
  <DomainObject.Predmet.StrankaNazivFormated>
    <izvorni_sadrzaj>MILAN ASIĆ</izvorni_sadrzaj>
    <derivirana_varijabla naziv="DomainObject.Predmet.StrankaNazivFormated_1">MILAN ASIĆ</derivirana_varijabla>
  </DomainObject.Predmet.StrankaNazivFormated>
  <DomainObject.Predmet.StrankaNazivFormatedOIB>
    <izvorni_sadrzaj>MILAN ASIĆ, OIB 85364053591</izvorni_sadrzaj>
    <derivirana_varijabla naziv="DomainObject.Predmet.StrankaNazivFormatedOIB_1">MILAN ASIĆ, OIB 85364053591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MILAN ASIĆ</item>
    </izvorni_sadrzaj>
    <derivirana_varijabla naziv="DomainObject.Predmet.StrankaListFormated_1">
      <item>MILAN ASIĆ</item>
    </derivirana_varijabla>
  </DomainObject.Predmet.StrankaListFormated>
  <DomainObject.Predmet.StrankaListFormatedOIB>
    <izvorni_sadrzaj>
      <item>MILAN ASIĆ, OIB 85364053591</item>
    </izvorni_sadrzaj>
    <derivirana_varijabla naziv="DomainObject.Predmet.StrankaListFormatedOIB_1">
      <item>MILAN ASIĆ, OIB 85364053591</item>
    </derivirana_varijabla>
  </DomainObject.Predmet.StrankaListFormatedOIB>
  <DomainObject.Predmet.StrankaListFormatedWithAdress>
    <izvorni_sadrzaj>
      <item>MILAN ASIĆ, Budačka 12, 53000 Gospić</item>
    </izvorni_sadrzaj>
    <derivirana_varijabla naziv="DomainObject.Predmet.StrankaListFormatedWithAdress_1">
      <item>MILAN ASIĆ, Budačka 12, 53000 Gospić</item>
    </derivirana_varijabla>
  </DomainObject.Predmet.StrankaListFormatedWithAdress>
  <DomainObject.Predmet.StrankaListFormatedWithAdressOIB>
    <izvorni_sadrzaj>
      <item>MILAN ASIĆ, OIB 85364053591, Budačka 12, 53000 Gospić</item>
    </izvorni_sadrzaj>
    <derivirana_varijabla naziv="DomainObject.Predmet.StrankaListFormatedWithAdressOIB_1">
      <item>MILAN ASIĆ, OIB 85364053591, Budačka 12, 53000 Gospić</item>
    </derivirana_varijabla>
  </DomainObject.Predmet.StrankaListFormatedWithAdressOIB>
  <DomainObject.Predmet.StrankaListNazivFormated>
    <izvorni_sadrzaj>
      <item>MILAN ASIĆ</item>
    </izvorni_sadrzaj>
    <derivirana_varijabla naziv="DomainObject.Predmet.StrankaListNazivFormated_1">
      <item>MILAN ASIĆ</item>
    </derivirana_varijabla>
  </DomainObject.Predmet.StrankaListNazivFormated>
  <DomainObject.Predmet.StrankaListNazivFormatedOIB>
    <izvorni_sadrzaj>
      <item>MILAN ASIĆ, OIB 85364053591</item>
    </izvorni_sadrzaj>
    <derivirana_varijabla naziv="DomainObject.Predmet.StrankaListNazivFormatedOIB_1">
      <item>MILAN ASIĆ, OIB 85364053591</item>
    </derivirana_varijabla>
  </DomainObject.Predmet.StrankaListNazivFormatedOIB>
  <DomainObject.Predmet.ProtuStrankaListFormated>
    <izvorni_sadrzaj>
      <item>HRVATSKI RADIO - RADIO GOSPIĆ d.o.o.</item>
    </izvorni_sadrzaj>
    <derivirana_varijabla naziv="DomainObject.Predmet.ProtuStrankaListFormated_1">
      <item>HRVATSKI RADIO - RADIO GOSPIĆ d.o.o.</item>
    </derivirana_varijabla>
  </DomainObject.Predmet.ProtuStrankaListFormated>
  <DomainObject.Predmet.ProtuStrankaListFormatedOIB>
    <izvorni_sadrzaj>
      <item>HRVATSKI RADIO - RADIO GOSPIĆ d.o.o., OIB 34653520221</item>
    </izvorni_sadrzaj>
    <derivirana_varijabla naziv="DomainObject.Predmet.ProtuStrankaListFormatedOIB_1">
      <item>HRVATSKI RADIO - RADIO GOSPIĆ d.o.o., OIB 34653520221</item>
    </derivirana_varijabla>
  </DomainObject.Predmet.ProtuStrankaListFormatedOIB>
  <DomainObject.Predmet.ProtuStrankaListFormatedWithAdress>
    <izvorni_sadrzaj>
      <item>HRVATSKI RADIO - RADIO GOSPIĆ d.o.o., Budačka 12, 53000 Gospić</item>
    </izvorni_sadrzaj>
    <derivirana_varijabla naziv="DomainObject.Predmet.ProtuStrankaListFormatedWithAdress_1">
      <item>HRVATSKI RADIO - RADIO GOSPIĆ d.o.o., Budačka 12, 53000 Gospić</item>
    </derivirana_varijabla>
  </DomainObject.Predmet.ProtuStrankaListFormatedWithAdress>
  <DomainObject.Predmet.ProtuStrankaListFormatedWithAdressOIB>
    <izvorni_sadrzaj>
      <item>HRVATSKI RADIO - RADIO GOSPIĆ d.o.o., OIB 34653520221, Budačka 12, 53000 Gospić</item>
    </izvorni_sadrzaj>
    <derivirana_varijabla naziv="DomainObject.Predmet.ProtuStrankaListFormatedWithAdressOIB_1">
      <item>HRVATSKI RADIO - RADIO GOSPIĆ d.o.o., OIB 34653520221, Budačka 12, 53000 Gospić</item>
    </derivirana_varijabla>
  </DomainObject.Predmet.ProtuStrankaListFormatedWithAdressOIB>
  <DomainObject.Predmet.ProtuStrankaListNazivFormated>
    <izvorni_sadrzaj>
      <item>HRVATSKI RADIO - RADIO GOSPIĆ d.o.o.</item>
    </izvorni_sadrzaj>
    <derivirana_varijabla naziv="DomainObject.Predmet.ProtuStrankaListNazivFormated_1">
      <item>HRVATSKI RADIO - RADIO GOSPIĆ d.o.o.</item>
    </derivirana_varijabla>
  </DomainObject.Predmet.ProtuStrankaListNazivFormated>
  <DomainObject.Predmet.ProtuStrankaListNazivFormatedOIB>
    <izvorni_sadrzaj>
      <item>HRVATSKI RADIO - RADIO GOSPIĆ d.o.o., OIB 34653520221</item>
    </izvorni_sadrzaj>
    <derivirana_varijabla naziv="DomainObject.Predmet.ProtuStrankaListNazivFormatedOIB_1">
      <item>HRVATSKI RADIO - RADIO GOSPIĆ d.o.o., OIB 34653520221</item>
    </derivirana_varijabla>
  </DomainObject.Predmet.ProtuStrankaListNazivFormatedOIB>
  <DomainObject.Predmet.OstaliListFormated>
    <izvorni_sadrzaj>
      <item>MILAN ASIĆ</item>
      <item>Jure Matković</item>
    </izvorni_sadrzaj>
    <derivirana_varijabla naziv="DomainObject.Predmet.OstaliListFormated_1">
      <item>MILAN ASIĆ</item>
      <item>Jure Matković</item>
    </derivirana_varijabla>
  </DomainObject.Predmet.OstaliListFormated>
  <DomainObject.Predmet.OstaliListFormatedOIB>
    <izvorni_sadrzaj>
      <item>MILAN ASIĆ</item>
      <item>Jure Matković, OIB 77997550993</item>
    </izvorni_sadrzaj>
    <derivirana_varijabla naziv="DomainObject.Predmet.OstaliListFormatedOIB_1">
      <item>MILAN ASIĆ</item>
      <item>Jure Matković, OIB 77997550993</item>
    </derivirana_varijabla>
  </DomainObject.Predmet.OstaliListFormatedOIB>
  <DomainObject.Predmet.OstaliListFormatedWithAdress>
    <izvorni_sadrzaj>
      <item>MILAN ASIĆ</item>
      <item>Jure Matković, Viškovo 41, 51216 Viškovo</item>
    </izvorni_sadrzaj>
    <derivirana_varijabla naziv="DomainObject.Predmet.OstaliListFormatedWithAdress_1">
      <item>MILAN ASIĆ</item>
      <item>Jure Matković, Viškovo 41, 51216 Viškovo</item>
    </derivirana_varijabla>
  </DomainObject.Predmet.OstaliListFormatedWithAdress>
  <DomainObject.Predmet.OstaliListFormatedWithAdressOIB>
    <izvorni_sadrzaj>
      <item>MILAN ASIĆ</item>
      <item>Jure Matković, OIB 77997550993, Viškovo 41, 51216 Viškovo</item>
    </izvorni_sadrzaj>
    <derivirana_varijabla naziv="DomainObject.Predmet.OstaliListFormatedWithAdressOIB_1">
      <item>MILAN ASIĆ</item>
      <item>Jure Matković, OIB 77997550993, Viškovo 41, 51216 Viškovo</item>
    </derivirana_varijabla>
  </DomainObject.Predmet.OstaliListFormatedWithAdressOIB>
  <DomainObject.Predmet.OstaliListNazivFormated>
    <izvorni_sadrzaj>
      <item>MILAN ASIĆ</item>
      <item>Jure Matković</item>
    </izvorni_sadrzaj>
    <derivirana_varijabla naziv="DomainObject.Predmet.OstaliListNazivFormated_1">
      <item>MILAN ASIĆ</item>
      <item>Jure Matković</item>
    </derivirana_varijabla>
  </DomainObject.Predmet.OstaliListNazivFormated>
  <DomainObject.Predmet.OstaliListNazivFormatedOIB>
    <izvorni_sadrzaj>
      <item>MILAN ASIĆ</item>
      <item>Jure Matković, OIB 77997550993</item>
    </izvorni_sadrzaj>
    <derivirana_varijabla naziv="DomainObject.Predmet.OstaliListNazivFormatedOIB_1">
      <item>MILAN ASIĆ</item>
      <item>Jure Matković, OIB 77997550993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>St-477/2016-39</izvorni_sadrzaj>
    <derivirana_varijabla naziv="DomainObject.PoslovniBrojDokumenta_1">St-477/2016-39</derivirana_varijabla>
  </DomainObject.PoslovniBrojDokumenta>
  <DomainObject.Predmet.StrankaIDrugi>
    <izvorni_sadrzaj>MILAN ASIĆ</izvorni_sadrzaj>
    <derivirana_varijabla naziv="DomainObject.Predmet.StrankaIDrugi_1">MILAN ASIĆ</derivirana_varijabla>
  </DomainObject.Predmet.StrankaIDrugi>
  <DomainObject.Predmet.ProtustrankaIDrugi>
    <izvorni_sadrzaj>HRVATSKI RADIO - RADIO GOSPIĆ d.o.o.</izvorni_sadrzaj>
    <derivirana_varijabla naziv="DomainObject.Predmet.ProtustrankaIDrugi_1">HRVATSKI RADIO - RADIO GOSPIĆ d.o.o.</derivirana_varijabla>
  </DomainObject.Predmet.ProtustrankaIDrugi>
  <DomainObject.Predmet.StrankaIDrugiAdressOIB>
    <izvorni_sadrzaj>MILAN ASIĆ, OIB 85364053591, Budačka 12, 53000 Gospić</izvorni_sadrzaj>
    <derivirana_varijabla naziv="DomainObject.Predmet.StrankaIDrugiAdressOIB_1">MILAN ASIĆ, OIB 85364053591, Budačka 12, 53000 Gospić</derivirana_varijabla>
  </DomainObject.Predmet.StrankaIDrugiAdressOIB>
  <DomainObject.Predmet.ProtustrankaIDrugiAdressOIB>
    <izvorni_sadrzaj>HRVATSKI RADIO - RADIO GOSPIĆ d.o.o., OIB 34653520221, Budačka 12, 53000 Gospić</izvorni_sadrzaj>
    <derivirana_varijabla naziv="DomainObject.Predmet.ProtustrankaIDrugiAdressOIB_1">HRVATSKI RADIO - RADIO GOSPIĆ d.o.o., OIB 34653520221, Budačka 12,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ASIĆ</item>
      <item>HRVATSKI RADIO - RADIO GOSPIĆ d.o.o.</item>
      <item>MILAN ASIĆ</item>
      <item>Jure Matković</item>
    </izvorni_sadrzaj>
    <derivirana_varijabla naziv="DomainObject.Predmet.SudioniciListNaziv_1">
      <item>MILAN ASIĆ</item>
      <item>HRVATSKI RADIO - RADIO GOSPIĆ d.o.o.</item>
      <item>MILAN ASIĆ</item>
      <item>Jure Matković</item>
    </derivirana_varijabla>
  </DomainObject.Predmet.SudioniciListNaziv>
  <DomainObject.Predmet.SudioniciListAdressOIB>
    <izvorni_sadrzaj>
      <item>MILAN ASIĆ, OIB 85364053591, Budačka 12,53000 Gospić</item>
      <item>HRVATSKI RADIO - RADIO GOSPIĆ d.o.o., OIB 34653520221, Budačka 12,53000 Gospić</item>
      <item>MILAN ASIĆ</item>
      <item>Jure Matković, OIB 77997550993, Viškovo 41,51216 Viškovo</item>
    </izvorni_sadrzaj>
    <derivirana_varijabla naziv="DomainObject.Predmet.SudioniciListAdressOIB_1">
      <item>MILAN ASIĆ, OIB 85364053591, Budačka 12,53000 Gospić</item>
      <item>HRVATSKI RADIO - RADIO GOSPIĆ d.o.o., OIB 34653520221, Budačka 12,53000 Gospić</item>
      <item>MILAN ASIĆ</item>
      <item>Jure Matković, OIB 77997550993, Viškovo 41,51216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85364053591</item>
      <item>, OIB 34653520221</item>
      <item>, OIB null</item>
      <item>, OIB 77997550993</item>
    </izvorni_sadrzaj>
    <derivirana_varijabla naziv="DomainObject.Predmet.SudioniciListNazivOIB_1">
      <item>, OIB 85364053591</item>
      <item>, OIB 34653520221</item>
      <item>, OIB null</item>
      <item>, OIB 77997550993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010965-ABE3-481C-A9B4-F6DD5C3D54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823</properties:Words>
  <properties:Characters>4744</properties:Characters>
  <properties:Lines>109</properties:Lines>
  <properties:Paragraphs>39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 R V A T S K A</vt:lpstr>
    </vt:vector>
  </properties:TitlesOfParts>
  <properties:LinksUpToDate>false</properties:LinksUpToDate>
  <properties:CharactersWithSpaces>5635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2017-11-02T13:00:00Z</dcterms:created>
  <dc:creator>rcerneka</dc:creator>
  <cp:lastModifiedBy>Jasna Radulović</cp:lastModifiedBy>
  <cp:lastPrinted>2017-11-02T13:37:00Z</cp:lastPrinted>
  <dcterms:modified xmlns:xsi="http://www.w3.org/2001/XMLSchema-instance" xsi:type="dcterms:W3CDTF">2017-11-02T13:48:00Z</dcterms:modified>
  <cp:revision>12</cp:revision>
  <dc:title>R E P U B L I K A    H 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St-477/2016-39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