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cde7" w14:paraId="861cde7" w:rsidRDefault="00C8668F" w:rsidP="00C8668F" w:rsidR="00C8668F">
      <w:pPr>
        <w15:collapsed w:val="false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 xml:space="preserve">Mirjani </w:t>
      </w:r>
      <w:proofErr w:type="spellStart"/>
      <w:r w:rsidR="00E15DB4">
        <w:t>Chour</w:t>
      </w:r>
      <w:proofErr w:type="spellEnd"/>
      <w:r w:rsidR="00E15DB4">
        <w:t xml:space="preserve"> Hršak,</w:t>
      </w:r>
      <w:r>
        <w:t xml:space="preserve">  u stečajnom postupku nad stečajnim dužnikom</w:t>
      </w:r>
      <w:r w:rsidR="002F7600">
        <w:t xml:space="preserve"> </w:t>
      </w:r>
      <w:proofErr w:type="spellStart"/>
      <w:r w:rsidR="00AE3CCB">
        <w:t>FALCON</w:t>
      </w:r>
      <w:proofErr w:type="spellEnd"/>
      <w:r w:rsidR="00AE3CCB">
        <w:t xml:space="preserve"> USLUGE d.o.o.</w:t>
      </w:r>
      <w:r w:rsidR="00F03FBC">
        <w:t>,</w:t>
      </w:r>
      <w:r w:rsidR="00AE3CCB">
        <w:t xml:space="preserve"> </w:t>
      </w:r>
      <w:proofErr w:type="spellStart"/>
      <w:r w:rsidR="00AE3CCB">
        <w:t>Krušljevec</w:t>
      </w:r>
      <w:proofErr w:type="spellEnd"/>
      <w:r w:rsidR="0067791E">
        <w:t xml:space="preserve"> </w:t>
      </w:r>
      <w:proofErr w:type="spellStart"/>
      <w:r w:rsidR="00AE3CCB">
        <w:t>28</w:t>
      </w:r>
      <w:proofErr w:type="spellEnd"/>
      <w:r w:rsidR="00AE3CCB">
        <w:t xml:space="preserve">, </w:t>
      </w:r>
      <w:proofErr w:type="spellStart"/>
      <w:r w:rsidR="00AE3CCB">
        <w:t>10346</w:t>
      </w:r>
      <w:proofErr w:type="spellEnd"/>
      <w:r w:rsidR="00AE3CCB">
        <w:t xml:space="preserve"> </w:t>
      </w:r>
      <w:proofErr w:type="spellStart"/>
      <w:r w:rsidR="00AE3CCB">
        <w:t>Krušljevec</w:t>
      </w:r>
      <w:proofErr w:type="spellEnd"/>
      <w:r w:rsidR="00AE3CCB">
        <w:t xml:space="preserve">, </w:t>
      </w:r>
      <w:proofErr w:type="spellStart"/>
      <w:r w:rsidR="00AE3CCB">
        <w:t>OIB</w:t>
      </w:r>
      <w:proofErr w:type="spellEnd"/>
      <w:r w:rsidR="00AE3CCB">
        <w:t xml:space="preserve">: </w:t>
      </w:r>
      <w:proofErr w:type="spellStart"/>
      <w:r w:rsidR="00AE3CCB">
        <w:t>74157177744</w:t>
      </w:r>
      <w:proofErr w:type="spellEnd"/>
      <w:r w:rsidR="00F03FBC">
        <w:t xml:space="preserve"> nakon održanog ispitnog ročišta dana </w:t>
      </w:r>
      <w:proofErr w:type="spellStart"/>
      <w:r w:rsidR="00AE3CCB">
        <w:t>19</w:t>
      </w:r>
      <w:proofErr w:type="spellEnd"/>
      <w:r w:rsidR="00F03FBC">
        <w:t xml:space="preserve">. rujna </w:t>
      </w:r>
      <w:proofErr w:type="spellStart"/>
      <w:r w:rsidR="00F03FBC">
        <w:t>2018</w:t>
      </w:r>
      <w:proofErr w:type="spellEnd"/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AE3CCB">
        <w:t xml:space="preserve"> </w:t>
      </w:r>
      <w:proofErr w:type="spellStart"/>
      <w:r w:rsidR="00AE3CCB">
        <w:t>FALCON</w:t>
      </w:r>
      <w:proofErr w:type="spellEnd"/>
      <w:r w:rsidR="00AE3CCB">
        <w:t xml:space="preserve"> USLUGE d.o.o., </w:t>
      </w:r>
      <w:proofErr w:type="spellStart"/>
      <w:r w:rsidR="00AE3CCB">
        <w:t>Krušljevec</w:t>
      </w:r>
      <w:proofErr w:type="spellEnd"/>
      <w:r w:rsidR="0067791E">
        <w:t xml:space="preserve"> </w:t>
      </w:r>
      <w:proofErr w:type="spellStart"/>
      <w:r w:rsidR="00AE3CCB">
        <w:t>28</w:t>
      </w:r>
      <w:proofErr w:type="spellEnd"/>
      <w:r w:rsidR="00AE3CCB">
        <w:t xml:space="preserve">, </w:t>
      </w:r>
      <w:proofErr w:type="spellStart"/>
      <w:r w:rsidR="00AE3CCB">
        <w:t>10346</w:t>
      </w:r>
      <w:proofErr w:type="spellEnd"/>
      <w:r w:rsidR="00AE3CCB">
        <w:t xml:space="preserve"> </w:t>
      </w:r>
      <w:proofErr w:type="spellStart"/>
      <w:r w:rsidR="00AE3CCB">
        <w:t>Krušljevec</w:t>
      </w:r>
      <w:proofErr w:type="spellEnd"/>
      <w:r w:rsidR="00AE3CCB">
        <w:t xml:space="preserve">, </w:t>
      </w:r>
      <w:proofErr w:type="spellStart"/>
      <w:r w:rsidR="00AE3CCB">
        <w:t>OIB</w:t>
      </w:r>
      <w:proofErr w:type="spellEnd"/>
      <w:r w:rsidR="00AE3CCB">
        <w:t xml:space="preserve">: </w:t>
      </w:r>
      <w:proofErr w:type="spellStart"/>
      <w:r w:rsidR="00AE3CCB">
        <w:t>74157177744</w:t>
      </w:r>
      <w:proofErr w:type="spellEnd"/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7412C" w:rsidR="00D7412C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  <w:r w:rsidR="002E0CF8" w:rsidRPr="002E0CF8">
        <w:rPr>
          <w:rFonts w:eastAsia="Calibri"/>
          <w:lang w:eastAsia="en-US" w:val="pl-PL"/>
        </w:rPr>
        <w:t>VJEROVNICI</w:t>
      </w:r>
      <w:r w:rsidR="005A63F6">
        <w:rPr>
          <w:rFonts w:eastAsia="Calibri"/>
          <w:lang w:eastAsia="en-US" w:val="pl-PL"/>
        </w:rPr>
        <w:t xml:space="preserve"> II VIŠEG ISPLATNOG REDA</w:t>
      </w:r>
    </w:p>
    <w:tbl>
      <w:tblPr>
        <w:tblStyle w:val="Reetkatablice"/>
        <w:tblpPr w:tblpY="8691" w:horzAnchor="margin" w:vertAnchor="page" w:rightFromText="180" w:leftFromText="180"/>
        <w:tblW w:type="dxa" w:w="9288"/>
        <w:tblLayout w:type="fixed"/>
        <w:tblLook w:val="04A0" w:noVBand="1" w:noHBand="0" w:lastColumn="0" w:firstColumn="1" w:lastRow="0" w:firstRow="1"/>
      </w:tblPr>
      <w:tblGrid>
        <w:gridCol w:w="425"/>
        <w:gridCol w:w="1555"/>
        <w:gridCol w:w="1205"/>
        <w:gridCol w:w="1176"/>
        <w:gridCol w:w="992"/>
        <w:gridCol w:w="999"/>
        <w:gridCol w:w="986"/>
        <w:gridCol w:w="865"/>
        <w:gridCol w:w="1085"/>
      </w:tblGrid>
      <w:tr w:rsidTr="00D7412C" w:rsidR="00D7412C" w:rsidRPr="00890D29">
        <w:trPr>
          <w:trHeight w:val="992"/>
        </w:trPr>
        <w:tc>
          <w:tcPr>
            <w:tcW w:type="dxa" w:w="42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Rb</w:t>
            </w:r>
            <w:proofErr w:type="spellEnd"/>
          </w:p>
        </w:tc>
        <w:tc>
          <w:tcPr>
            <w:tcW w:type="dxa" w:w="155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Vjerovnik</w:t>
            </w:r>
          </w:p>
        </w:tc>
        <w:tc>
          <w:tcPr>
            <w:tcW w:type="dxa" w:w="120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OIB</w:t>
            </w:r>
            <w:proofErr w:type="spellEnd"/>
          </w:p>
        </w:tc>
        <w:tc>
          <w:tcPr>
            <w:tcW w:type="dxa" w:w="117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Adresa</w:t>
            </w:r>
          </w:p>
        </w:tc>
        <w:tc>
          <w:tcPr>
            <w:tcW w:type="dxa" w:w="992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Iznos prijavljene tražbine (kn)</w:t>
            </w:r>
          </w:p>
        </w:tc>
        <w:tc>
          <w:tcPr>
            <w:tcW w:type="dxa" w:w="999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Pravna osnova  prijavljene tražbine/ Oznaka ovršne isprave</w:t>
            </w:r>
          </w:p>
        </w:tc>
        <w:tc>
          <w:tcPr>
            <w:tcW w:type="dxa" w:w="98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Iznos prijavljene tražbine (kn)</w:t>
            </w:r>
          </w:p>
        </w:tc>
        <w:tc>
          <w:tcPr>
            <w:tcW w:type="dxa" w:w="865"/>
          </w:tcPr>
          <w:p w:rsidRDefault="00D7412C" w:rsidP="00D7412C" w:rsidR="00D7412C" w:rsidRPr="00890D29">
            <w:pPr>
              <w:tabs>
                <w:tab w:pos="227" w:val="left"/>
              </w:tabs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Iznos osporene tražbine (kn)</w:t>
            </w:r>
          </w:p>
        </w:tc>
        <w:tc>
          <w:tcPr>
            <w:tcW w:type="dxa" w:w="108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Razlog osporavanja tražbine</w:t>
            </w:r>
          </w:p>
        </w:tc>
      </w:tr>
      <w:tr w:rsidTr="00D7412C" w:rsidR="00D7412C" w:rsidRPr="00890D29">
        <w:trPr>
          <w:trHeight w:val="1534"/>
        </w:trPr>
        <w:tc>
          <w:tcPr>
            <w:tcW w:type="dxa" w:w="42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155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 xml:space="preserve">HEP 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ELEKTRA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 xml:space="preserve"> d.o.o.</w:t>
            </w:r>
          </w:p>
        </w:tc>
        <w:tc>
          <w:tcPr>
            <w:tcW w:type="dxa" w:w="120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OIB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:</w:t>
            </w:r>
          </w:p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43965974818</w:t>
            </w:r>
            <w:proofErr w:type="spellEnd"/>
          </w:p>
        </w:tc>
        <w:tc>
          <w:tcPr>
            <w:tcW w:type="dxa" w:w="117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 xml:space="preserve">Zagreb, Ulica grada Vukovara 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37</w:t>
            </w:r>
            <w:proofErr w:type="spellEnd"/>
          </w:p>
        </w:tc>
        <w:tc>
          <w:tcPr>
            <w:tcW w:type="dxa" w:w="992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722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92</w:t>
            </w:r>
            <w:proofErr w:type="spellEnd"/>
          </w:p>
        </w:tc>
        <w:tc>
          <w:tcPr>
            <w:tcW w:type="dxa" w:w="999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Računi, specifikacija kamate</w:t>
            </w:r>
          </w:p>
        </w:tc>
        <w:tc>
          <w:tcPr>
            <w:tcW w:type="dxa" w:w="98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722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92</w:t>
            </w:r>
            <w:proofErr w:type="spellEnd"/>
          </w:p>
        </w:tc>
        <w:tc>
          <w:tcPr>
            <w:tcW w:type="dxa" w:w="86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08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</w:tr>
      <w:tr w:rsidTr="00D7412C" w:rsidR="00D7412C" w:rsidRPr="00890D29">
        <w:trPr>
          <w:trHeight w:val="995"/>
        </w:trPr>
        <w:tc>
          <w:tcPr>
            <w:tcW w:type="dxa" w:w="42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155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REPUBLIKA HRVATSKA,</w:t>
            </w:r>
          </w:p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MINISTARSTVO FINANCIJA, POREZNA UPRAVA, zastupano po Županijskom državnom odvjetništvu u Velikoj Gorici</w:t>
            </w:r>
          </w:p>
        </w:tc>
        <w:tc>
          <w:tcPr>
            <w:tcW w:type="dxa" w:w="120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18683136487</w:t>
            </w:r>
            <w:proofErr w:type="spellEnd"/>
          </w:p>
        </w:tc>
        <w:tc>
          <w:tcPr>
            <w:tcW w:type="dxa" w:w="117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5.248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90</w:t>
            </w:r>
            <w:proofErr w:type="spellEnd"/>
          </w:p>
        </w:tc>
        <w:tc>
          <w:tcPr>
            <w:tcW w:type="dxa" w:w="999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 xml:space="preserve">Porez na tvrtku, 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H</w:t>
            </w:r>
            <w:r>
              <w:rPr>
                <w:rFonts w:cstheme="minorBidi" w:eastAsiaTheme="minorHAnsi"/>
                <w:sz w:val="20"/>
                <w:szCs w:val="20"/>
                <w:lang w:eastAsia="en-US"/>
              </w:rPr>
              <w:t>GK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 xml:space="preserve"> – članarina, troškovi, prisilne naplate</w:t>
            </w:r>
          </w:p>
        </w:tc>
        <w:tc>
          <w:tcPr>
            <w:tcW w:type="dxa" w:w="98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5.248</w:t>
            </w:r>
            <w:proofErr w:type="spellEnd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sz w:val="20"/>
                <w:szCs w:val="20"/>
                <w:lang w:eastAsia="en-US"/>
              </w:rPr>
              <w:t>90</w:t>
            </w:r>
            <w:proofErr w:type="spellEnd"/>
          </w:p>
        </w:tc>
        <w:tc>
          <w:tcPr>
            <w:tcW w:type="dxa" w:w="86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08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</w:tr>
      <w:tr w:rsidTr="00D7412C" w:rsidR="00D7412C" w:rsidRPr="00890D29">
        <w:trPr>
          <w:trHeight w:val="544"/>
        </w:trPr>
        <w:tc>
          <w:tcPr>
            <w:tcW w:type="dxa" w:w="42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55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20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17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b/>
                <w:sz w:val="20"/>
                <w:szCs w:val="20"/>
                <w:lang w:eastAsia="en-US"/>
              </w:rPr>
            </w:pPr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type="dxa" w:w="992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5.971</w:t>
            </w:r>
            <w:proofErr w:type="spellEnd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82</w:t>
            </w:r>
            <w:proofErr w:type="spellEnd"/>
          </w:p>
        </w:tc>
        <w:tc>
          <w:tcPr>
            <w:tcW w:type="dxa" w:w="999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986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5.971</w:t>
            </w:r>
            <w:proofErr w:type="spellEnd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,</w:t>
            </w:r>
            <w:proofErr w:type="spellStart"/>
            <w:r w:rsidRPr="00890D29">
              <w:rPr>
                <w:rFonts w:cstheme="minorBidi" w:eastAsiaTheme="minorHAnsi"/>
                <w:b/>
                <w:sz w:val="20"/>
                <w:szCs w:val="20"/>
                <w:lang w:eastAsia="en-US"/>
              </w:rPr>
              <w:t>82</w:t>
            </w:r>
            <w:proofErr w:type="spellEnd"/>
          </w:p>
        </w:tc>
        <w:tc>
          <w:tcPr>
            <w:tcW w:type="dxa" w:w="86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dxa" w:w="1085"/>
          </w:tcPr>
          <w:p w:rsidRDefault="00D7412C" w:rsidP="00D7412C" w:rsidR="00D7412C" w:rsidRPr="00890D29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</w:tr>
    </w:tbl>
    <w:p w:rsidRDefault="00D7412C" w:rsidR="00D7412C">
      <w:pPr>
        <w:rPr>
          <w:rFonts w:eastAsia="Calibri"/>
          <w:lang w:eastAsia="en-US" w:val="pl-PL"/>
        </w:rPr>
      </w:pPr>
      <w:r>
        <w:rPr>
          <w:rFonts w:eastAsia="Calibri"/>
          <w:lang w:eastAsia="en-US" w:val="pl-PL"/>
        </w:rPr>
        <w:br w:type="page"/>
      </w:r>
    </w:p>
    <w:p w:rsidRDefault="00A60CEA" w:rsidP="00D7412C" w:rsidR="000B3D80">
      <w:pPr>
        <w:spacing w:after="80"/>
      </w:pPr>
      <w:r>
        <w:lastRenderedPageBreak/>
        <w:tab/>
      </w: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2F77F6">
        <w:t>19</w:t>
      </w:r>
      <w:r w:rsidR="00F03FBC">
        <w:t xml:space="preserve">. rujna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102B7A">
        <w:t>, v.r.</w:t>
      </w:r>
      <w:bookmarkStart w:name="_GoBack" w:id="0"/>
      <w:bookmarkEnd w:id="0"/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E32" w:rsidP="00513677" w:rsidR="00485E32">
      <w:pPr>
        <w:pStyle w:val="Odlomakpopis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2B7A" w:rsidP="00102B7A" w:rsidR="00485E32">
      <w:pPr>
        <w:pStyle w:val="Odlomakpopis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102B7A" w:rsidP="00102B7A" w:rsidR="00102B7A">
      <w:pPr>
        <w:pStyle w:val="Odlomakpopisa"/>
        <w:jc w:val="right"/>
      </w:pPr>
      <w:r>
        <w:t xml:space="preserve">Barbara </w:t>
      </w:r>
      <w:proofErr w:type="spellStart"/>
      <w:r>
        <w:t>Huzanić</w:t>
      </w:r>
      <w:proofErr w:type="spellEnd"/>
    </w:p>
    <w:sectPr w:rsidSect="00EA14E8" w:rsidR="00102B7A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85F" w:rsidP="00C8668F" w:rsidR="0094485F">
      <w:r>
        <w:separator/>
      </w:r>
    </w:p>
  </w:endnote>
  <w:endnote w:id="0" w:type="continuationSeparator">
    <w:p w:rsidRDefault="0094485F" w:rsidP="00C8668F" w:rsidR="00944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85F" w:rsidP="00C8668F" w:rsidR="0094485F">
      <w:r>
        <w:separator/>
      </w:r>
    </w:p>
  </w:footnote>
  <w:footnote w:id="0" w:type="continuationSeparator">
    <w:p w:rsidRDefault="0094485F" w:rsidP="00C8668F" w:rsidR="00944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B7A">
          <w:rPr>
            <w:noProof/>
          </w:rPr>
          <w:t>2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2F7600">
      <w:t>7008</w:t>
    </w:r>
    <w:proofErr w:type="spellEnd"/>
    <w:r w:rsidR="002F7600">
      <w:t>/</w:t>
    </w:r>
    <w:proofErr w:type="spellStart"/>
    <w:r w:rsidR="002F7600">
      <w:t>2016</w:t>
    </w:r>
    <w:proofErr w:type="spellEnd"/>
    <w:r w:rsidR="000D3E16">
      <w:t>-</w:t>
    </w:r>
    <w:proofErr w:type="spellStart"/>
    <w:r w:rsidR="000D3E16">
      <w:t>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D80"/>
    <w:rsid w:val="000D3E16"/>
    <w:rsid w:val="00102B7A"/>
    <w:rsid w:val="001033F0"/>
    <w:rsid w:val="001045E7"/>
    <w:rsid w:val="00117BC5"/>
    <w:rsid w:val="00140DFB"/>
    <w:rsid w:val="00193FB6"/>
    <w:rsid w:val="001E1F87"/>
    <w:rsid w:val="002A523F"/>
    <w:rsid w:val="002E0CF8"/>
    <w:rsid w:val="002F1388"/>
    <w:rsid w:val="002F7600"/>
    <w:rsid w:val="002F77F6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85E32"/>
    <w:rsid w:val="004A164D"/>
    <w:rsid w:val="004D71D9"/>
    <w:rsid w:val="004E5A94"/>
    <w:rsid w:val="00513677"/>
    <w:rsid w:val="00544B63"/>
    <w:rsid w:val="00586C62"/>
    <w:rsid w:val="005A63F6"/>
    <w:rsid w:val="005C31AA"/>
    <w:rsid w:val="00624600"/>
    <w:rsid w:val="00632C0E"/>
    <w:rsid w:val="00664472"/>
    <w:rsid w:val="0067791E"/>
    <w:rsid w:val="00697A50"/>
    <w:rsid w:val="006B087F"/>
    <w:rsid w:val="006C2C71"/>
    <w:rsid w:val="006D616E"/>
    <w:rsid w:val="006F1EC9"/>
    <w:rsid w:val="00712582"/>
    <w:rsid w:val="0073291F"/>
    <w:rsid w:val="007507C4"/>
    <w:rsid w:val="0078397D"/>
    <w:rsid w:val="007F726F"/>
    <w:rsid w:val="00800844"/>
    <w:rsid w:val="008064D1"/>
    <w:rsid w:val="008325B6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485F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E3CCB"/>
    <w:rsid w:val="00AF40C4"/>
    <w:rsid w:val="00B505C4"/>
    <w:rsid w:val="00B63DC2"/>
    <w:rsid w:val="00B72661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7412C"/>
    <w:rsid w:val="00DA5263"/>
    <w:rsid w:val="00DC42EC"/>
    <w:rsid w:val="00DC6280"/>
    <w:rsid w:val="00DD162C"/>
    <w:rsid w:val="00DD19D8"/>
    <w:rsid w:val="00DF0AFE"/>
    <w:rsid w:val="00E15DB4"/>
    <w:rsid w:val="00E37745"/>
    <w:rsid w:val="00EA14E8"/>
    <w:rsid w:val="00EB7BCA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E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E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E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E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 USLUGE d.o.o.</item>
      <item>Olga Sokolova</item>
      <item>REPUBLIKA HRVATSKA MINISTARSTVO FINANCIJA</item>
      <item>ŽDO Velika Gorica</item>
    </izvorni_sadrzaj>
    <derivirana_varijabla naziv="DomainObject.Predmet.SudioniciListNaziv_1">
      <item>FINA Regionalni centar Zagreb</item>
      <item>FALCON USLUGE d.o.o.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74157177744</item>
      <item>, OIB 81985127620</item>
      <item>, OIB 18683136487</item>
      <item>, OIB 96292040276</item>
    </izvorni_sadrzaj>
    <derivirana_varijabla naziv="DomainObject.Predmet.SudioniciListNazivOIB_1">
      <item>, OIB 85821130368</item>
      <item>, OIB 74157177744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1435</properties:Characters>
  <properties:Lines>125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2018-09-19T08:50:00Z</dcterms:created>
  <dc:creator>Barbara Huzanić</dc:creator>
  <cp:lastModifiedBy>Barbara Huzanić</cp:lastModifiedBy>
  <cp:lastPrinted>2018-09-19T09:11:00Z</cp:lastPrinted>
  <dcterms:modified xmlns:xsi="http://www.w3.org/2001/XMLSchema-instance" xsi:type="dcterms:W3CDTF">2018-09-19T09:11:00Z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(rjesenje o utvrdenim trazbinama St-7008-16.docx)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