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dc19" w14:paraId="b46dc19" w:rsidRDefault="00AE649C" w:rsidP="00FA5B5E" w:rsidR="00AE649C" w:rsidRPr="00B76F3C">
      <w:pPr>
        <w:pStyle w:val="Naslov3"/>
        <w15:collapsed w:val="false"/>
      </w:pPr>
    </w:p>
    <w:p w:rsidRDefault="009B6CA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6CA6" w:rsidP="009B6CA6" w:rsidR="009B6CA6" w:rsidRPr="009B6CA6">
      <w:pPr>
        <w:spacing w:after="0"/>
        <w:ind w:left="5664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 xml:space="preserve">        Poslovni broj 3 St-242/2015-5</w:t>
      </w: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firstLine="708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REPUBLIKA HRVATSKA</w:t>
      </w:r>
    </w:p>
    <w:p w:rsidRDefault="009B6CA6" w:rsidP="009B6CA6" w:rsidR="009B6CA6" w:rsidRPr="009B6CA6">
      <w:pPr>
        <w:spacing w:after="0"/>
        <w:ind w:firstLine="708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TRGOVAČKI SUD U ZADRU</w:t>
      </w:r>
    </w:p>
    <w:p w:rsidRDefault="009B6CA6" w:rsidP="009B6CA6" w:rsidR="009B6CA6" w:rsidRPr="009B6CA6">
      <w:pPr>
        <w:spacing w:after="0"/>
        <w:ind w:firstLine="708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Zadar, Dr. Franje Tuđmana 35</w:t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</w:p>
    <w:p w:rsidRDefault="009B6CA6" w:rsidP="009B6CA6" w:rsidR="009B6CA6" w:rsidRPr="009B6CA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center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U  I M E  R E P U B L I K E  H R V A T S K E</w:t>
      </w:r>
    </w:p>
    <w:p w:rsidRDefault="009B6CA6" w:rsidP="009B6CA6" w:rsidR="009B6CA6" w:rsidRPr="009B6C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center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R J E Š E NJ E</w:t>
      </w:r>
    </w:p>
    <w:p w:rsidRDefault="009B6CA6" w:rsidP="009B6CA6" w:rsidR="009B6CA6" w:rsidRPr="009B6C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USLUŽNA ZADRUGA EURO-SJAJ ZADAR, Zadar, Ivana Viteza od Sredne 1, Zadar, OIB: 13191384606, zastupanim po upravitelju zadruge Saši Kalanju, odlučujući o zahtjevu podnositelja od </w:t>
      </w:r>
      <w:r w:rsidRPr="009B6CA6">
        <w:rPr>
          <w:rFonts w:cs="Times New Roman" w:eastAsia="Times New Roman"/>
          <w:szCs w:val="20"/>
          <w:lang w:eastAsia="hr-HR"/>
        </w:rPr>
        <w:t xml:space="preserve">30. listopada </w:t>
      </w:r>
      <w:r w:rsidRPr="009B6CA6">
        <w:rPr>
          <w:rFonts w:cs="Times New Roman" w:eastAsia="Times New Roman"/>
          <w:lang w:eastAsia="hr-HR"/>
        </w:rPr>
        <w:t xml:space="preserve">2015., 8. prosinca 2015.    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center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r i j e š i o   j e</w:t>
      </w:r>
    </w:p>
    <w:p w:rsidRDefault="009B6CA6" w:rsidP="009B6CA6" w:rsidR="009B6CA6" w:rsidRPr="009B6CA6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6CA6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center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Obrazloženje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04-06-15-3932 nad dužnikom USLUŽNA ZADRUGA EURO-SJAJ ZADAR, Zadar.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1374 dana u ukupnom iznosu od 1.987.981,98  kuna te da nema zaposlenih.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St-152/15 te je uvidom u potonji utvrđeno da je na temelju prije podnesenog zahtjeva iste podnositeljice od 21. rujna 2015. i sadržaja istovjetnog predmetnom, već u tijeku skraćeni stečajni postupak nad istim dužnikom kao i u ovoj pravnoj stvari, a zbog čega je predmetni zahtjev nedopušten. </w:t>
      </w: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U Zadru 8. prosinca 2015.</w:t>
      </w:r>
    </w:p>
    <w:p w:rsidRDefault="009B6CA6" w:rsidP="009B6CA6" w:rsidR="009B6CA6" w:rsidRPr="009B6CA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 xml:space="preserve">Viša sudska savjetnica: </w:t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  <w:t>Sutkinja:</w:t>
      </w: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>Tina Grgas, v.r.</w:t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</w:r>
      <w:r w:rsidRPr="009B6CA6">
        <w:rPr>
          <w:rFonts w:cs="Times New Roman" w:eastAsia="Times New Roman"/>
          <w:lang w:eastAsia="hr-HR"/>
        </w:rPr>
        <w:tab/>
        <w:t>Ana Markač, v.r.</w:t>
      </w: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>Nena Mužanović</w:t>
      </w: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B6CA6" w:rsidP="009B6CA6" w:rsidR="009B6CA6" w:rsidRPr="009B6CA6">
      <w:pPr>
        <w:spacing w:after="0"/>
        <w:jc w:val="both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9B6CA6" w:rsidP="009B6CA6" w:rsidR="009B6CA6" w:rsidRPr="009B6CA6">
      <w:pPr>
        <w:spacing w:after="0"/>
        <w:rPr>
          <w:rFonts w:cs="Times New Roman" w:eastAsia="Times New Roman"/>
          <w:lang w:eastAsia="hr-HR"/>
        </w:rPr>
      </w:pPr>
    </w:p>
    <w:p w:rsidRDefault="009B6CA6" w:rsidP="009B6CA6" w:rsidR="009B6CA6" w:rsidRPr="009B6CA6">
      <w:pPr>
        <w:spacing w:after="0"/>
        <w:ind w:firstLine="36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 xml:space="preserve">      Dostaviti: </w:t>
      </w:r>
    </w:p>
    <w:p w:rsidRDefault="009B6CA6" w:rsidP="009B6CA6" w:rsidR="009B6CA6" w:rsidRPr="009B6CA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podnositeljici zahtjeva elektroničkim putem</w:t>
      </w:r>
    </w:p>
    <w:p w:rsidRDefault="009B6CA6" w:rsidP="009B6CA6" w:rsidR="009B6CA6" w:rsidRPr="009B6CA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e-oglasna ploča</w:t>
      </w:r>
    </w:p>
    <w:p w:rsidRDefault="009B6CA6" w:rsidP="009B6CA6" w:rsidR="009B6CA6" w:rsidRPr="009B6CA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B6CA6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CA6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7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St-242/2015-2</izvorni_sadrzaj>
    <derivirana_varijabla naziv="DomainObject.Oznaka_1">St-242/2015-2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1, 23000 Zadar</izvorni_sadrzaj>
    <derivirana_varijabla naziv="DomainObject.Predmet.ProtustrankaFormatedWithAdress_1"> Uslužna zadruga EURO-SJAJ ZADAR za usluge i trgovinu, Ivana Viteza od Sredne  1, 23000 Zadar</derivirana_varijabla>
  </DomainObject.Predmet.ProtustrankaFormatedWithAdress>
  <DomainObject.Predmet.ProtustrankaFormatedWithAdressOIB>
    <izvorni_sadrzaj> Uslužna zadruga EURO-SJAJ ZADAR za usluge i trgovinu, OIB 13191384606, Ivana Viteza od Sredne  1, 23000 Zadar</izvorni_sadrzaj>
    <derivirana_varijabla naziv="DomainObject.Predmet.ProtustrankaFormatedWithAdressOIB_1"> Uslužna zadruga EURO-SJAJ ZADAR za usluge i trgovinu, OIB 13191384606, Ivana Viteza od Sredne  1, 23000 Zadar</derivirana_varijabla>
  </DomainObject.Predmet.ProtustrankaFormatedWithAdressOIB>
  <DomainObject.Predmet.ProtustrankaWithAdress>
    <izvorni_sadrzaj>Uslužna zadruga EURO-SJAJ ZADAR za usluge i trgovinu Ivana Viteza od Sredne  1, 23000 Zadar</izvorni_sadrzaj>
    <derivirana_varijabla naziv="DomainObject.Predmet.ProtustrankaWithAdress_1">Uslužna zadruga EURO-SJAJ ZADAR za usluge i trgovinu Ivana Viteza od Sredne  1, 23000 Zadar</derivirana_varijabla>
  </DomainObject.Predmet.ProtustrankaWithAdress>
  <DomainObject.Predmet.ProtustrankaWithAdressOIB>
    <izvorni_sadrzaj>Uslužna zadruga EURO-SJAJ ZADAR za usluge i trgovinu, OIB 13191384606, Ivana Viteza od Sredne  1, 23000 Zadar</izvorni_sadrzaj>
    <derivirana_varijabla naziv="DomainObject.Predmet.ProtustrankaWithAdressOIB_1">Uslužna zadruga EURO-SJAJ ZADAR za usluge i trgovinu, OIB 13191384606, Ivana Viteza od Sredne  1,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1, 23000 Zadar</item>
    </izvorni_sadrzaj>
    <derivirana_varijabla naziv="DomainObject.Predmet.ProtuStrankaListFormatedWithAdress_1">
      <item>Uslužna zadruga EURO-SJAJ ZADAR za usluge i trgovinu, Ivana Viteza od Sredne  1,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1, 23000 Zadar</item>
    </izvorni_sadrzaj>
    <derivirana_varijabla naziv="DomainObject.Predmet.ProtuStrankaListFormatedWithAdressOIB_1">
      <item>Uslužna zadruga EURO-SJAJ ZADAR za usluge i trgovinu, OIB 13191384606, Ivana Viteza od Sredne  1,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St-242/2015-2</izvorni_sadrzaj>
    <derivirana_varijabla naziv="DomainObject.PoslovniBrojDokumenta_1">St-242/2015-2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Uslužna zadruga EURO-SJAJ ZADAR za usluge i trgovinu, OIB 13191384606, Ivana Viteza od Sredne  1, 23000 Zadar</izvorni_sadrzaj>
    <derivirana_varijabla naziv="DomainObject.Predmet.ProtustrankaIDrugiAdressOIB_1">Uslužna zadruga EURO-SJAJ ZADAR za usluge i trgovinu, OIB 13191384606, Ivana Viteza od Sredne 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EURO-SJAJ ZADAR za usluge i trgovinu</item>
    </izvorni_sadrzaj>
    <derivirana_varijabla naziv="DomainObject.Predmet.SudioniciListNaziv_1">
      <item>Financijska agencija</item>
      <item>Uslužna zadruga EURO-SJAJ ZADAR za usluge i trgovinu</item>
    </derivirana_varijabla>
  </DomainObject.Predmet.SudioniciListNaziv>
  <DomainObject.Predmet.SudioniciListAdressOIB>
    <izvorni_sadrzaj>
      <item>Financijska agencija, OIB 85821130368, Ivana Danila 4,23000 Zadar</item>
      <item>Uslužna zadruga EURO-SJAJ ZADAR za usluge i trgovinu, OIB 13191384606, Ivana Viteza od Sredne  1,23000 Zadar</item>
    </izvorni_sadrzaj>
    <derivirana_varijabla naziv="DomainObject.Predmet.SudioniciListAdressOIB_1">
      <item>Financijska agencija, OIB 85821130368, Ivana Danila 4,23000 Zadar</item>
      <item>Uslužna zadruga EURO-SJAJ ZADAR za usluge i trgovinu, OIB 13191384606, Ivana Viteza od Sredne 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35DF1-7BAD-4722-AC04-45F56CE52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2869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St-242/2015-2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