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1c4cc" w14:paraId="801c4cc" w:rsidRDefault="00BD716C" w:rsidP="0042254D" w:rsidR="00BD716C">
      <w:pPr>
        <w:spacing w:lineRule="auto" w:line="240" w:after="0"/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FB102A">
        <w:rPr>
          <w:rFonts w:cs="Times New Roman" w:hAnsi="Times New Roman" w:ascii="Times New Roman"/>
          <w:sz w:val="24"/>
          <w:szCs w:val="24"/>
        </w:rPr>
        <w:t>NLB j.d.o.o. Viškovo, Saršoni 65, OIB: 02539241811</w:t>
      </w:r>
      <w:r w:rsidR="00C61B30" w:rsidRPr="0042254D">
        <w:rPr>
          <w:rFonts w:cs="Times New Roman" w:hAnsi="Times New Roman" w:ascii="Times New Roman"/>
          <w:sz w:val="24"/>
          <w:szCs w:val="24"/>
        </w:rPr>
        <w:t>,</w:t>
      </w:r>
      <w:r w:rsidR="009A4476">
        <w:rPr>
          <w:rFonts w:cs="Times New Roman" w:hAnsi="Times New Roman" w:ascii="Times New Roman"/>
          <w:sz w:val="24"/>
          <w:szCs w:val="24"/>
        </w:rPr>
        <w:t xml:space="preserve"> </w:t>
      </w:r>
      <w:r w:rsidR="003F7970">
        <w:rPr>
          <w:rFonts w:cs="Times New Roman" w:hAnsi="Times New Roman" w:ascii="Times New Roman"/>
          <w:sz w:val="24"/>
          <w:szCs w:val="24"/>
        </w:rPr>
        <w:t>2</w:t>
      </w:r>
      <w:r w:rsidR="00FB102A">
        <w:rPr>
          <w:rFonts w:cs="Times New Roman" w:hAnsi="Times New Roman" w:ascii="Times New Roman"/>
          <w:sz w:val="24"/>
          <w:szCs w:val="24"/>
        </w:rPr>
        <w:t>1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  <w:r w:rsidR="00FB102A">
        <w:rPr>
          <w:rFonts w:cs="Times New Roman" w:hAnsi="Times New Roman" w:ascii="Times New Roman"/>
          <w:sz w:val="24"/>
          <w:szCs w:val="24"/>
        </w:rPr>
        <w:t xml:space="preserve">rujna </w:t>
      </w:r>
      <w:r w:rsidRPr="0042254D">
        <w:rPr>
          <w:rFonts w:cs="Times New Roman" w:hAnsi="Times New Roman" w:ascii="Times New Roman"/>
          <w:sz w:val="24"/>
          <w:szCs w:val="24"/>
        </w:rPr>
        <w:t>201</w:t>
      </w:r>
      <w:r w:rsidR="007F6A0B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FB102A">
        <w:rPr>
          <w:rFonts w:cs="Times New Roman" w:hAnsi="Times New Roman" w:ascii="Times New Roman"/>
          <w:sz w:val="24"/>
          <w:szCs w:val="24"/>
        </w:rPr>
        <w:t>NLB j.d.o.o. Viškovo, Saršoni 65, OIB: 02539241811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FB102A">
        <w:rPr>
          <w:rFonts w:cs="Times New Roman" w:hAnsi="Times New Roman" w:ascii="Times New Roman"/>
          <w:sz w:val="24"/>
          <w:szCs w:val="24"/>
        </w:rPr>
        <w:t>36.289,11</w:t>
      </w:r>
      <w:r w:rsidR="009D5D1A">
        <w:rPr>
          <w:rFonts w:cs="Times New Roman" w:hAnsi="Times New Roman" w:ascii="Times New Roman"/>
          <w:sz w:val="24"/>
          <w:szCs w:val="24"/>
        </w:rPr>
        <w:t xml:space="preserve"> </w:t>
      </w:r>
      <w:r w:rsidR="00757587">
        <w:rPr>
          <w:rFonts w:cs="Times New Roman" w:hAnsi="Times New Roman" w:ascii="Times New Roman"/>
          <w:sz w:val="24"/>
          <w:szCs w:val="24"/>
        </w:rPr>
        <w:t>kn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</w:t>
      </w:r>
      <w:r w:rsidR="00FB102A">
        <w:rPr>
          <w:rFonts w:cs="Times New Roman" w:hAnsi="Times New Roman" w:ascii="Times New Roman"/>
          <w:sz w:val="24"/>
          <w:szCs w:val="24"/>
        </w:rPr>
        <w:t>516</w:t>
      </w:r>
      <w:r w:rsidR="00B006B2" w:rsidRPr="0042254D">
        <w:rPr>
          <w:rFonts w:cs="Times New Roman" w:hAnsi="Times New Roman" w:ascii="Times New Roman"/>
          <w:sz w:val="24"/>
          <w:szCs w:val="24"/>
        </w:rPr>
        <w:t>/1</w:t>
      </w:r>
      <w:r w:rsidR="00DF19C3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757587">
        <w:rPr>
          <w:rFonts w:cs="Times New Roman" w:hAnsi="Times New Roman" w:ascii="Times New Roman"/>
          <w:sz w:val="24"/>
          <w:szCs w:val="24"/>
        </w:rPr>
        <w:t xml:space="preserve"> St-</w:t>
      </w:r>
      <w:r w:rsidR="00FB102A">
        <w:rPr>
          <w:rFonts w:cs="Times New Roman" w:hAnsi="Times New Roman" w:ascii="Times New Roman"/>
          <w:sz w:val="24"/>
          <w:szCs w:val="24"/>
        </w:rPr>
        <w:t>516</w:t>
      </w:r>
      <w:r w:rsidR="00811BBC" w:rsidRPr="0042254D">
        <w:rPr>
          <w:rFonts w:cs="Times New Roman" w:hAnsi="Times New Roman" w:ascii="Times New Roman"/>
          <w:sz w:val="24"/>
          <w:szCs w:val="24"/>
        </w:rPr>
        <w:t>/1</w:t>
      </w:r>
      <w:r w:rsidR="00DF19C3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3F7970">
        <w:rPr>
          <w:rFonts w:cs="Times New Roman" w:hAnsi="Times New Roman" w:ascii="Times New Roman"/>
          <w:sz w:val="24"/>
          <w:szCs w:val="24"/>
        </w:rPr>
        <w:t>2</w:t>
      </w:r>
      <w:r w:rsidR="00FB102A">
        <w:rPr>
          <w:rFonts w:cs="Times New Roman" w:hAnsi="Times New Roman" w:ascii="Times New Roman"/>
          <w:sz w:val="24"/>
          <w:szCs w:val="24"/>
        </w:rPr>
        <w:t>1</w:t>
      </w:r>
      <w:r w:rsidR="00757587">
        <w:rPr>
          <w:rFonts w:cs="Times New Roman" w:hAnsi="Times New Roman" w:ascii="Times New Roman"/>
          <w:sz w:val="24"/>
          <w:szCs w:val="24"/>
        </w:rPr>
        <w:t xml:space="preserve">. </w:t>
      </w:r>
      <w:r w:rsidR="00FB102A">
        <w:rPr>
          <w:rFonts w:cs="Times New Roman" w:hAnsi="Times New Roman" w:ascii="Times New Roman"/>
          <w:sz w:val="24"/>
          <w:szCs w:val="24"/>
        </w:rPr>
        <w:t xml:space="preserve">rujna </w:t>
      </w:r>
      <w:r w:rsidR="0050520B" w:rsidRPr="0042254D">
        <w:rPr>
          <w:rFonts w:cs="Times New Roman" w:hAnsi="Times New Roman" w:ascii="Times New Roman"/>
          <w:sz w:val="24"/>
          <w:szCs w:val="24"/>
        </w:rPr>
        <w:t>201</w:t>
      </w:r>
      <w:r w:rsidR="007F6A0B">
        <w:rPr>
          <w:rFonts w:cs="Times New Roman" w:hAnsi="Times New Roman" w:ascii="Times New Roman"/>
          <w:sz w:val="24"/>
          <w:szCs w:val="24"/>
        </w:rPr>
        <w:t>7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5CCB" w:rsidP="00AC5CCB" w:rsidR="00AC5CCB" w:rsidRPr="00AC5CCB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AC5CCB" w:rsidP="00AC5CCB" w:rsidR="00AC5CCB" w:rsidRPr="00AC5CCB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0210A6"/>
    <w:rsid w:val="000550D1"/>
    <w:rsid w:val="000601F8"/>
    <w:rsid w:val="00062B38"/>
    <w:rsid w:val="00067A0F"/>
    <w:rsid w:val="00070210"/>
    <w:rsid w:val="00094C98"/>
    <w:rsid w:val="000A5BA6"/>
    <w:rsid w:val="000F0ECE"/>
    <w:rsid w:val="00104512"/>
    <w:rsid w:val="00170A2D"/>
    <w:rsid w:val="001973E7"/>
    <w:rsid w:val="001B1DDA"/>
    <w:rsid w:val="00280CB2"/>
    <w:rsid w:val="002A0EB0"/>
    <w:rsid w:val="002C06C2"/>
    <w:rsid w:val="00312B46"/>
    <w:rsid w:val="0033334A"/>
    <w:rsid w:val="00381FF8"/>
    <w:rsid w:val="00382636"/>
    <w:rsid w:val="003A0CC4"/>
    <w:rsid w:val="003F7970"/>
    <w:rsid w:val="0042254D"/>
    <w:rsid w:val="00444729"/>
    <w:rsid w:val="00495DA4"/>
    <w:rsid w:val="0049766C"/>
    <w:rsid w:val="004C59CB"/>
    <w:rsid w:val="004E4C4A"/>
    <w:rsid w:val="0050520B"/>
    <w:rsid w:val="00523FF7"/>
    <w:rsid w:val="005E3C7A"/>
    <w:rsid w:val="00751C84"/>
    <w:rsid w:val="00757587"/>
    <w:rsid w:val="007739FB"/>
    <w:rsid w:val="007C29C1"/>
    <w:rsid w:val="007F6A0B"/>
    <w:rsid w:val="00811BBC"/>
    <w:rsid w:val="00843F04"/>
    <w:rsid w:val="008A087F"/>
    <w:rsid w:val="008A59AD"/>
    <w:rsid w:val="00942783"/>
    <w:rsid w:val="00973A9F"/>
    <w:rsid w:val="009761E5"/>
    <w:rsid w:val="00983B24"/>
    <w:rsid w:val="009A4476"/>
    <w:rsid w:val="009D4CD9"/>
    <w:rsid w:val="009D5D1A"/>
    <w:rsid w:val="00A076C4"/>
    <w:rsid w:val="00A30DDB"/>
    <w:rsid w:val="00A55194"/>
    <w:rsid w:val="00A83AA2"/>
    <w:rsid w:val="00AB43CB"/>
    <w:rsid w:val="00AB50D3"/>
    <w:rsid w:val="00AC5CCB"/>
    <w:rsid w:val="00AD62F4"/>
    <w:rsid w:val="00B006B2"/>
    <w:rsid w:val="00B201F2"/>
    <w:rsid w:val="00B62876"/>
    <w:rsid w:val="00B94E29"/>
    <w:rsid w:val="00BB75F7"/>
    <w:rsid w:val="00BC58E4"/>
    <w:rsid w:val="00BD716C"/>
    <w:rsid w:val="00C61B30"/>
    <w:rsid w:val="00CD2616"/>
    <w:rsid w:val="00CF18C7"/>
    <w:rsid w:val="00D8062D"/>
    <w:rsid w:val="00DA3EAA"/>
    <w:rsid w:val="00DD6A52"/>
    <w:rsid w:val="00DD77DB"/>
    <w:rsid w:val="00DF19C3"/>
    <w:rsid w:val="00E35E07"/>
    <w:rsid w:val="00E452C6"/>
    <w:rsid w:val="00E761BC"/>
    <w:rsid w:val="00E85A2E"/>
    <w:rsid w:val="00EA61E0"/>
    <w:rsid w:val="00EC1342"/>
    <w:rsid w:val="00EC5763"/>
    <w:rsid w:val="00F43C11"/>
    <w:rsid w:val="00FB102A"/>
    <w:rsid w:val="00FD1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A5B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5BA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5BA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5BA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5BA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A5B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5BA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5BA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5BA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5BA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</izvorni_sadrzaj>
    <derivirana_varijabla naziv="DomainObject.Predmet.Broj_1">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St-516/2017</izvorni_sadrzaj>
    <derivirana_varijabla naziv="DomainObject.Predmet.OznakaBroj_1">St-516/2017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NLB j.d.o.o.</izvorni_sadrzaj>
    <derivirana_varijabla naziv="DomainObject.Predmet.ProtustrankaFormated_1">  NLB j.d.o.o.</derivirana_varijabla>
  </DomainObject.Predmet.ProtustrankaFormated>
  <DomainObject.Predmet.ProtustrankaFormatedOIB>
    <izvorni_sadrzaj>  NLB j.d.o.o., OIB 02539241811</izvorni_sadrzaj>
    <derivirana_varijabla naziv="DomainObject.Predmet.ProtustrankaFormatedOIB_1">  NLB j.d.o.o., OIB 02539241811</derivirana_varijabla>
  </DomainObject.Predmet.ProtustrankaFormatedOIB>
  <DomainObject.Predmet.ProtustrankaFormatedWithAdress>
    <izvorni_sadrzaj> NLB j.d.o.o., Saršoni 65, 51216 Viškovo</izvorni_sadrzaj>
    <derivirana_varijabla naziv="DomainObject.Predmet.ProtustrankaFormatedWithAdress_1"> NLB j.d.o.o., Saršoni 65, 51216 Viškovo</derivirana_varijabla>
  </DomainObject.Predmet.ProtustrankaFormatedWithAdress>
  <DomainObject.Predmet.ProtustrankaFormatedWithAdressOIB>
    <izvorni_sadrzaj> NLB j.d.o.o., OIB 02539241811, Saršoni 65, 51216 Viškovo</izvorni_sadrzaj>
    <derivirana_varijabla naziv="DomainObject.Predmet.ProtustrankaFormatedWithAdressOIB_1"> NLB j.d.o.o., OIB 02539241811, Saršoni 65, 51216 Viškovo</derivirana_varijabla>
  </DomainObject.Predmet.ProtustrankaFormatedWithAdressOIB>
  <DomainObject.Predmet.ProtustrankaWithAdress>
    <izvorni_sadrzaj>NLB j.d.o.o. Saršoni 65, 51216 Viškovo</izvorni_sadrzaj>
    <derivirana_varijabla naziv="DomainObject.Predmet.ProtustrankaWithAdress_1">NLB j.d.o.o. Saršoni 65, 51216 Viškovo</derivirana_varijabla>
  </DomainObject.Predmet.ProtustrankaWithAdress>
  <DomainObject.Predmet.ProtustrankaWithAdressOIB>
    <izvorni_sadrzaj>NLB j.d.o.o., OIB 02539241811, Saršoni 65, 51216 Viškovo</izvorni_sadrzaj>
    <derivirana_varijabla naziv="DomainObject.Predmet.ProtustrankaWithAdressOIB_1">NLB j.d.o.o., OIB 02539241811, Saršoni 65, 51216 Viškovo</derivirana_varijabla>
  </DomainObject.Predmet.ProtustrankaWithAdressOIB>
  <DomainObject.Predmet.ProtustrankaNazivFormated>
    <izvorni_sadrzaj>NLB j.d.o.o.</izvorni_sadrzaj>
    <derivirana_varijabla naziv="DomainObject.Predmet.ProtustrankaNazivFormated_1">NLB j.d.o.o.</derivirana_varijabla>
  </DomainObject.Predmet.ProtustrankaNazivFormated>
  <DomainObject.Predmet.ProtustrankaNazivFormatedOIB>
    <izvorni_sadrzaj>NLB j.d.o.o., OIB 02539241811</izvorni_sadrzaj>
    <derivirana_varijabla naziv="DomainObject.Predmet.ProtustrankaNazivFormatedOIB_1">NLB j.d.o.o., OIB 02539241811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Frana Kurelca 8, 51000 Rijeka</izvorni_sadrzaj>
    <derivirana_varijabla naziv="DomainObject.Predmet.StrankaFormatedWithAdress_1"> Financijska agencija, Frana Kurelca 8, 51000 Rijeka</derivirana_varijabla>
  </DomainObject.Predmet.StrankaFormatedWithAdress>
  <DomainObject.Predmet.StrankaFormatedWithAdressOIB>
    <izvorni_sadrzaj> Financijska agencija, OIB 85821130368, Frana Kurelca 8, 51000 Rijeka</izvorni_sadrzaj>
    <derivirana_varijabla naziv="DomainObject.Predmet.StrankaFormatedWithAdressOIB_1"> Financijska agencija, OIB 85821130368, Frana Kurelca 8, 51000 Rijeka</derivirana_varijabla>
  </DomainObject.Predmet.StrankaFormatedWithAdressOIB>
  <DomainObject.Predmet.StrankaWithAdress>
    <izvorni_sadrzaj>Financijska agencija Frana Kurelca 8,51000 Rijeka</izvorni_sadrzaj>
    <derivirana_varijabla naziv="DomainObject.Predmet.StrankaWithAdress_1">Financijska agencija Frana Kurelca 8,51000 Rijeka</derivirana_varijabla>
  </DomainObject.Predmet.StrankaWithAdress>
  <DomainObject.Predmet.StrankaWithAdressOIB>
    <izvorni_sadrzaj>Financijska agencija, OIB 85821130368, Frana Kurelca 8,51000 Rijeka</izvorni_sadrzaj>
    <derivirana_varijabla naziv="DomainObject.Predmet.StrankaWithAdressOIB_1">Financijska agencija, OIB 85821130368, Frana Kurelca 8,51000 Rijeka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Frana Kurelca 8, 51000 Rijeka</item>
    </izvorni_sadrzaj>
    <derivirana_varijabla naziv="DomainObject.Predmet.StrankaListFormatedWithAdress_1">
      <item>Financijska agencija, Frana Kurelca 8, 51000 Rijeka</item>
    </derivirana_varijabla>
  </DomainObject.Predmet.StrankaListFormatedWithAdress>
  <DomainObject.Predmet.StrankaListFormatedWithAdressOIB>
    <izvorni_sadrzaj>
      <item>Financijska agencija, OIB 85821130368, Frana Kurelca 8, 51000 Rijeka</item>
    </izvorni_sadrzaj>
    <derivirana_varijabla naziv="DomainObject.Predmet.StrankaListFormatedWithAdressOIB_1">
      <item>Financijska agencija, OIB 85821130368, Frana Kurelca 8, 51000 Rijeka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NLB j.d.o.o.</item>
    </izvorni_sadrzaj>
    <derivirana_varijabla naziv="DomainObject.Predmet.ProtuStrankaListFormated_1">
      <item>NLB j.d.o.o.</item>
    </derivirana_varijabla>
  </DomainObject.Predmet.ProtuStrankaListFormated>
  <DomainObject.Predmet.ProtuStrankaListFormatedOIB>
    <izvorni_sadrzaj>
      <item>NLB j.d.o.o., OIB 02539241811</item>
    </izvorni_sadrzaj>
    <derivirana_varijabla naziv="DomainObject.Predmet.ProtuStrankaListFormatedOIB_1">
      <item>NLB j.d.o.o., OIB 02539241811</item>
    </derivirana_varijabla>
  </DomainObject.Predmet.ProtuStrankaListFormatedOIB>
  <DomainObject.Predmet.ProtuStrankaListFormatedWithAdress>
    <izvorni_sadrzaj>
      <item>NLB j.d.o.o., Saršoni 65, 51216 Viškovo</item>
    </izvorni_sadrzaj>
    <derivirana_varijabla naziv="DomainObject.Predmet.ProtuStrankaListFormatedWithAdress_1">
      <item>NLB j.d.o.o., Saršoni 65, 51216 Viškovo</item>
    </derivirana_varijabla>
  </DomainObject.Predmet.ProtuStrankaListFormatedWithAdress>
  <DomainObject.Predmet.ProtuStrankaListFormatedWithAdressOIB>
    <izvorni_sadrzaj>
      <item>NLB j.d.o.o., OIB 02539241811, Saršoni 65, 51216 Viškovo</item>
    </izvorni_sadrzaj>
    <derivirana_varijabla naziv="DomainObject.Predmet.ProtuStrankaListFormatedWithAdressOIB_1">
      <item>NLB j.d.o.o., OIB 02539241811, Saršoni 65, 51216 Viškovo</item>
    </derivirana_varijabla>
  </DomainObject.Predmet.ProtuStrankaListFormatedWithAdressOIB>
  <DomainObject.Predmet.ProtuStrankaListNazivFormated>
    <izvorni_sadrzaj>
      <item>NLB j.d.o.o.</item>
    </izvorni_sadrzaj>
    <derivirana_varijabla naziv="DomainObject.Predmet.ProtuStrankaListNazivFormated_1">
      <item>NLB j.d.o.o.</item>
    </derivirana_varijabla>
  </DomainObject.Predmet.ProtuStrankaListNazivFormated>
  <DomainObject.Predmet.ProtuStrankaListNazivFormatedOIB>
    <izvorni_sadrzaj>
      <item>NLB j.d.o.o., OIB 02539241811</item>
    </izvorni_sadrzaj>
    <derivirana_varijabla naziv="DomainObject.Predmet.ProtuStrankaListNazivFormatedOIB_1">
      <item>NLB j.d.o.o., OIB 02539241811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NLB j.d.o.o.</izvorni_sadrzaj>
    <derivirana_varijabla naziv="DomainObject.Predmet.ProtustrankaIDrugi_1">NLB j.d.o.o.</derivirana_varijabla>
  </DomainObject.Predmet.ProtustrankaIDrugi>
  <DomainObject.Predmet.StrankaIDrugiAdressOIB>
    <izvorni_sadrzaj>Financijska agencija, OIB 85821130368, Frana Kurelca 8, 51000 Rijeka</izvorni_sadrzaj>
    <derivirana_varijabla naziv="DomainObject.Predmet.StrankaIDrugiAdressOIB_1">Financijska agencija, OIB 85821130368, Frana Kurelca 8, 51000 Rijeka</derivirana_varijabla>
  </DomainObject.Predmet.StrankaIDrugiAdressOIB>
  <DomainObject.Predmet.ProtustrankaIDrugiAdressOIB>
    <izvorni_sadrzaj>NLB j.d.o.o., OIB 02539241811, Saršoni 65, 51216 Viškovo</izvorni_sadrzaj>
    <derivirana_varijabla naziv="DomainObject.Predmet.ProtustrankaIDrugiAdressOIB_1">NLB j.d.o.o., OIB 02539241811, Saršoni 65,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NLB j.d.o.o.</item>
    </izvorni_sadrzaj>
    <derivirana_varijabla naziv="DomainObject.Predmet.SudioniciListNaziv_1">
      <item>Financijska agencija</item>
      <item>NLB j.d.o.o.</item>
    </derivirana_varijabla>
  </DomainObject.Predmet.SudioniciListNaziv>
  <DomainObject.Predmet.SudioniciListAdressOIB>
    <izvorni_sadrzaj>
      <item>Financijska agencija, OIB 85821130368, Frana Kurelca 8,51000 Rijeka</item>
      <item>NLB j.d.o.o., OIB 02539241811, Saršoni 65,51216 Viškovo</item>
    </izvorni_sadrzaj>
    <derivirana_varijabla naziv="DomainObject.Predmet.SudioniciListAdressOIB_1">
      <item>Financijska agencija, OIB 85821130368, Frana Kurelca 8,51000 Rijeka</item>
      <item>NLB j.d.o.o., OIB 02539241811, Saršoni 65,51216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02539241811</item>
    </izvorni_sadrzaj>
    <derivirana_varijabla naziv="DomainObject.Predmet.SudioniciListNazivOIB_1">
      <item>, OIB 85821130368</item>
      <item>, OIB 02539241811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220</properties:Words>
  <properties:Characters>1180</properties:Characters>
  <properties:Lines>36</properties:Lines>
  <properties:Paragraphs>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2017-09-21T12:19:00Z</dcterms:created>
  <dc:creator>wsadmin</dc:creator>
  <cp:lastModifiedBy>Renata Valić</cp:lastModifiedBy>
  <cp:lastPrinted>2017-04-12T12:38:00Z</cp:lastPrinted>
  <dcterms:modified xmlns:xsi="http://www.w3.org/2001/XMLSchema-instance" xsi:type="dcterms:W3CDTF">2017-09-21T12:20:00Z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