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5e297" w14:paraId="765e297"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397B61" w:rsidP="002B1D7A" w:rsidR="00EB69EE" w:rsidRPr="00482933">
            <w:pPr>
              <w:pStyle w:val="Naslov2"/>
              <w:rPr>
                <w:b w:val="false"/>
                <w:bCs/>
                <w:sz w:val="24"/>
              </w:rPr>
            </w:pPr>
            <w:r>
              <w:rPr>
                <w:sz w:val="24"/>
              </w:rPr>
              <w:t xml:space="preserve"> </w:t>
            </w:r>
            <w:r w:rsidR="00EB69EE"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FF38F3">
        <w:rPr>
          <w:sz w:val="24"/>
          <w:szCs w:val="24"/>
        </w:rPr>
        <w:t>97</w:t>
      </w:r>
      <w:r w:rsidR="00E70585">
        <w:rPr>
          <w:sz w:val="24"/>
          <w:szCs w:val="24"/>
        </w:rPr>
        <w:t>4</w:t>
      </w:r>
      <w:r w:rsidR="00E60A3E" w:rsidRPr="00E974B3">
        <w:rPr>
          <w:sz w:val="24"/>
          <w:szCs w:val="24"/>
        </w:rPr>
        <w:t>/1</w:t>
      </w:r>
      <w:r w:rsidR="00AE37F3">
        <w:rPr>
          <w:sz w:val="24"/>
          <w:szCs w:val="24"/>
        </w:rPr>
        <w:t>7</w:t>
      </w:r>
      <w:r w:rsidR="00C364F5">
        <w:rPr>
          <w:sz w:val="24"/>
          <w:szCs w:val="24"/>
        </w:rPr>
        <w:t>-4</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37C32" w:rsidRPr="00637C32">
        <w:rPr>
          <w:sz w:val="24"/>
          <w:szCs w:val="24"/>
          <w:lang w:val="pt-BR"/>
        </w:rPr>
        <w:t>GEO-MASIV d.o.o., Zagreb, Ivane Brlić Mažuranić, OIB: 02590126871</w:t>
      </w:r>
      <w:r>
        <w:rPr>
          <w:sz w:val="24"/>
          <w:szCs w:val="24"/>
        </w:rPr>
        <w:t xml:space="preserve">, </w:t>
      </w:r>
      <w:r w:rsidR="00E049AF">
        <w:rPr>
          <w:sz w:val="24"/>
          <w:szCs w:val="24"/>
        </w:rPr>
        <w:t>5</w:t>
      </w:r>
      <w:r>
        <w:rPr>
          <w:sz w:val="24"/>
          <w:szCs w:val="24"/>
          <w:lang w:val="pt-BR"/>
        </w:rPr>
        <w:t xml:space="preserve">. </w:t>
      </w:r>
      <w:r w:rsidR="00E049AF">
        <w:rPr>
          <w:sz w:val="24"/>
          <w:szCs w:val="24"/>
          <w:lang w:val="pt-BR"/>
        </w:rPr>
        <w:t>svibnja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5C0557" w:rsidRPr="005C0557">
        <w:rPr>
          <w:sz w:val="24"/>
          <w:szCs w:val="24"/>
        </w:rPr>
        <w:t>Iliji Mioču, OIB: 89757544931, Zagreb, Stenjevečka 8K</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FF38F3">
        <w:rPr>
          <w:sz w:val="24"/>
          <w:szCs w:val="24"/>
        </w:rPr>
        <w:t>97</w:t>
      </w:r>
      <w:r w:rsidR="00E70585">
        <w:rPr>
          <w:sz w:val="24"/>
          <w:szCs w:val="24"/>
        </w:rPr>
        <w:t>4</w:t>
      </w:r>
      <w:r w:rsidR="008F512C">
        <w:rPr>
          <w:sz w:val="24"/>
          <w:szCs w:val="24"/>
        </w:rPr>
        <w:t>-1</w:t>
      </w:r>
      <w:r w:rsidR="00AE37F3">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17312" w:rsidRPr="00D17312">
        <w:rPr>
          <w:sz w:val="24"/>
          <w:szCs w:val="24"/>
        </w:rPr>
        <w:t>89757544931</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F38F3">
        <w:rPr>
          <w:sz w:val="24"/>
          <w:szCs w:val="24"/>
        </w:rPr>
        <w:t>97</w:t>
      </w:r>
      <w:r w:rsidR="00E70585">
        <w:rPr>
          <w:sz w:val="24"/>
          <w:szCs w:val="24"/>
        </w:rPr>
        <w:t>4</w:t>
      </w:r>
      <w:r w:rsidR="00AE37F3">
        <w:rPr>
          <w:sz w:val="24"/>
          <w:szCs w:val="24"/>
        </w:rPr>
        <w:t>-17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621B2A">
        <w:rPr>
          <w:sz w:val="24"/>
          <w:szCs w:val="24"/>
        </w:rPr>
        <w:lastRenderedPageBreak/>
        <w:t xml:space="preserve">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3B5A76"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637C32" w:rsidRPr="00637C32">
        <w:rPr>
          <w:sz w:val="24"/>
          <w:szCs w:val="24"/>
          <w:lang w:val="pt-BR"/>
        </w:rPr>
        <w:t>GEO-MASIV d.o.o., Zagreb, Ivane Brlić Mažuranić, OIB: 02590126871</w:t>
      </w:r>
      <w:r w:rsidR="003B5A76">
        <w:rPr>
          <w:sz w:val="24"/>
          <w:szCs w:val="24"/>
        </w:rPr>
        <w:t>.</w:t>
      </w:r>
      <w:r w:rsidR="00565708">
        <w:rPr>
          <w:sz w:val="24"/>
          <w:szCs w:val="24"/>
        </w:rPr>
        <w:t xml:space="preserve"> </w:t>
      </w:r>
      <w:r w:rsidR="000646F8" w:rsidRPr="000646F8">
        <w:rPr>
          <w:sz w:val="24"/>
          <w:szCs w:val="24"/>
        </w:rPr>
        <w:t xml:space="preserve">Ovaj sud je rješenjem od </w:t>
      </w:r>
      <w:r w:rsidR="00716D15">
        <w:rPr>
          <w:sz w:val="24"/>
          <w:szCs w:val="24"/>
        </w:rPr>
        <w:t>5</w:t>
      </w:r>
      <w:r w:rsidR="000646F8" w:rsidRPr="000646F8">
        <w:rPr>
          <w:sz w:val="24"/>
          <w:szCs w:val="24"/>
        </w:rPr>
        <w:t xml:space="preserve">. </w:t>
      </w:r>
      <w:r w:rsidR="00716D15">
        <w:rPr>
          <w:sz w:val="24"/>
          <w:szCs w:val="24"/>
        </w:rPr>
        <w:t>svibnja</w:t>
      </w:r>
      <w:r w:rsidR="000646F8"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535A22">
        <w:rPr>
          <w:sz w:val="24"/>
          <w:szCs w:val="24"/>
        </w:rPr>
        <w:t xml:space="preserve">22. ožujka 2017. </w:t>
      </w:r>
      <w:r w:rsidR="00535A22" w:rsidRPr="00E974B3">
        <w:rPr>
          <w:sz w:val="24"/>
          <w:szCs w:val="24"/>
        </w:rPr>
        <w:t>dužnik u Očevidniku redoslijeda osnova za plaćanje ima</w:t>
      </w:r>
      <w:r w:rsidR="00535A22">
        <w:rPr>
          <w:sz w:val="24"/>
          <w:szCs w:val="24"/>
        </w:rPr>
        <w:t>o</w:t>
      </w:r>
      <w:r w:rsidR="00535A22" w:rsidRPr="00E974B3">
        <w:rPr>
          <w:sz w:val="24"/>
          <w:szCs w:val="24"/>
        </w:rPr>
        <w:t xml:space="preserve"> evidentirane neizvršene osnove za plaćanje</w:t>
      </w:r>
      <w:r w:rsidR="00535A22">
        <w:rPr>
          <w:sz w:val="24"/>
          <w:szCs w:val="24"/>
        </w:rPr>
        <w:t xml:space="preserve"> u neprekinutom razdoblju od 120 </w:t>
      </w:r>
      <w:r w:rsidR="00535A22" w:rsidRPr="00E974B3">
        <w:rPr>
          <w:sz w:val="24"/>
          <w:szCs w:val="24"/>
        </w:rPr>
        <w:t xml:space="preserve">dana, u ukupnom iznosu od </w:t>
      </w:r>
      <w:r w:rsidR="00535A22">
        <w:rPr>
          <w:sz w:val="24"/>
          <w:szCs w:val="24"/>
        </w:rPr>
        <w:t xml:space="preserve">38.224,71 </w:t>
      </w:r>
      <w:r w:rsidR="00535A22" w:rsidRPr="00E974B3">
        <w:rPr>
          <w:sz w:val="24"/>
          <w:szCs w:val="24"/>
        </w:rPr>
        <w:t>kn</w:t>
      </w:r>
      <w:r w:rsidR="00F20D7E">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sidR="00C472BB">
        <w:rPr>
          <w:sz w:val="24"/>
        </w:rPr>
        <w:t xml:space="preserve">sadržane u prijedlogu za otvaranje stečajnog postupka, </w:t>
      </w:r>
      <w:r>
        <w:rPr>
          <w:sz w:val="24"/>
        </w:rPr>
        <w:t xml:space="preserve">proizlazi kako u konkretnom slučaju </w:t>
      </w:r>
      <w:r w:rsidR="002975FA">
        <w:rPr>
          <w:sz w:val="24"/>
        </w:rPr>
        <w:t>nisu osigurana sredstva za namirenje troškova stečajnoga postupka</w:t>
      </w:r>
      <w:r w:rsidR="00C472BB">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E049AF">
        <w:rPr>
          <w:sz w:val="24"/>
        </w:rPr>
        <w:t>5</w:t>
      </w:r>
      <w:r w:rsidR="00C42E26">
        <w:rPr>
          <w:sz w:val="24"/>
        </w:rPr>
        <w:t xml:space="preserve">. </w:t>
      </w:r>
      <w:r w:rsidR="00E049AF">
        <w:rPr>
          <w:sz w:val="24"/>
        </w:rPr>
        <w:t>svibnja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C364F5">
        <w:rPr>
          <w:sz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C364F5" w:rsidP="00C364F5" w:rsidR="00C364F5">
      <w:pPr>
        <w:overflowPunct/>
        <w:textAlignment w:val="auto"/>
        <w:rPr>
          <w:sz w:val="24"/>
          <w:szCs w:val="24"/>
        </w:rPr>
      </w:pPr>
    </w:p>
    <w:p w:rsidRDefault="00C364F5" w:rsidP="00C364F5" w:rsidR="00C364F5">
      <w:pPr>
        <w:overflowPunct/>
        <w:textAlignment w:val="auto"/>
        <w:rPr>
          <w:sz w:val="24"/>
          <w:szCs w:val="24"/>
        </w:rPr>
      </w:pPr>
      <w:r>
        <w:rPr>
          <w:sz w:val="24"/>
          <w:szCs w:val="24"/>
        </w:rPr>
        <w:t>Za točnost otpravka – ovlašteni službenik:</w:t>
      </w:r>
    </w:p>
    <w:p w:rsidRDefault="00C364F5" w:rsidP="00C364F5" w:rsidR="008979AC" w:rsidRPr="00841B4E">
      <w:pPr>
        <w:jc w:val="both"/>
        <w:rPr>
          <w:sz w:val="24"/>
          <w:szCs w:val="24"/>
        </w:rPr>
      </w:pPr>
      <w:r>
        <w:rPr>
          <w:sz w:val="24"/>
          <w:szCs w:val="24"/>
        </w:rPr>
        <w:t>Petra Čiček</w:t>
      </w: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C364F5">
      <w:rPr>
        <w:rStyle w:val="Brojstranice"/>
        <w:noProof/>
        <w:sz w:val="24"/>
        <w:szCs w:val="24"/>
      </w:rPr>
      <w:t>2</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FF38F3">
      <w:rPr>
        <w:sz w:val="24"/>
        <w:szCs w:val="24"/>
      </w:rPr>
      <w:t>97</w:t>
    </w:r>
    <w:r w:rsidR="00E70585">
      <w:rPr>
        <w:sz w:val="24"/>
        <w:szCs w:val="24"/>
      </w:rPr>
      <w:t>4</w:t>
    </w:r>
    <w:r w:rsidR="00DA6CA0">
      <w:rPr>
        <w:sz w:val="24"/>
        <w:szCs w:val="24"/>
      </w:rPr>
      <w:t>/1</w:t>
    </w:r>
    <w:r w:rsidR="00AE37F3">
      <w:rPr>
        <w:sz w:val="24"/>
        <w:szCs w:val="24"/>
      </w:rPr>
      <w:t>7</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4B2"/>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2480"/>
    <w:rsid w:val="00125393"/>
    <w:rsid w:val="00135A44"/>
    <w:rsid w:val="0013643E"/>
    <w:rsid w:val="00136566"/>
    <w:rsid w:val="00140662"/>
    <w:rsid w:val="0014387B"/>
    <w:rsid w:val="00155CD9"/>
    <w:rsid w:val="00161012"/>
    <w:rsid w:val="00165121"/>
    <w:rsid w:val="001707FF"/>
    <w:rsid w:val="00172601"/>
    <w:rsid w:val="001747B2"/>
    <w:rsid w:val="00180B86"/>
    <w:rsid w:val="00181F38"/>
    <w:rsid w:val="001A4AB1"/>
    <w:rsid w:val="001B5B36"/>
    <w:rsid w:val="001B5F6C"/>
    <w:rsid w:val="001B7669"/>
    <w:rsid w:val="001C17FC"/>
    <w:rsid w:val="001C53E3"/>
    <w:rsid w:val="001E53FF"/>
    <w:rsid w:val="001E54E9"/>
    <w:rsid w:val="001F1E1B"/>
    <w:rsid w:val="00202D07"/>
    <w:rsid w:val="0021367A"/>
    <w:rsid w:val="0022128F"/>
    <w:rsid w:val="002265A1"/>
    <w:rsid w:val="00240545"/>
    <w:rsid w:val="0024074D"/>
    <w:rsid w:val="00242C24"/>
    <w:rsid w:val="00245750"/>
    <w:rsid w:val="00245F29"/>
    <w:rsid w:val="0024600F"/>
    <w:rsid w:val="002549DA"/>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47627"/>
    <w:rsid w:val="00354CB6"/>
    <w:rsid w:val="0035681B"/>
    <w:rsid w:val="00361018"/>
    <w:rsid w:val="0036221F"/>
    <w:rsid w:val="0037505D"/>
    <w:rsid w:val="0038000F"/>
    <w:rsid w:val="00380142"/>
    <w:rsid w:val="00397B61"/>
    <w:rsid w:val="003B2E8D"/>
    <w:rsid w:val="003B5A76"/>
    <w:rsid w:val="003C1D9D"/>
    <w:rsid w:val="003D1F30"/>
    <w:rsid w:val="003E0069"/>
    <w:rsid w:val="003E2B83"/>
    <w:rsid w:val="00403FD2"/>
    <w:rsid w:val="00406A3C"/>
    <w:rsid w:val="0042155F"/>
    <w:rsid w:val="00426703"/>
    <w:rsid w:val="0043419B"/>
    <w:rsid w:val="004474EF"/>
    <w:rsid w:val="004531D7"/>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5A22"/>
    <w:rsid w:val="005372D7"/>
    <w:rsid w:val="005402C0"/>
    <w:rsid w:val="00543245"/>
    <w:rsid w:val="0056060C"/>
    <w:rsid w:val="00565704"/>
    <w:rsid w:val="00565708"/>
    <w:rsid w:val="00570C57"/>
    <w:rsid w:val="005963FC"/>
    <w:rsid w:val="005A4711"/>
    <w:rsid w:val="005B3186"/>
    <w:rsid w:val="005B4587"/>
    <w:rsid w:val="005C0557"/>
    <w:rsid w:val="005C1279"/>
    <w:rsid w:val="005C40E0"/>
    <w:rsid w:val="005D3555"/>
    <w:rsid w:val="005E3E61"/>
    <w:rsid w:val="005E7C19"/>
    <w:rsid w:val="00611026"/>
    <w:rsid w:val="00613E69"/>
    <w:rsid w:val="00627C30"/>
    <w:rsid w:val="00637C32"/>
    <w:rsid w:val="00644BF3"/>
    <w:rsid w:val="00673137"/>
    <w:rsid w:val="00683461"/>
    <w:rsid w:val="00683F41"/>
    <w:rsid w:val="00685865"/>
    <w:rsid w:val="00687EF0"/>
    <w:rsid w:val="0069032C"/>
    <w:rsid w:val="00694507"/>
    <w:rsid w:val="006A1915"/>
    <w:rsid w:val="006A55B2"/>
    <w:rsid w:val="006B2630"/>
    <w:rsid w:val="006B5CBF"/>
    <w:rsid w:val="006B70FB"/>
    <w:rsid w:val="006C47A9"/>
    <w:rsid w:val="006C6CA6"/>
    <w:rsid w:val="006C7E04"/>
    <w:rsid w:val="006D375E"/>
    <w:rsid w:val="006D5F20"/>
    <w:rsid w:val="006E0DEA"/>
    <w:rsid w:val="006E495A"/>
    <w:rsid w:val="006E6764"/>
    <w:rsid w:val="00710B58"/>
    <w:rsid w:val="00713FA8"/>
    <w:rsid w:val="00716D15"/>
    <w:rsid w:val="00732872"/>
    <w:rsid w:val="00734DB3"/>
    <w:rsid w:val="0073685D"/>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10364"/>
    <w:rsid w:val="00831448"/>
    <w:rsid w:val="008375F1"/>
    <w:rsid w:val="00841524"/>
    <w:rsid w:val="00841B4E"/>
    <w:rsid w:val="00851A45"/>
    <w:rsid w:val="00852F2B"/>
    <w:rsid w:val="0086097F"/>
    <w:rsid w:val="008751FB"/>
    <w:rsid w:val="0087588A"/>
    <w:rsid w:val="00884822"/>
    <w:rsid w:val="008908E5"/>
    <w:rsid w:val="008916A9"/>
    <w:rsid w:val="00893E4A"/>
    <w:rsid w:val="00894867"/>
    <w:rsid w:val="00897588"/>
    <w:rsid w:val="008975C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DCF"/>
    <w:rsid w:val="00A42F2F"/>
    <w:rsid w:val="00A625BD"/>
    <w:rsid w:val="00A63C2D"/>
    <w:rsid w:val="00A6427C"/>
    <w:rsid w:val="00A839C3"/>
    <w:rsid w:val="00A93D80"/>
    <w:rsid w:val="00A9635E"/>
    <w:rsid w:val="00A9669C"/>
    <w:rsid w:val="00A97AAC"/>
    <w:rsid w:val="00AA3E58"/>
    <w:rsid w:val="00AA6466"/>
    <w:rsid w:val="00AB463F"/>
    <w:rsid w:val="00AC2EFA"/>
    <w:rsid w:val="00AE3124"/>
    <w:rsid w:val="00AE37F3"/>
    <w:rsid w:val="00AE48DE"/>
    <w:rsid w:val="00AF1047"/>
    <w:rsid w:val="00B02445"/>
    <w:rsid w:val="00B06B1E"/>
    <w:rsid w:val="00B10919"/>
    <w:rsid w:val="00B10FA9"/>
    <w:rsid w:val="00B263D5"/>
    <w:rsid w:val="00B34E86"/>
    <w:rsid w:val="00B35394"/>
    <w:rsid w:val="00B549CB"/>
    <w:rsid w:val="00B651CD"/>
    <w:rsid w:val="00B65F4C"/>
    <w:rsid w:val="00B725F9"/>
    <w:rsid w:val="00B74C6E"/>
    <w:rsid w:val="00B7508E"/>
    <w:rsid w:val="00B83A53"/>
    <w:rsid w:val="00B83B46"/>
    <w:rsid w:val="00B91E9B"/>
    <w:rsid w:val="00BA1C77"/>
    <w:rsid w:val="00BA3546"/>
    <w:rsid w:val="00BB59E2"/>
    <w:rsid w:val="00BB6B92"/>
    <w:rsid w:val="00BB7AD5"/>
    <w:rsid w:val="00BC0BA4"/>
    <w:rsid w:val="00BD2041"/>
    <w:rsid w:val="00BE572C"/>
    <w:rsid w:val="00C029A5"/>
    <w:rsid w:val="00C135E1"/>
    <w:rsid w:val="00C1364E"/>
    <w:rsid w:val="00C364F5"/>
    <w:rsid w:val="00C40DDD"/>
    <w:rsid w:val="00C42888"/>
    <w:rsid w:val="00C42E26"/>
    <w:rsid w:val="00C472BB"/>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17312"/>
    <w:rsid w:val="00D31553"/>
    <w:rsid w:val="00D55C5B"/>
    <w:rsid w:val="00D55CDE"/>
    <w:rsid w:val="00D63ED2"/>
    <w:rsid w:val="00D71FD5"/>
    <w:rsid w:val="00D73BC3"/>
    <w:rsid w:val="00D77C66"/>
    <w:rsid w:val="00D842CC"/>
    <w:rsid w:val="00D97A40"/>
    <w:rsid w:val="00DA655B"/>
    <w:rsid w:val="00DA6CA0"/>
    <w:rsid w:val="00DB66BC"/>
    <w:rsid w:val="00DC4FF7"/>
    <w:rsid w:val="00DE0CE1"/>
    <w:rsid w:val="00DE27DA"/>
    <w:rsid w:val="00DE2AF0"/>
    <w:rsid w:val="00DE31DD"/>
    <w:rsid w:val="00DE5170"/>
    <w:rsid w:val="00E049AF"/>
    <w:rsid w:val="00E14BDF"/>
    <w:rsid w:val="00E14F12"/>
    <w:rsid w:val="00E22732"/>
    <w:rsid w:val="00E23DAA"/>
    <w:rsid w:val="00E24718"/>
    <w:rsid w:val="00E25B65"/>
    <w:rsid w:val="00E4014F"/>
    <w:rsid w:val="00E52B02"/>
    <w:rsid w:val="00E60A3E"/>
    <w:rsid w:val="00E70585"/>
    <w:rsid w:val="00E70AA7"/>
    <w:rsid w:val="00E75D49"/>
    <w:rsid w:val="00E81D9B"/>
    <w:rsid w:val="00E844B5"/>
    <w:rsid w:val="00E9666B"/>
    <w:rsid w:val="00EA173B"/>
    <w:rsid w:val="00EA5223"/>
    <w:rsid w:val="00EA5655"/>
    <w:rsid w:val="00EB69EE"/>
    <w:rsid w:val="00EC10D6"/>
    <w:rsid w:val="00EC3C1C"/>
    <w:rsid w:val="00ED525B"/>
    <w:rsid w:val="00ED7579"/>
    <w:rsid w:val="00EE0EBA"/>
    <w:rsid w:val="00EE21E0"/>
    <w:rsid w:val="00EE2734"/>
    <w:rsid w:val="00EF00CF"/>
    <w:rsid w:val="00EF0970"/>
    <w:rsid w:val="00EF6252"/>
    <w:rsid w:val="00F046F4"/>
    <w:rsid w:val="00F13E37"/>
    <w:rsid w:val="00F20D7E"/>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5832"/>
    <w:rsid w:val="00FB65BA"/>
    <w:rsid w:val="00FC5F00"/>
    <w:rsid w:val="00FD03B5"/>
    <w:rsid w:val="00FD1D9C"/>
    <w:rsid w:val="00FD6BD2"/>
    <w:rsid w:val="00FD7239"/>
    <w:rsid w:val="00FE7CD8"/>
    <w:rsid w:val="00FF082D"/>
    <w:rsid w:val="00FF38F3"/>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364F5"/>
    <w:rPr>
      <w:color w:val="808080"/>
      <w:bdr w:space="0" w:sz="0" w:color="auto" w:val="none"/>
      <w:shd w:fill="auto" w:color="auto" w:val="clear"/>
    </w:rPr>
  </w:style>
  <w:style w:customStyle="true" w:styleId="eSPISCCParagraphDefaultFont" w:type="character">
    <w:name w:val="eSPIS_CC_Paragraph Default Font"/>
    <w:basedOn w:val="Zadanifontodlomka"/>
    <w:rsid w:val="00C364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64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64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64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364F5"/>
    <w:rPr>
      <w:color w:val="808080"/>
      <w:bdr w:color="auto" w:space="0" w:sz="0" w:val="none"/>
      <w:shd w:color="auto" w:fill="auto" w:val="clear"/>
    </w:rPr>
  </w:style>
  <w:style w:customStyle="1" w:styleId="eSPISCCParagraphDefaultFont" w:type="character">
    <w:name w:val="eSPIS_CC_Paragraph Default Font"/>
    <w:basedOn w:val="Zadanifontodlomka"/>
    <w:rsid w:val="00C364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64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64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64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St-974/2017-4</izvorni_sadrzaj>
    <derivirana_varijabla naziv="DomainObject.Oznaka_1">St-974/2017-4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974</izvorni_sadrzaj>
    <derivirana_varijabla naziv="DomainObject.Predmet.Broj_1">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St-974/2017</izvorni_sadrzaj>
    <derivirana_varijabla naziv="DomainObject.Predmet.OznakaBroj_1">St-974/2017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GEO-MASIV d.o.o.</izvorni_sadrzaj>
    <derivirana_varijabla naziv="DomainObject.Predmet.ProtustrankaFormated_1">  GEO-MASIV d.o.o.</derivirana_varijabla>
  </DomainObject.Predmet.ProtustrankaFormated>
  <DomainObject.Predmet.ProtustrankaFormatedOIB>
    <izvorni_sadrzaj>  GEO-MASIV d.o.o., OIB 02590126871</izvorni_sadrzaj>
    <derivirana_varijabla naziv="DomainObject.Predmet.ProtustrankaFormatedOIB_1">  GEO-MASIV d.o.o., OIB 02590126871</derivirana_varijabla>
  </DomainObject.Predmet.ProtustrankaFormatedOIB>
  <DomainObject.Predmet.ProtustrankaFormatedWithAdress>
    <izvorni_sadrzaj> GEO-MASIV d.o.o., Ivane Brlić Mažuranić 58, 10000 Zagreb</izvorni_sadrzaj>
    <derivirana_varijabla naziv="DomainObject.Predmet.ProtustrankaFormatedWithAdress_1"> GEO-MASIV d.o.o., Ivane Brlić Mažuranić 58, 10000 Zagreb</derivirana_varijabla>
  </DomainObject.Predmet.ProtustrankaFormatedWithAdress>
  <DomainObject.Predmet.ProtustrankaFormatedWithAdressOIB>
    <izvorni_sadrzaj> GEO-MASIV d.o.o., OIB 02590126871, Ivane Brlić Mažuranić 58, 10000 Zagreb</izvorni_sadrzaj>
    <derivirana_varijabla naziv="DomainObject.Predmet.ProtustrankaFormatedWithAdressOIB_1"> GEO-MASIV d.o.o., OIB 02590126871, Ivane Brlić Mažuranić 58, 10000 Zagreb</derivirana_varijabla>
  </DomainObject.Predmet.ProtustrankaFormatedWithAdressOIB>
  <DomainObject.Predmet.ProtustrankaWithAdress>
    <izvorni_sadrzaj>GEO-MASIV d.o.o. Ivane Brlić Mažuranić 58, 10000 Zagreb</izvorni_sadrzaj>
    <derivirana_varijabla naziv="DomainObject.Predmet.ProtustrankaWithAdress_1">GEO-MASIV d.o.o. Ivane Brlić Mažuranić 58, 10000 Zagreb</derivirana_varijabla>
  </DomainObject.Predmet.ProtustrankaWithAdress>
  <DomainObject.Predmet.ProtustrankaWithAdressOIB>
    <izvorni_sadrzaj>GEO-MASIV d.o.o., OIB 02590126871, Ivane Brlić Mažuranić 58, 10000 Zagreb</izvorni_sadrzaj>
    <derivirana_varijabla naziv="DomainObject.Predmet.ProtustrankaWithAdressOIB_1">GEO-MASIV d.o.o., OIB 02590126871, Ivane Brlić Mažuranić 58, 10000 Zagreb</derivirana_varijabla>
  </DomainObject.Predmet.ProtustrankaWithAdressOIB>
  <DomainObject.Predmet.ProtustrankaNazivFormated>
    <izvorni_sadrzaj>GEO-MASIV d.o.o.</izvorni_sadrzaj>
    <derivirana_varijabla naziv="DomainObject.Predmet.ProtustrankaNazivFormated_1">GEO-MASIV d.o.o.</derivirana_varijabla>
  </DomainObject.Predmet.ProtustrankaNazivFormated>
  <DomainObject.Predmet.ProtustrankaNazivFormatedOIB>
    <izvorni_sadrzaj>GEO-MASIV d.o.o., OIB 02590126871</izvorni_sadrzaj>
    <derivirana_varijabla naziv="DomainObject.Predmet.ProtustrankaNazivFormatedOIB_1">GEO-MASIV d.o.o., OIB 02590126871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GEO-MASIV d.o.o.</item>
    </izvorni_sadrzaj>
    <derivirana_varijabla naziv="DomainObject.Predmet.ProtuStrankaListFormated_1">
      <item>GEO-MASIV d.o.o.</item>
    </derivirana_varijabla>
  </DomainObject.Predmet.ProtuStrankaListFormated>
  <DomainObject.Predmet.ProtuStrankaListFormatedOIB>
    <izvorni_sadrzaj>
      <item>GEO-MASIV d.o.o., OIB 02590126871</item>
    </izvorni_sadrzaj>
    <derivirana_varijabla naziv="DomainObject.Predmet.ProtuStrankaListFormatedOIB_1">
      <item>GEO-MASIV d.o.o., OIB 02590126871</item>
    </derivirana_varijabla>
  </DomainObject.Predmet.ProtuStrankaListFormatedOIB>
  <DomainObject.Predmet.ProtuStrankaListFormatedWithAdress>
    <izvorni_sadrzaj>
      <item>GEO-MASIV d.o.o., Ivane Brlić Mažuranić 58, 10000 Zagreb</item>
    </izvorni_sadrzaj>
    <derivirana_varijabla naziv="DomainObject.Predmet.ProtuStrankaListFormatedWithAdress_1">
      <item>GEO-MASIV d.o.o., Ivane Brlić Mažuranić 58, 10000 Zagreb</item>
    </derivirana_varijabla>
  </DomainObject.Predmet.ProtuStrankaListFormatedWithAdress>
  <DomainObject.Predmet.ProtuStrankaListFormatedWithAdressOIB>
    <izvorni_sadrzaj>
      <item>GEO-MASIV d.o.o., OIB 02590126871, Ivane Brlić Mažuranić 58, 10000 Zagreb</item>
    </izvorni_sadrzaj>
    <derivirana_varijabla naziv="DomainObject.Predmet.ProtuStrankaListFormatedWithAdressOIB_1">
      <item>GEO-MASIV d.o.o., OIB 02590126871, Ivane Brlić Mažuranić 58, 10000 Zagreb</item>
    </derivirana_varijabla>
  </DomainObject.Predmet.ProtuStrankaListFormatedWithAdressOIB>
  <DomainObject.Predmet.ProtuStrankaListNazivFormated>
    <izvorni_sadrzaj>
      <item>GEO-MASIV d.o.o.</item>
    </izvorni_sadrzaj>
    <derivirana_varijabla naziv="DomainObject.Predmet.ProtuStrankaListNazivFormated_1">
      <item>GEO-MASIV d.o.o.</item>
    </derivirana_varijabla>
  </DomainObject.Predmet.ProtuStrankaListNazivFormated>
  <DomainObject.Predmet.ProtuStrankaListNazivFormatedOIB>
    <izvorni_sadrzaj>
      <item>GEO-MASIV d.o.o., OIB 02590126871</item>
    </izvorni_sadrzaj>
    <derivirana_varijabla naziv="DomainObject.Predmet.ProtuStrankaListNazivFormatedOIB_1">
      <item>GEO-MASIV d.o.o., OIB 02590126871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St-974/2017-4</izvorni_sadrzaj>
    <derivirana_varijabla naziv="DomainObject.PoslovniBrojDokumenta_1">St-974/2017-4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GEO-MASIV d.o.o.</izvorni_sadrzaj>
    <derivirana_varijabla naziv="DomainObject.Predmet.ProtustrankaIDrugi_1">GEO-MASIV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GEO-MASIV d.o.o., OIB 02590126871, Ivane Brlić Mažuranić 58, 10000 Zagreb</izvorni_sadrzaj>
    <derivirana_varijabla naziv="DomainObject.Predmet.ProtustrankaIDrugiAdressOIB_1">GEO-MASIV d.o.o., OIB 02590126871, Ivane Brlić Mažuranić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GEO-MASIV d.o.o.</item>
    </izvorni_sadrzaj>
    <derivirana_varijabla naziv="DomainObject.Predmet.SudioniciListNaziv_1">
      <item>FINA Regionalni centar Zagreb</item>
      <item>GEO-MASIV d.o.o.</item>
    </derivirana_varijabla>
  </DomainObject.Predmet.SudioniciListNaziv>
  <DomainObject.Predmet.SudioniciListAdressOIB>
    <izvorni_sadrzaj>
      <item>FINA Regionalni centar Zagreb, OIB 85821130368, Trg svibanjskih žrtava 1995. br. 1,10000 Zagreb</item>
      <item>GEO-MASIV d.o.o., OIB 02590126871, Ivane Brlić Mažuranić 58,10000 Zagreb</item>
    </izvorni_sadrzaj>
    <derivirana_varijabla naziv="DomainObject.Predmet.SudioniciListAdressOIB_1">
      <item>FINA Regionalni centar Zagreb, OIB 85821130368, Trg svibanjskih žrtava 1995. br. 1,10000 Zagreb</item>
      <item>GEO-MASIV d.o.o., OIB 02590126871, Ivane Brlić Mažuranić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02590126871</item>
    </izvorni_sadrzaj>
    <derivirana_varijabla naziv="DomainObject.Predmet.SudioniciListNazivOIB_1">
      <item>, OIB 85821130368</item>
      <item>, OIB 02590126871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818</properties:Words>
  <properties:Characters>4432</properties:Characters>
  <properties:Lines>95</properties:Lines>
  <properties:Paragraphs>29</properties:Paragraphs>
  <properties:TotalTime>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2017-05-05T11:05:00Z</cp:lastPrinted>
  <dcterms:modified xmlns:xsi="http://www.w3.org/2001/XMLSchema-instance" xsi:type="dcterms:W3CDTF">2017-05-05T11:05:00Z</dcterms:modified>
  <cp:revision>136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St-974/2017-4 / Odluka - Rješenje</vt:lpwstr>
  </prop:property>
  <prop:property name="CC_coloring" pid="4" fmtid="{D5CDD505-2E9C-101B-9397-08002B2CF9AE}">
    <vt:bool>false</vt:bool>
  </prop:property>
  <prop:property name="BrojStranica" pid="5" fmtid="{D5CDD505-2E9C-101B-9397-08002B2CF9AE}">
    <vt:i4>2</vt:i4>
  </prop:property>
</prop:Properties>
</file>